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43ADC" w14:textId="77777777" w:rsidR="00302009" w:rsidRPr="00670E81" w:rsidRDefault="00302009" w:rsidP="00302009">
      <w:pPr>
        <w:spacing w:after="120" w:line="36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  <w:bookmarkStart w:id="0" w:name="_GoBack"/>
      <w:bookmarkEnd w:id="0"/>
    </w:p>
    <w:p w14:paraId="61D2F870" w14:textId="7FD8CFF1" w:rsidR="00302009" w:rsidRPr="00670E81" w:rsidRDefault="00302009" w:rsidP="00302009">
      <w:pPr>
        <w:spacing w:after="120" w:line="360" w:lineRule="auto"/>
        <w:jc w:val="both"/>
        <w:rPr>
          <w:rFonts w:cstheme="minorHAnsi"/>
          <w:i/>
          <w:sz w:val="20"/>
        </w:rPr>
      </w:pPr>
      <w:r w:rsidRPr="00670E81">
        <w:rPr>
          <w:rFonts w:cstheme="minorHAnsi"/>
          <w:sz w:val="20"/>
        </w:rPr>
        <w:t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</w:t>
      </w:r>
      <w:r>
        <w:rPr>
          <w:rFonts w:cstheme="minorHAnsi"/>
          <w:sz w:val="20"/>
        </w:rPr>
        <w:t xml:space="preserve"> – </w:t>
      </w:r>
      <w:r w:rsidR="00E871F3" w:rsidRPr="00E871F3">
        <w:rPr>
          <w:rFonts w:cstheme="minorHAnsi"/>
          <w:sz w:val="20"/>
        </w:rPr>
        <w:t xml:space="preserve">w związku </w:t>
      </w:r>
      <w:r w:rsidR="00D411F7">
        <w:rPr>
          <w:rFonts w:cstheme="minorHAnsi"/>
          <w:sz w:val="20"/>
        </w:rPr>
        <w:t>zamówieniami</w:t>
      </w:r>
      <w:r w:rsidR="00D411F7" w:rsidRPr="00D411F7">
        <w:rPr>
          <w:rFonts w:cstheme="minorHAnsi"/>
          <w:sz w:val="20"/>
        </w:rPr>
        <w:t xml:space="preserve"> </w:t>
      </w:r>
      <w:r w:rsidR="00D411F7" w:rsidRPr="00E871F3">
        <w:rPr>
          <w:rFonts w:cstheme="minorHAnsi"/>
          <w:sz w:val="20"/>
        </w:rPr>
        <w:t>Pomorski</w:t>
      </w:r>
      <w:r w:rsidR="00D411F7">
        <w:rPr>
          <w:rFonts w:cstheme="minorHAnsi"/>
          <w:sz w:val="20"/>
        </w:rPr>
        <w:t>ego</w:t>
      </w:r>
      <w:r w:rsidR="00D411F7" w:rsidRPr="00E871F3">
        <w:rPr>
          <w:rFonts w:cstheme="minorHAnsi"/>
          <w:sz w:val="20"/>
        </w:rPr>
        <w:t xml:space="preserve"> Uniwersyte</w:t>
      </w:r>
      <w:r w:rsidR="00D411F7">
        <w:rPr>
          <w:rFonts w:cstheme="minorHAnsi"/>
          <w:sz w:val="20"/>
        </w:rPr>
        <w:t>tu</w:t>
      </w:r>
      <w:r w:rsidR="00D411F7" w:rsidRPr="00E871F3">
        <w:rPr>
          <w:rFonts w:cstheme="minorHAnsi"/>
          <w:sz w:val="20"/>
        </w:rPr>
        <w:t xml:space="preserve"> Medyczn</w:t>
      </w:r>
      <w:r w:rsidR="00D411F7">
        <w:rPr>
          <w:rFonts w:cstheme="minorHAnsi"/>
          <w:sz w:val="20"/>
        </w:rPr>
        <w:t>ego</w:t>
      </w:r>
      <w:r w:rsidR="00D411F7" w:rsidRPr="00E871F3">
        <w:rPr>
          <w:rFonts w:cstheme="minorHAnsi"/>
          <w:sz w:val="20"/>
        </w:rPr>
        <w:t xml:space="preserve"> w Szczecinie (</w:t>
      </w:r>
      <w:r w:rsidR="00D411F7">
        <w:rPr>
          <w:rFonts w:cstheme="minorHAnsi"/>
          <w:sz w:val="20"/>
        </w:rPr>
        <w:t>„</w:t>
      </w:r>
      <w:r w:rsidR="00D411F7" w:rsidRPr="00E871F3">
        <w:rPr>
          <w:rFonts w:cstheme="minorHAnsi"/>
          <w:sz w:val="20"/>
        </w:rPr>
        <w:t>PUM</w:t>
      </w:r>
      <w:r w:rsidR="00D411F7">
        <w:rPr>
          <w:rFonts w:cstheme="minorHAnsi"/>
          <w:sz w:val="20"/>
        </w:rPr>
        <w:t>”</w:t>
      </w:r>
      <w:r w:rsidR="00D411F7" w:rsidRPr="00E871F3">
        <w:rPr>
          <w:rFonts w:cstheme="minorHAnsi"/>
          <w:sz w:val="20"/>
        </w:rPr>
        <w:t>)</w:t>
      </w:r>
      <w:r w:rsidR="00D411F7">
        <w:rPr>
          <w:rFonts w:cstheme="minorHAnsi"/>
          <w:sz w:val="20"/>
        </w:rPr>
        <w:t xml:space="preserve">, do których nie znajdują zastosowania przepisy </w:t>
      </w:r>
      <w:r w:rsidR="00D411F7" w:rsidRPr="00D411F7">
        <w:rPr>
          <w:rFonts w:cstheme="minorHAnsi"/>
          <w:sz w:val="20"/>
        </w:rPr>
        <w:t xml:space="preserve">ustawy Prawo zamówień publicznych z dnia </w:t>
      </w:r>
      <w:r w:rsidR="00B02074" w:rsidRPr="00B02074">
        <w:rPr>
          <w:rFonts w:cstheme="minorHAnsi"/>
          <w:sz w:val="20"/>
        </w:rPr>
        <w:t>11 września 2019</w:t>
      </w:r>
      <w:r w:rsidR="00B02074">
        <w:rPr>
          <w:rFonts w:cstheme="minorHAnsi"/>
          <w:sz w:val="20"/>
        </w:rPr>
        <w:t xml:space="preserve">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DF618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DF618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DF618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DF618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302009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302009" w:rsidRPr="003751FC" w:rsidRDefault="00302009" w:rsidP="00DF618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302009" w:rsidRPr="0064056F" w:rsidRDefault="00302009" w:rsidP="00DF618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302009" w:rsidRPr="0064056F" w:rsidRDefault="00302009" w:rsidP="00DF618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6F4BA3" w14:paraId="113F5363" w14:textId="77777777" w:rsidTr="00384009">
        <w:tc>
          <w:tcPr>
            <w:tcW w:w="1790" w:type="dxa"/>
            <w:vMerge/>
          </w:tcPr>
          <w:p w14:paraId="09A05FF8" w14:textId="77777777" w:rsidR="006F4BA3" w:rsidRPr="002C585C" w:rsidRDefault="006F4BA3" w:rsidP="00462414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688E64C3" w14:textId="17321B99" w:rsidR="006F4BA3" w:rsidRDefault="00D411F7" w:rsidP="00A5013D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D411F7">
              <w:rPr>
                <w:rFonts w:cstheme="minorHAnsi"/>
                <w:sz w:val="20"/>
              </w:rPr>
              <w:t xml:space="preserve">Przeprowadzenie postępowania o udzielenie zamówienia </w:t>
            </w:r>
            <w:r w:rsidR="008B5208">
              <w:rPr>
                <w:rFonts w:cstheme="minorHAnsi"/>
                <w:sz w:val="20"/>
              </w:rPr>
              <w:t xml:space="preserve">publicznego </w:t>
            </w:r>
            <w:r w:rsidRPr="00D411F7">
              <w:rPr>
                <w:rFonts w:cstheme="minorHAnsi"/>
                <w:sz w:val="20"/>
              </w:rPr>
              <w:t xml:space="preserve">w Pomorskim Uniwersytecie </w:t>
            </w:r>
            <w:r w:rsidR="004402C4">
              <w:rPr>
                <w:rFonts w:cstheme="minorHAnsi"/>
                <w:sz w:val="20"/>
              </w:rPr>
              <w:t xml:space="preserve">w zakresie </w:t>
            </w:r>
            <w:r w:rsidR="004402C4" w:rsidRPr="004402C4">
              <w:rPr>
                <w:rFonts w:cstheme="minorHAnsi"/>
                <w:sz w:val="20"/>
              </w:rPr>
              <w:t>usług, dostaw lub rob</w:t>
            </w:r>
            <w:r w:rsidR="004402C4">
              <w:rPr>
                <w:rFonts w:cstheme="minorHAnsi"/>
                <w:sz w:val="20"/>
              </w:rPr>
              <w:t>ó</w:t>
            </w:r>
            <w:r w:rsidR="004402C4" w:rsidRPr="004402C4">
              <w:rPr>
                <w:rFonts w:cstheme="minorHAnsi"/>
                <w:sz w:val="20"/>
              </w:rPr>
              <w:t>t budowlan</w:t>
            </w:r>
            <w:r w:rsidR="004402C4">
              <w:rPr>
                <w:rFonts w:cstheme="minorHAnsi"/>
                <w:sz w:val="20"/>
              </w:rPr>
              <w:t xml:space="preserve">ych, </w:t>
            </w:r>
            <w:r w:rsidR="008B5208">
              <w:rPr>
                <w:rFonts w:cstheme="minorHAnsi"/>
                <w:sz w:val="20"/>
              </w:rPr>
              <w:t>d</w:t>
            </w:r>
            <w:r w:rsidR="00E528B3">
              <w:rPr>
                <w:rFonts w:cstheme="minorHAnsi"/>
                <w:sz w:val="20"/>
              </w:rPr>
              <w:t xml:space="preserve">o </w:t>
            </w:r>
            <w:r w:rsidR="008B5208">
              <w:rPr>
                <w:rFonts w:cstheme="minorHAnsi"/>
                <w:sz w:val="20"/>
              </w:rPr>
              <w:t>którego nie znajdują zastosowanie przepisy</w:t>
            </w:r>
            <w:r w:rsidR="00E528B3">
              <w:rPr>
                <w:rFonts w:cstheme="minorHAnsi"/>
                <w:sz w:val="20"/>
              </w:rPr>
              <w:t xml:space="preserve"> </w:t>
            </w:r>
            <w:r w:rsidR="00E528B3" w:rsidRPr="00E528B3">
              <w:rPr>
                <w:rFonts w:cstheme="minorHAnsi"/>
                <w:sz w:val="20"/>
              </w:rPr>
              <w:t xml:space="preserve">ustawy Prawo zamówień publicznych z dnia </w:t>
            </w:r>
            <w:r w:rsidR="00BD64DF" w:rsidRPr="00BD64DF">
              <w:rPr>
                <w:rFonts w:cstheme="minorHAnsi"/>
                <w:sz w:val="20"/>
              </w:rPr>
              <w:t>11 września 2019</w:t>
            </w:r>
            <w:r w:rsidR="00BD64DF">
              <w:rPr>
                <w:rFonts w:cstheme="minorHAnsi"/>
                <w:sz w:val="20"/>
              </w:rPr>
              <w:t xml:space="preserve"> r.</w:t>
            </w:r>
          </w:p>
        </w:tc>
        <w:tc>
          <w:tcPr>
            <w:tcW w:w="3999" w:type="dxa"/>
          </w:tcPr>
          <w:p w14:paraId="39BC8B78" w14:textId="73EA9365" w:rsidR="006F4BA3" w:rsidRPr="00670E81" w:rsidRDefault="006F4BA3" w:rsidP="00441AFC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</w:t>
            </w:r>
            <w:r w:rsidR="00D411F7">
              <w:rPr>
                <w:rFonts w:cstheme="minorHAnsi"/>
                <w:sz w:val="20"/>
              </w:rPr>
              <w:t>c</w:t>
            </w:r>
            <w:r>
              <w:rPr>
                <w:rFonts w:cstheme="minorHAnsi"/>
                <w:sz w:val="20"/>
              </w:rPr>
              <w:t xml:space="preserve">) RODO </w:t>
            </w:r>
            <w:r w:rsidR="00441AFC">
              <w:rPr>
                <w:rFonts w:cstheme="minorHAnsi"/>
                <w:sz w:val="20"/>
              </w:rPr>
              <w:t xml:space="preserve">w zw. z art. 44 </w:t>
            </w:r>
            <w:r w:rsidR="004402C4">
              <w:rPr>
                <w:rFonts w:cstheme="minorHAnsi"/>
                <w:sz w:val="20"/>
              </w:rPr>
              <w:t xml:space="preserve">ust. 3 </w:t>
            </w:r>
            <w:r w:rsidR="00441AFC">
              <w:rPr>
                <w:rFonts w:cstheme="minorHAnsi"/>
                <w:sz w:val="20"/>
              </w:rPr>
              <w:t>u</w:t>
            </w:r>
            <w:r w:rsidR="00441AFC" w:rsidRPr="00441AFC">
              <w:rPr>
                <w:rFonts w:cstheme="minorHAnsi"/>
                <w:sz w:val="20"/>
              </w:rPr>
              <w:t>staw</w:t>
            </w:r>
            <w:r w:rsidR="00441AFC">
              <w:rPr>
                <w:rFonts w:cstheme="minorHAnsi"/>
                <w:sz w:val="20"/>
              </w:rPr>
              <w:t>y</w:t>
            </w:r>
            <w:r w:rsidR="00441AFC" w:rsidRPr="00441AFC">
              <w:rPr>
                <w:rFonts w:cstheme="minorHAnsi"/>
                <w:sz w:val="20"/>
              </w:rPr>
              <w:t xml:space="preserve"> o finansach publicznych</w:t>
            </w:r>
            <w:r w:rsidR="00441AFC">
              <w:rPr>
                <w:rFonts w:cstheme="minorHAnsi"/>
                <w:sz w:val="20"/>
              </w:rPr>
              <w:t xml:space="preserve"> </w:t>
            </w:r>
            <w:r w:rsidR="00441AFC" w:rsidRPr="00441AFC">
              <w:rPr>
                <w:rFonts w:cstheme="minorHAnsi"/>
                <w:sz w:val="20"/>
              </w:rPr>
              <w:t>z dnia 27 sierpnia 2009 r.</w:t>
            </w:r>
            <w:r w:rsidR="00441AFC">
              <w:t xml:space="preserve"> </w:t>
            </w:r>
          </w:p>
        </w:tc>
      </w:tr>
      <w:tr w:rsidR="00B40F29" w:rsidRPr="00B40F29" w14:paraId="49F219C5" w14:textId="77777777" w:rsidTr="00384009">
        <w:tc>
          <w:tcPr>
            <w:tcW w:w="1790" w:type="dxa"/>
            <w:vMerge/>
          </w:tcPr>
          <w:p w14:paraId="6E377317" w14:textId="77777777" w:rsidR="00B40F29" w:rsidRPr="002C585C" w:rsidRDefault="00B40F29" w:rsidP="00462414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60473390" w14:textId="367CD4B3" w:rsidR="00B40F29" w:rsidRDefault="00B40F29" w:rsidP="00A5013D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</w:t>
            </w:r>
            <w:r w:rsidR="008B5208">
              <w:rPr>
                <w:rFonts w:cstheme="minorHAnsi"/>
                <w:sz w:val="20"/>
              </w:rPr>
              <w:t xml:space="preserve">ustawowych zadań uczelni </w:t>
            </w:r>
          </w:p>
        </w:tc>
        <w:tc>
          <w:tcPr>
            <w:tcW w:w="3999" w:type="dxa"/>
          </w:tcPr>
          <w:p w14:paraId="2691FF0B" w14:textId="7C50D42A" w:rsidR="00B40F29" w:rsidRPr="00B40F29" w:rsidRDefault="00B40F29" w:rsidP="00B40F29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B40F29">
              <w:rPr>
                <w:rFonts w:cstheme="minorHAnsi"/>
                <w:sz w:val="20"/>
              </w:rPr>
              <w:t xml:space="preserve">art. 6 ust. 1 lit. </w:t>
            </w:r>
            <w:r w:rsidR="00A943D3">
              <w:rPr>
                <w:rFonts w:cstheme="minorHAnsi"/>
                <w:sz w:val="20"/>
              </w:rPr>
              <w:t>c</w:t>
            </w:r>
            <w:r w:rsidRPr="00B40F29">
              <w:rPr>
                <w:rFonts w:cstheme="minorHAnsi"/>
                <w:sz w:val="20"/>
              </w:rPr>
              <w:t>) RODO w</w:t>
            </w:r>
            <w:r>
              <w:rPr>
                <w:rFonts w:cstheme="minorHAnsi"/>
                <w:sz w:val="20"/>
              </w:rPr>
              <w:t xml:space="preserve"> zw. z art. </w:t>
            </w:r>
            <w:r w:rsidR="008B5208">
              <w:rPr>
                <w:rFonts w:cstheme="minorHAnsi"/>
                <w:sz w:val="20"/>
              </w:rPr>
              <w:t>11</w:t>
            </w:r>
            <w:r>
              <w:rPr>
                <w:rFonts w:cstheme="minorHAnsi"/>
                <w:sz w:val="20"/>
              </w:rPr>
              <w:t xml:space="preserve"> ust. 1 ustawy </w:t>
            </w:r>
            <w:r w:rsidRPr="00B40F29">
              <w:rPr>
                <w:rFonts w:cstheme="minorHAnsi"/>
                <w:sz w:val="20"/>
              </w:rPr>
              <w:t>Prawo o szkolnictwie wyższym i nauce</w:t>
            </w:r>
            <w:r>
              <w:rPr>
                <w:rFonts w:cstheme="minorHAnsi"/>
                <w:sz w:val="20"/>
              </w:rPr>
              <w:t xml:space="preserve"> </w:t>
            </w:r>
            <w:r w:rsidRPr="00B40F29">
              <w:rPr>
                <w:rFonts w:cstheme="minorHAnsi"/>
                <w:sz w:val="20"/>
              </w:rPr>
              <w:t xml:space="preserve">z dnia 20 lipca 2018 r. </w:t>
            </w:r>
          </w:p>
        </w:tc>
      </w:tr>
      <w:tr w:rsidR="006F4BA3" w14:paraId="6B61799A" w14:textId="77777777" w:rsidTr="00384009">
        <w:tc>
          <w:tcPr>
            <w:tcW w:w="1790" w:type="dxa"/>
            <w:vMerge/>
          </w:tcPr>
          <w:p w14:paraId="3E48E248" w14:textId="77777777" w:rsidR="006F4BA3" w:rsidRPr="002C585C" w:rsidRDefault="006F4BA3" w:rsidP="00462414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0D1DBC46" w14:textId="3F9F655D" w:rsidR="006F4BA3" w:rsidRDefault="006F4BA3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F4BA3">
              <w:rPr>
                <w:rFonts w:cstheme="minorHAnsi"/>
                <w:sz w:val="20"/>
              </w:rPr>
              <w:t xml:space="preserve">Ustalenie i dochodzenie odpowiedzialności z tytułu </w:t>
            </w:r>
            <w:r w:rsidR="00A5013D">
              <w:rPr>
                <w:rFonts w:cstheme="minorHAnsi"/>
                <w:sz w:val="20"/>
              </w:rPr>
              <w:t>niewykonania lub nienależytego wykonania umowy</w:t>
            </w:r>
            <w:r w:rsidRPr="006F4BA3">
              <w:rPr>
                <w:rFonts w:cstheme="minorHAnsi"/>
                <w:sz w:val="20"/>
              </w:rPr>
              <w:t xml:space="preserve"> oraz obrona przed ewentualnymi roszczeniami</w:t>
            </w:r>
            <w:r w:rsidR="00A5013D">
              <w:rPr>
                <w:rFonts w:cstheme="minorHAnsi"/>
                <w:sz w:val="20"/>
              </w:rPr>
              <w:t xml:space="preserve"> w ty</w:t>
            </w:r>
            <w:r w:rsidR="00A50EEC">
              <w:rPr>
                <w:rFonts w:cstheme="minorHAnsi"/>
                <w:sz w:val="20"/>
              </w:rPr>
              <w:t xml:space="preserve">m </w:t>
            </w:r>
            <w:r w:rsidR="00A5013D">
              <w:rPr>
                <w:rFonts w:cstheme="minorHAnsi"/>
                <w:sz w:val="20"/>
              </w:rPr>
              <w:t>zakresie</w:t>
            </w:r>
          </w:p>
        </w:tc>
        <w:tc>
          <w:tcPr>
            <w:tcW w:w="3999" w:type="dxa"/>
          </w:tcPr>
          <w:p w14:paraId="48CC9448" w14:textId="44B87F6F" w:rsidR="006F4BA3" w:rsidRDefault="006F4BA3" w:rsidP="00C97BCB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</w:t>
            </w:r>
            <w:r w:rsidR="00D968F3">
              <w:rPr>
                <w:rFonts w:cstheme="minorHAnsi"/>
                <w:sz w:val="20"/>
              </w:rPr>
              <w:t>f</w:t>
            </w:r>
            <w:r>
              <w:rPr>
                <w:rFonts w:cstheme="minorHAnsi"/>
                <w:sz w:val="20"/>
              </w:rPr>
              <w:t>) RODO</w:t>
            </w:r>
            <w:r w:rsidR="00D968F3">
              <w:t xml:space="preserve"> </w:t>
            </w:r>
            <w:r w:rsidR="00D968F3" w:rsidRPr="00D968F3"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462414" w14:paraId="24608738" w14:textId="77777777" w:rsidTr="00384009">
        <w:tc>
          <w:tcPr>
            <w:tcW w:w="1790" w:type="dxa"/>
            <w:vMerge/>
          </w:tcPr>
          <w:p w14:paraId="12BF8BCE" w14:textId="77777777" w:rsidR="00462414" w:rsidRPr="003751FC" w:rsidRDefault="00462414" w:rsidP="00462414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59632C5C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</w:t>
            </w:r>
            <w:r w:rsidRPr="00FC69E8">
              <w:rPr>
                <w:rFonts w:cstheme="minorHAnsi"/>
                <w:sz w:val="20"/>
              </w:rPr>
              <w:t>ewnętrzne cele administracyjne, analityczne i statystyczne</w:t>
            </w:r>
          </w:p>
        </w:tc>
        <w:tc>
          <w:tcPr>
            <w:tcW w:w="3999" w:type="dxa"/>
          </w:tcPr>
          <w:p w14:paraId="4CA9AD0C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559D5825" w14:textId="77777777" w:rsidR="00A943D3" w:rsidRPr="00670E81" w:rsidRDefault="00A943D3" w:rsidP="00A943D3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3E4A9D46" w14:textId="77777777" w:rsidR="00A943D3" w:rsidRDefault="00A943D3" w:rsidP="00A943D3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lastRenderedPageBreak/>
              <w:t>podmiotom, którym muszą zostać udostępnione na podstawie przepisów prawa</w:t>
            </w:r>
            <w:r>
              <w:rPr>
                <w:rFonts w:cstheme="minorHAnsi"/>
                <w:sz w:val="20"/>
              </w:rPr>
              <w:t xml:space="preserve">, w tym właściwym organom do załatwienia konkretnej sprawy </w:t>
            </w:r>
          </w:p>
          <w:p w14:paraId="12832236" w14:textId="55F8A123" w:rsidR="00462414" w:rsidRPr="00127D01" w:rsidRDefault="00A943D3" w:rsidP="00A943D3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>
              <w:rPr>
                <w:rFonts w:cstheme="minorHAnsi"/>
                <w:sz w:val="20"/>
              </w:rPr>
              <w:t xml:space="preserve">osiągnięcia powyższych celów przetwarzania w związku z przeprowadzeniem postępowania </w:t>
            </w:r>
            <w:r w:rsidRPr="00C31BED">
              <w:rPr>
                <w:rFonts w:cstheme="minorHAnsi"/>
                <w:sz w:val="20"/>
              </w:rPr>
              <w:t>o udzielenie zamówienia publicznego</w:t>
            </w:r>
            <w:r>
              <w:rPr>
                <w:rFonts w:cstheme="minorHAnsi"/>
                <w:sz w:val="20"/>
              </w:rPr>
              <w:t>, w tym instytucjom finansowym oraz bankom, firmom świadczącym usługi informatyczne oraz pocztowo-kurierskie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Okres przechowywania danych</w:t>
            </w:r>
          </w:p>
        </w:tc>
        <w:tc>
          <w:tcPr>
            <w:tcW w:w="7164" w:type="dxa"/>
            <w:gridSpan w:val="2"/>
          </w:tcPr>
          <w:p w14:paraId="4E9CD7DE" w14:textId="41B6199E" w:rsidR="00462414" w:rsidRPr="00670E81" w:rsidRDefault="000C6964" w:rsidP="002005DA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A943D3" w:rsidRPr="00A943D3">
              <w:rPr>
                <w:rFonts w:cstheme="minorHAnsi"/>
                <w:sz w:val="20"/>
              </w:rPr>
              <w:t>ane osobowe będą przechowywane</w:t>
            </w:r>
            <w:r w:rsidR="00A943D3">
              <w:rPr>
                <w:rFonts w:cstheme="minorHAnsi"/>
                <w:sz w:val="20"/>
              </w:rPr>
              <w:t xml:space="preserve"> </w:t>
            </w:r>
            <w:r w:rsidR="00A943D3" w:rsidRPr="00A943D3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umowy. W okresie późniejszy</w:t>
            </w:r>
            <w:r w:rsidR="00A943D3">
              <w:rPr>
                <w:rFonts w:cstheme="minorHAnsi"/>
                <w:sz w:val="20"/>
              </w:rPr>
              <w:t>m</w:t>
            </w:r>
            <w:r w:rsidR="00A943D3" w:rsidRPr="00A943D3">
              <w:rPr>
                <w:rFonts w:cstheme="minorHAnsi"/>
                <w:sz w:val="20"/>
              </w:rPr>
              <w:t>, w zakresie w jakim wymagane jest to przez inne przepisy ustawowe.</w:t>
            </w: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7777777" w:rsidR="00974D42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76FC8BAB" w14:textId="16EE890F" w:rsidR="00462414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518707DF" w14:textId="2DD9452D" w:rsidR="00462414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Niezależnie od powyższych praw możesz wnieść sprzeciw wobec przetwarzania danych dokonywanego w ramach prawnie uzasadnione</w:t>
            </w:r>
            <w:r w:rsidR="00F5065D"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4445CD74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1434E269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C21E88">
              <w:rPr>
                <w:rFonts w:cstheme="minorHAnsi"/>
                <w:sz w:val="20"/>
              </w:rPr>
              <w:t xml:space="preserve">Podanie danych osobowych </w:t>
            </w:r>
            <w:r w:rsidR="00A0474D">
              <w:rPr>
                <w:rFonts w:cstheme="minorHAnsi"/>
                <w:sz w:val="20"/>
              </w:rPr>
              <w:t>jes</w:t>
            </w:r>
            <w:r w:rsidR="00A50EEC">
              <w:rPr>
                <w:rFonts w:cstheme="minorHAnsi"/>
                <w:sz w:val="20"/>
              </w:rPr>
              <w:t xml:space="preserve">t </w:t>
            </w:r>
            <w:r w:rsidR="00A943D3">
              <w:rPr>
                <w:rFonts w:cstheme="minorHAnsi"/>
                <w:sz w:val="20"/>
              </w:rPr>
              <w:t>dobrowolne</w:t>
            </w:r>
            <w:r w:rsidRPr="00670E81">
              <w:rPr>
                <w:rFonts w:cstheme="minorHAnsi"/>
                <w:sz w:val="20"/>
              </w:rPr>
              <w:t xml:space="preserve">, </w:t>
            </w:r>
            <w:r>
              <w:rPr>
                <w:rFonts w:cstheme="minorHAnsi"/>
                <w:sz w:val="20"/>
              </w:rPr>
              <w:t>zaś</w:t>
            </w:r>
            <w:r w:rsidRPr="00670E81">
              <w:rPr>
                <w:rFonts w:cstheme="minorHAnsi"/>
                <w:sz w:val="20"/>
              </w:rPr>
              <w:t xml:space="preserve"> ich niepodanie skutkować </w:t>
            </w:r>
            <w:r w:rsidR="004520AB">
              <w:rPr>
                <w:rFonts w:cstheme="minorHAnsi"/>
                <w:sz w:val="20"/>
              </w:rPr>
              <w:t xml:space="preserve">będzie </w:t>
            </w:r>
            <w:r w:rsidRPr="00670E81">
              <w:rPr>
                <w:rFonts w:cstheme="minorHAnsi"/>
                <w:sz w:val="20"/>
              </w:rPr>
              <w:t xml:space="preserve">niemożnością </w:t>
            </w:r>
            <w:r w:rsidR="00A943D3">
              <w:rPr>
                <w:rFonts w:cstheme="minorHAnsi"/>
                <w:sz w:val="20"/>
              </w:rPr>
              <w:t xml:space="preserve">wzięcia udziału w postępowaniu </w:t>
            </w:r>
            <w:r w:rsidR="00A943D3" w:rsidRPr="00A943D3">
              <w:rPr>
                <w:rFonts w:cstheme="minorHAnsi"/>
                <w:sz w:val="20"/>
              </w:rPr>
              <w:t xml:space="preserve">o udzielenie zamówienia publicznego w Pomorskim Uniwersytecie w zakresie usług, dostaw lub robót budowlanych, do którego nie znajdują zastosowanie przepisy ustawy Prawo zamówień publicznych z dnia </w:t>
            </w:r>
            <w:r w:rsidR="00AE07F9" w:rsidRPr="00AE07F9">
              <w:rPr>
                <w:rFonts w:cstheme="minorHAnsi"/>
                <w:sz w:val="20"/>
              </w:rPr>
              <w:t>11 września 2019</w:t>
            </w:r>
            <w:r w:rsidR="00AE07F9">
              <w:rPr>
                <w:rFonts w:cstheme="minorHAnsi"/>
                <w:sz w:val="20"/>
              </w:rPr>
              <w:t xml:space="preserve">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D916A1">
              <w:rPr>
                <w:rFonts w:cstheme="minorHAnsi"/>
                <w:sz w:val="20"/>
              </w:rPr>
              <w:t>Nie</w:t>
            </w:r>
            <w:r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A574DF"/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7D84D" w14:textId="77777777" w:rsidR="003C225F" w:rsidRDefault="003C225F" w:rsidP="00CA67EC">
      <w:pPr>
        <w:spacing w:after="0" w:line="240" w:lineRule="auto"/>
      </w:pPr>
      <w:r>
        <w:separator/>
      </w:r>
    </w:p>
  </w:endnote>
  <w:endnote w:type="continuationSeparator" w:id="0">
    <w:p w14:paraId="0DE9FF4E" w14:textId="77777777" w:rsidR="003C225F" w:rsidRDefault="003C225F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8A5BE" w14:textId="77777777" w:rsidR="003C225F" w:rsidRDefault="003C225F" w:rsidP="00CA67EC">
      <w:pPr>
        <w:spacing w:after="0" w:line="240" w:lineRule="auto"/>
      </w:pPr>
      <w:r>
        <w:separator/>
      </w:r>
    </w:p>
  </w:footnote>
  <w:footnote w:type="continuationSeparator" w:id="0">
    <w:p w14:paraId="73BB9BF6" w14:textId="77777777" w:rsidR="003C225F" w:rsidRDefault="003C225F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3C225F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E4C08" w14:textId="6407C7EA" w:rsidR="00177060" w:rsidRDefault="00AF799B" w:rsidP="00177060">
    <w:pPr>
      <w:pStyle w:val="Nagwek"/>
      <w:jc w:val="right"/>
    </w:pPr>
    <w:r>
      <w:t>załącznik nr 4</w:t>
    </w:r>
    <w:r w:rsidR="00177060">
      <w:t xml:space="preserve"> do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09"/>
    <w:rsid w:val="00002D5D"/>
    <w:rsid w:val="00011241"/>
    <w:rsid w:val="0002673A"/>
    <w:rsid w:val="00030B80"/>
    <w:rsid w:val="00033413"/>
    <w:rsid w:val="00040110"/>
    <w:rsid w:val="0004128A"/>
    <w:rsid w:val="000864A0"/>
    <w:rsid w:val="000908B1"/>
    <w:rsid w:val="000B62FA"/>
    <w:rsid w:val="000C1C91"/>
    <w:rsid w:val="000C6964"/>
    <w:rsid w:val="000D530A"/>
    <w:rsid w:val="000D6E57"/>
    <w:rsid w:val="00100CDE"/>
    <w:rsid w:val="00107579"/>
    <w:rsid w:val="00113A12"/>
    <w:rsid w:val="0013313C"/>
    <w:rsid w:val="00141E27"/>
    <w:rsid w:val="00153371"/>
    <w:rsid w:val="00160A9E"/>
    <w:rsid w:val="00177060"/>
    <w:rsid w:val="00195D87"/>
    <w:rsid w:val="001B151B"/>
    <w:rsid w:val="001B2F11"/>
    <w:rsid w:val="001B3EB2"/>
    <w:rsid w:val="001B7ED7"/>
    <w:rsid w:val="001E740F"/>
    <w:rsid w:val="001F1188"/>
    <w:rsid w:val="001F3F5E"/>
    <w:rsid w:val="002005DA"/>
    <w:rsid w:val="00227351"/>
    <w:rsid w:val="002320C2"/>
    <w:rsid w:val="0024396B"/>
    <w:rsid w:val="0024640D"/>
    <w:rsid w:val="002523EB"/>
    <w:rsid w:val="00264231"/>
    <w:rsid w:val="002663EA"/>
    <w:rsid w:val="00267A11"/>
    <w:rsid w:val="00283704"/>
    <w:rsid w:val="002C585C"/>
    <w:rsid w:val="002C6305"/>
    <w:rsid w:val="002E3CD1"/>
    <w:rsid w:val="00302009"/>
    <w:rsid w:val="0031647B"/>
    <w:rsid w:val="00320C64"/>
    <w:rsid w:val="00321798"/>
    <w:rsid w:val="0032321F"/>
    <w:rsid w:val="003469FD"/>
    <w:rsid w:val="00356B8B"/>
    <w:rsid w:val="00375B3D"/>
    <w:rsid w:val="00384009"/>
    <w:rsid w:val="003A3A8A"/>
    <w:rsid w:val="003B6889"/>
    <w:rsid w:val="003C225F"/>
    <w:rsid w:val="003C29C3"/>
    <w:rsid w:val="003D29FD"/>
    <w:rsid w:val="003D46A4"/>
    <w:rsid w:val="00402CF0"/>
    <w:rsid w:val="00426973"/>
    <w:rsid w:val="00437AD5"/>
    <w:rsid w:val="004402C4"/>
    <w:rsid w:val="00441AFC"/>
    <w:rsid w:val="004520AB"/>
    <w:rsid w:val="00462414"/>
    <w:rsid w:val="004707B6"/>
    <w:rsid w:val="0048039F"/>
    <w:rsid w:val="00496559"/>
    <w:rsid w:val="004B1CD5"/>
    <w:rsid w:val="004C55B1"/>
    <w:rsid w:val="004D77CD"/>
    <w:rsid w:val="004E5C8D"/>
    <w:rsid w:val="004F25F1"/>
    <w:rsid w:val="00523836"/>
    <w:rsid w:val="00524992"/>
    <w:rsid w:val="00535D96"/>
    <w:rsid w:val="00566847"/>
    <w:rsid w:val="0059645D"/>
    <w:rsid w:val="005967ED"/>
    <w:rsid w:val="005A0C99"/>
    <w:rsid w:val="005A3C3B"/>
    <w:rsid w:val="005C2DBD"/>
    <w:rsid w:val="005E5393"/>
    <w:rsid w:val="005F7DE1"/>
    <w:rsid w:val="00602E3E"/>
    <w:rsid w:val="00611A46"/>
    <w:rsid w:val="00614EAA"/>
    <w:rsid w:val="00633C26"/>
    <w:rsid w:val="006428F0"/>
    <w:rsid w:val="006437D7"/>
    <w:rsid w:val="006512AC"/>
    <w:rsid w:val="00684510"/>
    <w:rsid w:val="006B7FA5"/>
    <w:rsid w:val="006C44AF"/>
    <w:rsid w:val="006F32AA"/>
    <w:rsid w:val="006F4BA3"/>
    <w:rsid w:val="007002E2"/>
    <w:rsid w:val="0071306B"/>
    <w:rsid w:val="00716839"/>
    <w:rsid w:val="0073685E"/>
    <w:rsid w:val="007437C0"/>
    <w:rsid w:val="00747CFA"/>
    <w:rsid w:val="007540A6"/>
    <w:rsid w:val="00776809"/>
    <w:rsid w:val="007946D2"/>
    <w:rsid w:val="007B4AC6"/>
    <w:rsid w:val="007C496B"/>
    <w:rsid w:val="007C75AC"/>
    <w:rsid w:val="007D428E"/>
    <w:rsid w:val="007F0FC8"/>
    <w:rsid w:val="008033F7"/>
    <w:rsid w:val="0082363E"/>
    <w:rsid w:val="0083215B"/>
    <w:rsid w:val="00845A55"/>
    <w:rsid w:val="00856094"/>
    <w:rsid w:val="00857E6A"/>
    <w:rsid w:val="00863235"/>
    <w:rsid w:val="0086435B"/>
    <w:rsid w:val="008B5208"/>
    <w:rsid w:val="008C3C7C"/>
    <w:rsid w:val="008C6C7F"/>
    <w:rsid w:val="00923C12"/>
    <w:rsid w:val="0094584D"/>
    <w:rsid w:val="009509AF"/>
    <w:rsid w:val="00955F39"/>
    <w:rsid w:val="00974D42"/>
    <w:rsid w:val="00995201"/>
    <w:rsid w:val="009A02E2"/>
    <w:rsid w:val="009A4CED"/>
    <w:rsid w:val="009C2EBA"/>
    <w:rsid w:val="00A0474D"/>
    <w:rsid w:val="00A04EA1"/>
    <w:rsid w:val="00A0745B"/>
    <w:rsid w:val="00A15AF3"/>
    <w:rsid w:val="00A21FE6"/>
    <w:rsid w:val="00A33DBD"/>
    <w:rsid w:val="00A401B0"/>
    <w:rsid w:val="00A408B4"/>
    <w:rsid w:val="00A5013D"/>
    <w:rsid w:val="00A50EEC"/>
    <w:rsid w:val="00A55A72"/>
    <w:rsid w:val="00A574DF"/>
    <w:rsid w:val="00A617E6"/>
    <w:rsid w:val="00A61C64"/>
    <w:rsid w:val="00A75306"/>
    <w:rsid w:val="00A928FA"/>
    <w:rsid w:val="00A92976"/>
    <w:rsid w:val="00A943D3"/>
    <w:rsid w:val="00AA02C0"/>
    <w:rsid w:val="00AA3D2E"/>
    <w:rsid w:val="00AB3970"/>
    <w:rsid w:val="00AB5302"/>
    <w:rsid w:val="00AC0823"/>
    <w:rsid w:val="00AD6C43"/>
    <w:rsid w:val="00AE07F9"/>
    <w:rsid w:val="00AF799B"/>
    <w:rsid w:val="00B02074"/>
    <w:rsid w:val="00B21C4A"/>
    <w:rsid w:val="00B40F29"/>
    <w:rsid w:val="00B417CA"/>
    <w:rsid w:val="00B45D14"/>
    <w:rsid w:val="00B5430C"/>
    <w:rsid w:val="00BD060E"/>
    <w:rsid w:val="00BD64DF"/>
    <w:rsid w:val="00BF3EAE"/>
    <w:rsid w:val="00C07A86"/>
    <w:rsid w:val="00C07FD4"/>
    <w:rsid w:val="00C12243"/>
    <w:rsid w:val="00C21E88"/>
    <w:rsid w:val="00C3185E"/>
    <w:rsid w:val="00C45E48"/>
    <w:rsid w:val="00C46FCD"/>
    <w:rsid w:val="00C71221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E5C13"/>
    <w:rsid w:val="00CF4930"/>
    <w:rsid w:val="00CF7CFA"/>
    <w:rsid w:val="00D10727"/>
    <w:rsid w:val="00D26139"/>
    <w:rsid w:val="00D27DE6"/>
    <w:rsid w:val="00D310D0"/>
    <w:rsid w:val="00D411F7"/>
    <w:rsid w:val="00D445D7"/>
    <w:rsid w:val="00D564CC"/>
    <w:rsid w:val="00D71022"/>
    <w:rsid w:val="00D74AC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42FE"/>
    <w:rsid w:val="00DE5BA8"/>
    <w:rsid w:val="00E01E18"/>
    <w:rsid w:val="00E07454"/>
    <w:rsid w:val="00E326DE"/>
    <w:rsid w:val="00E479C8"/>
    <w:rsid w:val="00E528B3"/>
    <w:rsid w:val="00E65F88"/>
    <w:rsid w:val="00E83A54"/>
    <w:rsid w:val="00E841CA"/>
    <w:rsid w:val="00E871F3"/>
    <w:rsid w:val="00E879B8"/>
    <w:rsid w:val="00E97F5B"/>
    <w:rsid w:val="00EA3B6F"/>
    <w:rsid w:val="00EA7012"/>
    <w:rsid w:val="00EC1588"/>
    <w:rsid w:val="00ED4E24"/>
    <w:rsid w:val="00F0065B"/>
    <w:rsid w:val="00F0178B"/>
    <w:rsid w:val="00F034FF"/>
    <w:rsid w:val="00F03D3A"/>
    <w:rsid w:val="00F157AC"/>
    <w:rsid w:val="00F32CF7"/>
    <w:rsid w:val="00F37555"/>
    <w:rsid w:val="00F427A9"/>
    <w:rsid w:val="00F5065D"/>
    <w:rsid w:val="00F50DD3"/>
    <w:rsid w:val="00F7753E"/>
    <w:rsid w:val="00F812CE"/>
    <w:rsid w:val="00FA76DC"/>
    <w:rsid w:val="00FC7E68"/>
    <w:rsid w:val="00FD55C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2D40D0CE-55FA-4875-AE05-B907321D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4CC5-2399-42DC-B0A7-45D88FE7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9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</dc:creator>
  <cp:lastModifiedBy>Ewa Panter</cp:lastModifiedBy>
  <cp:revision>3</cp:revision>
  <cp:lastPrinted>2021-10-11T06:33:00Z</cp:lastPrinted>
  <dcterms:created xsi:type="dcterms:W3CDTF">2021-10-11T06:31:00Z</dcterms:created>
  <dcterms:modified xsi:type="dcterms:W3CDTF">2021-10-11T07:09:00Z</dcterms:modified>
</cp:coreProperties>
</file>