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93" w:rsidRDefault="00407793" w:rsidP="00407793">
      <w:pPr>
        <w:pBdr>
          <w:bottom w:val="single" w:sz="6" w:space="1" w:color="auto"/>
        </w:pBdr>
        <w:jc w:val="center"/>
        <w:rPr>
          <w:b/>
          <w:sz w:val="28"/>
          <w:szCs w:val="28"/>
        </w:rPr>
      </w:pPr>
      <w:r>
        <w:rPr>
          <w:b/>
          <w:sz w:val="28"/>
          <w:szCs w:val="28"/>
        </w:rPr>
        <w:t>Pomorski Uniwersytet Medyczny w Szczeci</w:t>
      </w:r>
      <w:r w:rsidR="005114C0">
        <w:rPr>
          <w:b/>
          <w:sz w:val="28"/>
          <w:szCs w:val="28"/>
        </w:rPr>
        <w:t>ni</w:t>
      </w:r>
      <w:r>
        <w:rPr>
          <w:b/>
          <w:sz w:val="28"/>
          <w:szCs w:val="28"/>
        </w:rPr>
        <w:t>e</w:t>
      </w:r>
      <w:r>
        <w:rPr>
          <w:b/>
          <w:sz w:val="28"/>
          <w:szCs w:val="28"/>
        </w:rPr>
        <w:br/>
        <w:t>ogłasza nabór na:</w:t>
      </w:r>
    </w:p>
    <w:p w:rsidR="00407793" w:rsidRDefault="00407793" w:rsidP="00407793">
      <w:pPr>
        <w:pBdr>
          <w:bottom w:val="single" w:sz="6" w:space="1" w:color="auto"/>
        </w:pBdr>
        <w:jc w:val="center"/>
        <w:rPr>
          <w:b/>
          <w:sz w:val="28"/>
          <w:szCs w:val="28"/>
        </w:rPr>
      </w:pPr>
      <w:r>
        <w:rPr>
          <w:b/>
          <w:sz w:val="28"/>
          <w:szCs w:val="28"/>
        </w:rPr>
        <w:t>pracownika administracyjnego</w:t>
      </w:r>
    </w:p>
    <w:p w:rsidR="00407793" w:rsidRDefault="00407793" w:rsidP="00407793">
      <w:pPr>
        <w:pBdr>
          <w:bottom w:val="single" w:sz="6" w:space="1" w:color="auto"/>
        </w:pBdr>
        <w:jc w:val="center"/>
        <w:rPr>
          <w:b/>
          <w:sz w:val="28"/>
          <w:szCs w:val="28"/>
        </w:rPr>
      </w:pPr>
      <w:r>
        <w:rPr>
          <w:b/>
          <w:sz w:val="28"/>
          <w:szCs w:val="28"/>
        </w:rPr>
        <w:t xml:space="preserve">w </w:t>
      </w:r>
      <w:r w:rsidR="003805E1">
        <w:rPr>
          <w:b/>
          <w:sz w:val="28"/>
          <w:szCs w:val="28"/>
        </w:rPr>
        <w:t>Dziale Kształcenia</w:t>
      </w:r>
    </w:p>
    <w:p w:rsidR="00407793" w:rsidRDefault="005275F4" w:rsidP="00407793">
      <w:pPr>
        <w:pBdr>
          <w:bottom w:val="single" w:sz="6" w:space="1" w:color="auto"/>
        </w:pBdr>
        <w:jc w:val="center"/>
        <w:rPr>
          <w:b/>
          <w:sz w:val="28"/>
          <w:szCs w:val="28"/>
        </w:rPr>
      </w:pPr>
      <w:r>
        <w:rPr>
          <w:b/>
          <w:sz w:val="28"/>
          <w:szCs w:val="28"/>
        </w:rPr>
        <w:t xml:space="preserve"> – 1 etat umowa o pracę</w:t>
      </w:r>
    </w:p>
    <w:p w:rsidR="008D1A08" w:rsidRDefault="00957D78" w:rsidP="00407793">
      <w:pPr>
        <w:pBdr>
          <w:bottom w:val="single" w:sz="6" w:space="1" w:color="auto"/>
        </w:pBdr>
        <w:jc w:val="center"/>
        <w:rPr>
          <w:b/>
          <w:sz w:val="28"/>
          <w:szCs w:val="28"/>
        </w:rPr>
      </w:pPr>
      <w:r>
        <w:rPr>
          <w:b/>
          <w:sz w:val="28"/>
          <w:szCs w:val="28"/>
        </w:rPr>
        <w:t>oferta Nr 39</w:t>
      </w:r>
      <w:r w:rsidR="008D1A08">
        <w:rPr>
          <w:b/>
          <w:sz w:val="28"/>
          <w:szCs w:val="28"/>
        </w:rPr>
        <w:t>/2021</w:t>
      </w:r>
    </w:p>
    <w:p w:rsidR="00407793" w:rsidRDefault="00407793" w:rsidP="00407793">
      <w:pPr>
        <w:jc w:val="center"/>
        <w:rPr>
          <w:b/>
          <w:sz w:val="28"/>
          <w:szCs w:val="28"/>
        </w:rPr>
      </w:pPr>
    </w:p>
    <w:p w:rsidR="00540FF5" w:rsidRPr="001555F8" w:rsidRDefault="001555F8" w:rsidP="001555F8">
      <w:pPr>
        <w:spacing w:after="60"/>
        <w:jc w:val="both"/>
        <w:rPr>
          <w:b/>
          <w:bCs/>
          <w:sz w:val="24"/>
          <w:szCs w:val="24"/>
        </w:rPr>
      </w:pPr>
      <w:r w:rsidRPr="001555F8">
        <w:rPr>
          <w:b/>
          <w:bCs/>
          <w:sz w:val="24"/>
          <w:szCs w:val="24"/>
        </w:rPr>
        <w:t>Wymagania niezbędne na stanowisku:</w:t>
      </w:r>
    </w:p>
    <w:p w:rsidR="002C4EA5" w:rsidRPr="001555F8" w:rsidRDefault="009C2DF9" w:rsidP="00893B05">
      <w:pPr>
        <w:pStyle w:val="Akapitzlist"/>
        <w:numPr>
          <w:ilvl w:val="0"/>
          <w:numId w:val="3"/>
        </w:numPr>
        <w:spacing w:after="160" w:line="276" w:lineRule="auto"/>
        <w:ind w:left="567"/>
        <w:jc w:val="both"/>
        <w:rPr>
          <w:sz w:val="24"/>
          <w:szCs w:val="24"/>
        </w:rPr>
      </w:pPr>
      <w:r>
        <w:rPr>
          <w:sz w:val="24"/>
          <w:szCs w:val="24"/>
        </w:rPr>
        <w:t>w</w:t>
      </w:r>
      <w:r w:rsidR="002C4EA5" w:rsidRPr="001555F8">
        <w:rPr>
          <w:sz w:val="24"/>
          <w:szCs w:val="24"/>
        </w:rPr>
        <w:t>ykształcenie</w:t>
      </w:r>
      <w:r>
        <w:rPr>
          <w:sz w:val="24"/>
          <w:szCs w:val="24"/>
        </w:rPr>
        <w:t xml:space="preserve"> minimum średnie</w:t>
      </w:r>
      <w:r w:rsidR="00A35D0B">
        <w:rPr>
          <w:sz w:val="24"/>
          <w:szCs w:val="24"/>
        </w:rPr>
        <w:t>,</w:t>
      </w:r>
    </w:p>
    <w:p w:rsidR="00912A05" w:rsidRDefault="00912A05" w:rsidP="005275F4">
      <w:pPr>
        <w:pStyle w:val="Akapitzlist"/>
        <w:numPr>
          <w:ilvl w:val="0"/>
          <w:numId w:val="3"/>
        </w:numPr>
        <w:spacing w:after="160" w:line="276" w:lineRule="auto"/>
        <w:ind w:left="567"/>
        <w:jc w:val="both"/>
        <w:rPr>
          <w:sz w:val="24"/>
          <w:szCs w:val="24"/>
        </w:rPr>
      </w:pPr>
      <w:r>
        <w:rPr>
          <w:sz w:val="24"/>
          <w:szCs w:val="24"/>
        </w:rPr>
        <w:t>dobra</w:t>
      </w:r>
      <w:r w:rsidR="00EE4862">
        <w:rPr>
          <w:sz w:val="24"/>
          <w:szCs w:val="24"/>
        </w:rPr>
        <w:t xml:space="preserve"> znajomość obsługi komputera oraz </w:t>
      </w:r>
      <w:r w:rsidR="00DE4641">
        <w:rPr>
          <w:sz w:val="24"/>
          <w:szCs w:val="24"/>
        </w:rPr>
        <w:t xml:space="preserve">pakietu </w:t>
      </w:r>
      <w:r>
        <w:rPr>
          <w:sz w:val="24"/>
          <w:szCs w:val="24"/>
        </w:rPr>
        <w:t>MS Office</w:t>
      </w:r>
      <w:r w:rsidR="003805E1">
        <w:rPr>
          <w:sz w:val="24"/>
          <w:szCs w:val="24"/>
        </w:rPr>
        <w:t>.</w:t>
      </w:r>
    </w:p>
    <w:p w:rsidR="003805E1" w:rsidRPr="003805E1" w:rsidRDefault="003805E1" w:rsidP="003805E1">
      <w:pPr>
        <w:pStyle w:val="Akapitzlist"/>
        <w:spacing w:after="160" w:line="276" w:lineRule="auto"/>
        <w:ind w:left="567"/>
        <w:jc w:val="both"/>
        <w:rPr>
          <w:sz w:val="24"/>
          <w:szCs w:val="24"/>
        </w:rPr>
      </w:pPr>
    </w:p>
    <w:p w:rsidR="00540FF5" w:rsidRPr="001555F8" w:rsidRDefault="002C4EA5" w:rsidP="00A35D0B">
      <w:pPr>
        <w:spacing w:after="60"/>
        <w:jc w:val="both"/>
        <w:rPr>
          <w:b/>
          <w:sz w:val="24"/>
          <w:szCs w:val="24"/>
        </w:rPr>
      </w:pPr>
      <w:r w:rsidRPr="001555F8">
        <w:rPr>
          <w:b/>
          <w:sz w:val="24"/>
          <w:szCs w:val="24"/>
        </w:rPr>
        <w:t xml:space="preserve">Wymagania </w:t>
      </w:r>
      <w:r w:rsidRPr="00A35D0B">
        <w:rPr>
          <w:b/>
          <w:bCs/>
          <w:sz w:val="24"/>
          <w:szCs w:val="24"/>
        </w:rPr>
        <w:t>dodatkowe</w:t>
      </w:r>
      <w:r w:rsidRPr="001555F8">
        <w:rPr>
          <w:b/>
          <w:sz w:val="24"/>
          <w:szCs w:val="24"/>
        </w:rPr>
        <w:t>:</w:t>
      </w:r>
    </w:p>
    <w:p w:rsidR="003805E1" w:rsidRPr="003805E1" w:rsidRDefault="003805E1" w:rsidP="003805E1">
      <w:pPr>
        <w:pStyle w:val="Akapitzlist"/>
        <w:numPr>
          <w:ilvl w:val="0"/>
          <w:numId w:val="4"/>
        </w:numPr>
        <w:spacing w:after="160" w:line="276" w:lineRule="auto"/>
        <w:jc w:val="both"/>
        <w:rPr>
          <w:sz w:val="24"/>
          <w:szCs w:val="24"/>
        </w:rPr>
      </w:pPr>
      <w:r>
        <w:rPr>
          <w:sz w:val="24"/>
          <w:szCs w:val="24"/>
        </w:rPr>
        <w:t>zdolność analitycznego myślenia,</w:t>
      </w:r>
    </w:p>
    <w:p w:rsidR="00796BB4" w:rsidRDefault="003805E1" w:rsidP="00912A05">
      <w:pPr>
        <w:pStyle w:val="Akapitzlist"/>
        <w:numPr>
          <w:ilvl w:val="0"/>
          <w:numId w:val="4"/>
        </w:numPr>
        <w:spacing w:after="160" w:line="276" w:lineRule="auto"/>
        <w:jc w:val="both"/>
        <w:rPr>
          <w:sz w:val="24"/>
          <w:szCs w:val="24"/>
        </w:rPr>
      </w:pPr>
      <w:r>
        <w:rPr>
          <w:sz w:val="24"/>
          <w:szCs w:val="24"/>
        </w:rPr>
        <w:t>umiejętność pracy w zespole</w:t>
      </w:r>
      <w:r w:rsidR="00A35D0B">
        <w:rPr>
          <w:sz w:val="24"/>
          <w:szCs w:val="24"/>
        </w:rPr>
        <w:t>,</w:t>
      </w:r>
    </w:p>
    <w:p w:rsidR="003805E1" w:rsidRDefault="003805E1" w:rsidP="00912A05">
      <w:pPr>
        <w:pStyle w:val="Akapitzlist"/>
        <w:numPr>
          <w:ilvl w:val="0"/>
          <w:numId w:val="4"/>
        </w:numPr>
        <w:spacing w:after="160" w:line="276" w:lineRule="auto"/>
        <w:jc w:val="both"/>
        <w:rPr>
          <w:sz w:val="24"/>
          <w:szCs w:val="24"/>
        </w:rPr>
      </w:pPr>
      <w:r>
        <w:rPr>
          <w:sz w:val="24"/>
          <w:szCs w:val="24"/>
        </w:rPr>
        <w:t>umiejętność pracy pod presją czasu i odporność na stres,</w:t>
      </w:r>
    </w:p>
    <w:p w:rsidR="00796BB4" w:rsidRPr="00796BB4" w:rsidRDefault="003805E1" w:rsidP="00796BB4">
      <w:pPr>
        <w:pStyle w:val="Akapitzlist"/>
        <w:numPr>
          <w:ilvl w:val="0"/>
          <w:numId w:val="4"/>
        </w:numPr>
        <w:spacing w:after="160" w:line="276" w:lineRule="auto"/>
        <w:jc w:val="both"/>
        <w:rPr>
          <w:sz w:val="24"/>
          <w:szCs w:val="24"/>
        </w:rPr>
      </w:pPr>
      <w:r>
        <w:rPr>
          <w:sz w:val="24"/>
          <w:szCs w:val="24"/>
        </w:rPr>
        <w:t xml:space="preserve">dokładność i </w:t>
      </w:r>
      <w:r w:rsidR="00796BB4" w:rsidRPr="00796BB4">
        <w:rPr>
          <w:sz w:val="24"/>
          <w:szCs w:val="24"/>
        </w:rPr>
        <w:t>bardzo dobra organizacja pracy</w:t>
      </w:r>
      <w:r w:rsidR="00987952">
        <w:rPr>
          <w:sz w:val="24"/>
          <w:szCs w:val="24"/>
        </w:rPr>
        <w:t>.</w:t>
      </w:r>
    </w:p>
    <w:p w:rsidR="001555F8" w:rsidRPr="005275F4" w:rsidRDefault="001555F8" w:rsidP="005275F4">
      <w:pPr>
        <w:spacing w:after="160" w:line="254" w:lineRule="auto"/>
        <w:jc w:val="both"/>
        <w:rPr>
          <w:sz w:val="24"/>
          <w:szCs w:val="24"/>
        </w:rPr>
      </w:pPr>
    </w:p>
    <w:p w:rsidR="00942F32" w:rsidRPr="001555F8" w:rsidRDefault="001555F8" w:rsidP="00A35D0B">
      <w:pPr>
        <w:spacing w:after="60"/>
        <w:jc w:val="both"/>
        <w:rPr>
          <w:b/>
          <w:sz w:val="24"/>
          <w:szCs w:val="24"/>
        </w:rPr>
      </w:pPr>
      <w:r w:rsidRPr="001555F8">
        <w:rPr>
          <w:b/>
          <w:sz w:val="24"/>
          <w:szCs w:val="24"/>
        </w:rPr>
        <w:t xml:space="preserve">Zakres </w:t>
      </w:r>
      <w:r w:rsidRPr="00A35D0B">
        <w:rPr>
          <w:b/>
          <w:bCs/>
          <w:sz w:val="24"/>
          <w:szCs w:val="24"/>
        </w:rPr>
        <w:t>obowiązków</w:t>
      </w:r>
      <w:r w:rsidRPr="001555F8">
        <w:rPr>
          <w:b/>
          <w:sz w:val="24"/>
          <w:szCs w:val="24"/>
        </w:rPr>
        <w:t>:</w:t>
      </w:r>
    </w:p>
    <w:p w:rsidR="00897F07" w:rsidRDefault="00897F07" w:rsidP="00942F32">
      <w:pPr>
        <w:pStyle w:val="Akapitzlist"/>
        <w:numPr>
          <w:ilvl w:val="0"/>
          <w:numId w:val="13"/>
        </w:numPr>
        <w:spacing w:line="360" w:lineRule="auto"/>
        <w:jc w:val="both"/>
        <w:rPr>
          <w:rFonts w:eastAsia="Calibri"/>
          <w:sz w:val="24"/>
          <w:szCs w:val="24"/>
          <w:lang w:eastAsia="en-US"/>
        </w:rPr>
      </w:pPr>
      <w:r>
        <w:rPr>
          <w:rFonts w:eastAsia="Calibri"/>
          <w:sz w:val="24"/>
          <w:szCs w:val="24"/>
          <w:lang w:eastAsia="en-US"/>
        </w:rPr>
        <w:t>tworzenie i modyfikacja harmonogramów zajęć</w:t>
      </w:r>
      <w:r w:rsidR="00B076AF">
        <w:rPr>
          <w:rFonts w:eastAsia="Calibri"/>
          <w:sz w:val="24"/>
          <w:szCs w:val="24"/>
          <w:lang w:eastAsia="en-US"/>
        </w:rPr>
        <w:t xml:space="preserve"> oraz obsługa nauczycieli akademickich i studentów w tym zakresie,</w:t>
      </w:r>
    </w:p>
    <w:p w:rsidR="00897F07" w:rsidRDefault="00897F07" w:rsidP="00942F32">
      <w:pPr>
        <w:pStyle w:val="Akapitzlist"/>
        <w:numPr>
          <w:ilvl w:val="0"/>
          <w:numId w:val="13"/>
        </w:numPr>
        <w:spacing w:line="360" w:lineRule="auto"/>
        <w:jc w:val="both"/>
        <w:rPr>
          <w:rFonts w:eastAsia="Calibri"/>
          <w:sz w:val="24"/>
          <w:szCs w:val="24"/>
          <w:lang w:eastAsia="en-US"/>
        </w:rPr>
      </w:pPr>
      <w:r>
        <w:rPr>
          <w:rFonts w:eastAsia="Calibri"/>
          <w:sz w:val="24"/>
          <w:szCs w:val="24"/>
          <w:lang w:eastAsia="en-US"/>
        </w:rPr>
        <w:t xml:space="preserve">współpraca z jednostkami naukowo-dydaktycznymi oraz dziekanatami </w:t>
      </w:r>
      <w:r w:rsidR="00A728AC">
        <w:rPr>
          <w:rFonts w:eastAsia="Calibri"/>
          <w:sz w:val="24"/>
          <w:szCs w:val="24"/>
          <w:lang w:eastAsia="en-US"/>
        </w:rPr>
        <w:t>podczas procesu</w:t>
      </w:r>
      <w:r>
        <w:rPr>
          <w:rFonts w:eastAsia="Calibri"/>
          <w:sz w:val="24"/>
          <w:szCs w:val="24"/>
          <w:lang w:eastAsia="en-US"/>
        </w:rPr>
        <w:t xml:space="preserve"> układania harmonogramów</w:t>
      </w:r>
      <w:r w:rsidR="00B076AF">
        <w:rPr>
          <w:rFonts w:eastAsia="Calibri"/>
          <w:sz w:val="24"/>
          <w:szCs w:val="24"/>
          <w:lang w:eastAsia="en-US"/>
        </w:rPr>
        <w:t>,</w:t>
      </w:r>
    </w:p>
    <w:p w:rsidR="00897F07" w:rsidRDefault="00897F07" w:rsidP="00942F32">
      <w:pPr>
        <w:pStyle w:val="Akapitzlist"/>
        <w:numPr>
          <w:ilvl w:val="0"/>
          <w:numId w:val="13"/>
        </w:numPr>
        <w:spacing w:line="360" w:lineRule="auto"/>
        <w:jc w:val="both"/>
        <w:rPr>
          <w:rFonts w:eastAsia="Calibri"/>
          <w:sz w:val="24"/>
          <w:szCs w:val="24"/>
          <w:lang w:eastAsia="en-US"/>
        </w:rPr>
      </w:pPr>
      <w:r>
        <w:rPr>
          <w:rFonts w:eastAsia="Calibri"/>
          <w:sz w:val="24"/>
          <w:szCs w:val="24"/>
          <w:lang w:eastAsia="en-US"/>
        </w:rPr>
        <w:t xml:space="preserve">aktualizacja harmonogramów na stronie internetowej </w:t>
      </w:r>
      <w:r w:rsidR="00FB0DC3">
        <w:rPr>
          <w:rFonts w:eastAsia="Calibri"/>
          <w:sz w:val="24"/>
          <w:szCs w:val="24"/>
          <w:lang w:eastAsia="en-US"/>
        </w:rPr>
        <w:t>u</w:t>
      </w:r>
      <w:r>
        <w:rPr>
          <w:rFonts w:eastAsia="Calibri"/>
          <w:sz w:val="24"/>
          <w:szCs w:val="24"/>
          <w:lang w:eastAsia="en-US"/>
        </w:rPr>
        <w:t>czelni</w:t>
      </w:r>
      <w:r w:rsidR="00B076AF">
        <w:rPr>
          <w:rFonts w:eastAsia="Calibri"/>
          <w:sz w:val="24"/>
          <w:szCs w:val="24"/>
          <w:lang w:eastAsia="en-US"/>
        </w:rPr>
        <w:t>,</w:t>
      </w:r>
    </w:p>
    <w:p w:rsidR="00796BB4" w:rsidRPr="00B076AF" w:rsidRDefault="00897F07" w:rsidP="00B076AF">
      <w:pPr>
        <w:pStyle w:val="Akapitzlist"/>
        <w:numPr>
          <w:ilvl w:val="0"/>
          <w:numId w:val="13"/>
        </w:numPr>
        <w:spacing w:line="360" w:lineRule="auto"/>
        <w:jc w:val="both"/>
        <w:rPr>
          <w:rFonts w:eastAsia="Calibri"/>
          <w:sz w:val="24"/>
          <w:szCs w:val="24"/>
          <w:lang w:eastAsia="en-US"/>
        </w:rPr>
      </w:pPr>
      <w:r>
        <w:rPr>
          <w:rFonts w:eastAsia="Calibri"/>
          <w:sz w:val="24"/>
          <w:szCs w:val="24"/>
          <w:lang w:eastAsia="en-US"/>
        </w:rPr>
        <w:t>administrowanie salami dydaktycznymi,</w:t>
      </w:r>
    </w:p>
    <w:p w:rsidR="00796BB4" w:rsidRDefault="00B076AF" w:rsidP="00942F32">
      <w:pPr>
        <w:pStyle w:val="Akapitzlist"/>
        <w:numPr>
          <w:ilvl w:val="0"/>
          <w:numId w:val="13"/>
        </w:numPr>
        <w:spacing w:line="360" w:lineRule="auto"/>
        <w:jc w:val="both"/>
        <w:rPr>
          <w:rFonts w:eastAsia="Calibri"/>
          <w:sz w:val="24"/>
          <w:szCs w:val="24"/>
          <w:lang w:eastAsia="en-US"/>
        </w:rPr>
      </w:pPr>
      <w:r>
        <w:rPr>
          <w:rFonts w:eastAsia="Calibri"/>
          <w:sz w:val="24"/>
          <w:szCs w:val="24"/>
          <w:lang w:eastAsia="en-US"/>
        </w:rPr>
        <w:t xml:space="preserve">bieżące </w:t>
      </w:r>
      <w:r w:rsidR="00796BB4">
        <w:rPr>
          <w:rFonts w:eastAsia="Calibri"/>
          <w:sz w:val="24"/>
          <w:szCs w:val="24"/>
          <w:lang w:eastAsia="en-US"/>
        </w:rPr>
        <w:t xml:space="preserve">prace związanie z funkcjonowaniem </w:t>
      </w:r>
      <w:r w:rsidR="00814EE7">
        <w:rPr>
          <w:rFonts w:eastAsia="Calibri"/>
          <w:sz w:val="24"/>
          <w:szCs w:val="24"/>
          <w:lang w:eastAsia="en-US"/>
        </w:rPr>
        <w:t>działu</w:t>
      </w:r>
      <w:r w:rsidR="00796BB4">
        <w:rPr>
          <w:rFonts w:eastAsia="Calibri"/>
          <w:sz w:val="24"/>
          <w:szCs w:val="24"/>
          <w:lang w:eastAsia="en-US"/>
        </w:rPr>
        <w:t>,</w:t>
      </w:r>
    </w:p>
    <w:p w:rsidR="00942F32" w:rsidRPr="00942F32" w:rsidRDefault="00942F32" w:rsidP="00942F32">
      <w:pPr>
        <w:pStyle w:val="Akapitzlist"/>
        <w:numPr>
          <w:ilvl w:val="0"/>
          <w:numId w:val="13"/>
        </w:numPr>
        <w:spacing w:line="360" w:lineRule="auto"/>
        <w:jc w:val="both"/>
        <w:rPr>
          <w:b/>
          <w:sz w:val="24"/>
          <w:szCs w:val="24"/>
        </w:rPr>
      </w:pPr>
      <w:r>
        <w:rPr>
          <w:sz w:val="24"/>
          <w:szCs w:val="24"/>
        </w:rPr>
        <w:t>w</w:t>
      </w:r>
      <w:r w:rsidRPr="00942F32">
        <w:rPr>
          <w:sz w:val="24"/>
          <w:szCs w:val="24"/>
        </w:rPr>
        <w:t xml:space="preserve">ykonywanie innych czynności i poleceń </w:t>
      </w:r>
      <w:r w:rsidR="004159F6">
        <w:rPr>
          <w:sz w:val="24"/>
          <w:szCs w:val="24"/>
        </w:rPr>
        <w:t>przełożonych</w:t>
      </w:r>
      <w:r w:rsidRPr="00942F32">
        <w:rPr>
          <w:sz w:val="24"/>
          <w:szCs w:val="24"/>
        </w:rPr>
        <w:t xml:space="preserve"> wynikających </w:t>
      </w:r>
      <w:r>
        <w:rPr>
          <w:sz w:val="24"/>
          <w:szCs w:val="24"/>
        </w:rPr>
        <w:br/>
      </w:r>
      <w:r w:rsidRPr="00942F32">
        <w:rPr>
          <w:sz w:val="24"/>
          <w:szCs w:val="24"/>
        </w:rPr>
        <w:t>z zakresu obowiązków na zajmowanym stanowisku</w:t>
      </w:r>
      <w:r w:rsidR="00796BB4">
        <w:rPr>
          <w:sz w:val="24"/>
          <w:szCs w:val="24"/>
        </w:rPr>
        <w:t>.</w:t>
      </w:r>
    </w:p>
    <w:p w:rsidR="00407793" w:rsidRDefault="00407793" w:rsidP="00113CC8">
      <w:pPr>
        <w:pStyle w:val="Akapitzlist"/>
        <w:ind w:left="1440"/>
        <w:jc w:val="both"/>
        <w:rPr>
          <w:sz w:val="24"/>
          <w:szCs w:val="24"/>
        </w:rPr>
      </w:pPr>
    </w:p>
    <w:p w:rsidR="00A35D0B" w:rsidRPr="00942F32" w:rsidRDefault="00A35D0B" w:rsidP="00113CC8">
      <w:pPr>
        <w:pStyle w:val="Akapitzlist"/>
        <w:ind w:left="1440"/>
        <w:jc w:val="both"/>
        <w:rPr>
          <w:sz w:val="24"/>
          <w:szCs w:val="24"/>
        </w:rPr>
      </w:pPr>
    </w:p>
    <w:p w:rsidR="009666A4" w:rsidRDefault="009666A4" w:rsidP="009666A4">
      <w:pPr>
        <w:jc w:val="both"/>
        <w:rPr>
          <w:rFonts w:eastAsia="Calibri"/>
          <w:sz w:val="24"/>
          <w:szCs w:val="24"/>
          <w:lang w:eastAsia="en-US"/>
        </w:rPr>
      </w:pPr>
      <w:r>
        <w:rPr>
          <w:rFonts w:eastAsia="Calibri"/>
          <w:sz w:val="24"/>
          <w:szCs w:val="24"/>
          <w:lang w:eastAsia="en-US"/>
        </w:rPr>
        <w:t>CV zawierające klauzulę: „Zgodnie z art.6 ust.1 lit. a ogólnego rozporządzenia o ochronie danych osobowych z dnia 27 kwietnia 2016 r. (Dz. Urz. UE L 119 z 04.05.2016) wyrażam zgodę na przetwarzanie moich danych osobowych dla potrzeb rekrutacji.”</w:t>
      </w:r>
    </w:p>
    <w:p w:rsidR="009666A4" w:rsidRDefault="009666A4" w:rsidP="009666A4">
      <w:pPr>
        <w:spacing w:before="120"/>
        <w:jc w:val="both"/>
        <w:rPr>
          <w:rFonts w:eastAsia="Arial Unicode MS"/>
          <w:sz w:val="24"/>
          <w:szCs w:val="24"/>
        </w:rPr>
      </w:pPr>
      <w:r>
        <w:rPr>
          <w:rFonts w:eastAsia="Calibri"/>
          <w:sz w:val="24"/>
          <w:szCs w:val="24"/>
          <w:lang w:eastAsia="en-US"/>
        </w:rPr>
        <w:t xml:space="preserve">Dokumenty prosimy składać drogą elektroniczną na adres: </w:t>
      </w:r>
      <w:hyperlink r:id="rId6" w:history="1">
        <w:r>
          <w:rPr>
            <w:rStyle w:val="Hipercze"/>
            <w:rFonts w:eastAsia="Calibri"/>
            <w:sz w:val="24"/>
            <w:szCs w:val="24"/>
            <w:lang w:eastAsia="en-US"/>
          </w:rPr>
          <w:t>kadry@pum.edu.pl</w:t>
        </w:r>
      </w:hyperlink>
      <w:r>
        <w:rPr>
          <w:rFonts w:eastAsia="Calibri"/>
          <w:sz w:val="24"/>
          <w:szCs w:val="24"/>
          <w:lang w:eastAsia="en-US"/>
        </w:rPr>
        <w:t xml:space="preserve"> lub </w:t>
      </w:r>
      <w:r>
        <w:rPr>
          <w:rFonts w:eastAsia="Calibri"/>
          <w:sz w:val="24"/>
          <w:szCs w:val="24"/>
          <w:lang w:eastAsia="en-US"/>
        </w:rPr>
        <w:br/>
      </w:r>
      <w:r>
        <w:rPr>
          <w:bCs/>
          <w:sz w:val="24"/>
          <w:szCs w:val="24"/>
        </w:rPr>
        <w:t>w zaklejonej kopercie na adres:</w:t>
      </w:r>
      <w:r>
        <w:rPr>
          <w:rFonts w:eastAsia="Arial Unicode MS"/>
          <w:sz w:val="24"/>
          <w:szCs w:val="24"/>
        </w:rPr>
        <w:t xml:space="preserve"> </w:t>
      </w:r>
    </w:p>
    <w:p w:rsidR="009666A4" w:rsidRDefault="009666A4" w:rsidP="009666A4">
      <w:pPr>
        <w:jc w:val="center"/>
        <w:rPr>
          <w:rFonts w:eastAsia="Arial Unicode MS"/>
          <w:sz w:val="24"/>
          <w:szCs w:val="24"/>
        </w:rPr>
      </w:pPr>
      <w:r>
        <w:rPr>
          <w:rFonts w:eastAsia="Arial Unicode MS"/>
          <w:sz w:val="24"/>
          <w:szCs w:val="24"/>
        </w:rPr>
        <w:br/>
      </w:r>
      <w:r>
        <w:rPr>
          <w:sz w:val="24"/>
          <w:szCs w:val="24"/>
        </w:rPr>
        <w:t>Pomorski Uniwersytet Medyczny w Szczecinie</w:t>
      </w:r>
    </w:p>
    <w:p w:rsidR="009666A4" w:rsidRDefault="009666A4" w:rsidP="009666A4">
      <w:pPr>
        <w:jc w:val="center"/>
        <w:rPr>
          <w:sz w:val="24"/>
          <w:szCs w:val="24"/>
        </w:rPr>
      </w:pPr>
      <w:r>
        <w:rPr>
          <w:rFonts w:eastAsia="Arial Unicode MS"/>
          <w:sz w:val="24"/>
          <w:szCs w:val="24"/>
        </w:rPr>
        <w:t>Dział Kadr</w:t>
      </w:r>
    </w:p>
    <w:p w:rsidR="009666A4" w:rsidRDefault="009666A4" w:rsidP="009666A4">
      <w:pPr>
        <w:jc w:val="center"/>
        <w:rPr>
          <w:rFonts w:eastAsia="Arial Unicode MS"/>
          <w:sz w:val="24"/>
          <w:szCs w:val="24"/>
        </w:rPr>
      </w:pPr>
      <w:r>
        <w:rPr>
          <w:rFonts w:eastAsia="Arial Unicode MS"/>
          <w:sz w:val="24"/>
          <w:szCs w:val="24"/>
        </w:rPr>
        <w:t>ul. Rybacka 1;</w:t>
      </w:r>
      <w:r>
        <w:rPr>
          <w:sz w:val="24"/>
          <w:szCs w:val="24"/>
        </w:rPr>
        <w:t xml:space="preserve">70-204 </w:t>
      </w:r>
      <w:r>
        <w:rPr>
          <w:rFonts w:eastAsia="Arial Unicode MS"/>
          <w:sz w:val="24"/>
          <w:szCs w:val="24"/>
        </w:rPr>
        <w:t xml:space="preserve"> Szczecin,</w:t>
      </w:r>
    </w:p>
    <w:p w:rsidR="009666A4" w:rsidRDefault="009666A4" w:rsidP="009666A4">
      <w:pPr>
        <w:jc w:val="center"/>
        <w:rPr>
          <w:b/>
          <w:bCs/>
          <w:color w:val="0070C0"/>
          <w:sz w:val="22"/>
          <w:szCs w:val="22"/>
        </w:rPr>
      </w:pPr>
      <w:r>
        <w:rPr>
          <w:bCs/>
          <w:sz w:val="22"/>
          <w:szCs w:val="22"/>
        </w:rPr>
        <w:t xml:space="preserve">z dopiskiem: </w:t>
      </w:r>
      <w:r w:rsidR="003C453F">
        <w:rPr>
          <w:bCs/>
          <w:sz w:val="22"/>
          <w:szCs w:val="22"/>
        </w:rPr>
        <w:t>Oferta pracy Nr</w:t>
      </w:r>
      <w:r w:rsidR="00957D78">
        <w:rPr>
          <w:bCs/>
          <w:sz w:val="22"/>
          <w:szCs w:val="22"/>
        </w:rPr>
        <w:t xml:space="preserve"> 39</w:t>
      </w:r>
      <w:r w:rsidR="008D1A08">
        <w:rPr>
          <w:bCs/>
          <w:sz w:val="22"/>
          <w:szCs w:val="22"/>
        </w:rPr>
        <w:t xml:space="preserve">/2021 pracownik w </w:t>
      </w:r>
      <w:r w:rsidR="006628AA">
        <w:rPr>
          <w:bCs/>
          <w:sz w:val="22"/>
          <w:szCs w:val="22"/>
        </w:rPr>
        <w:t>Dziale Kształcenia</w:t>
      </w:r>
    </w:p>
    <w:p w:rsidR="00407793" w:rsidRPr="001555F8" w:rsidRDefault="00407793" w:rsidP="005275F4">
      <w:pPr>
        <w:spacing w:after="200" w:line="276" w:lineRule="auto"/>
        <w:contextualSpacing/>
        <w:jc w:val="both"/>
        <w:rPr>
          <w:rFonts w:eastAsiaTheme="minorHAnsi"/>
          <w:sz w:val="24"/>
          <w:szCs w:val="24"/>
          <w:lang w:eastAsia="en-US"/>
        </w:rPr>
      </w:pPr>
    </w:p>
    <w:p w:rsidR="00407793" w:rsidRPr="001555F8" w:rsidRDefault="00407793" w:rsidP="00407793">
      <w:pPr>
        <w:jc w:val="both"/>
        <w:rPr>
          <w:rFonts w:eastAsiaTheme="minorHAnsi"/>
          <w:color w:val="000000"/>
          <w:sz w:val="24"/>
          <w:szCs w:val="24"/>
          <w:lang w:eastAsia="en-US"/>
        </w:rPr>
      </w:pPr>
      <w:r w:rsidRPr="001555F8">
        <w:rPr>
          <w:rFonts w:eastAsiaTheme="minorHAnsi"/>
          <w:b/>
          <w:sz w:val="24"/>
          <w:szCs w:val="24"/>
          <w:lang w:eastAsia="en-US"/>
        </w:rPr>
        <w:lastRenderedPageBreak/>
        <w:t>Term</w:t>
      </w:r>
      <w:r w:rsidR="001555F8">
        <w:rPr>
          <w:rFonts w:eastAsiaTheme="minorHAnsi"/>
          <w:b/>
          <w:sz w:val="24"/>
          <w:szCs w:val="24"/>
          <w:lang w:eastAsia="en-US"/>
        </w:rPr>
        <w:t xml:space="preserve">in składania ofert: do dnia </w:t>
      </w:r>
      <w:r w:rsidR="000F6354">
        <w:rPr>
          <w:rFonts w:eastAsiaTheme="minorHAnsi"/>
          <w:b/>
          <w:sz w:val="24"/>
          <w:szCs w:val="24"/>
          <w:lang w:eastAsia="en-US"/>
        </w:rPr>
        <w:t>1</w:t>
      </w:r>
      <w:r w:rsidR="00957D78">
        <w:rPr>
          <w:rFonts w:eastAsiaTheme="minorHAnsi"/>
          <w:b/>
          <w:sz w:val="24"/>
          <w:szCs w:val="24"/>
          <w:lang w:eastAsia="en-US"/>
        </w:rPr>
        <w:t>0</w:t>
      </w:r>
      <w:r w:rsidR="003C453F">
        <w:rPr>
          <w:rFonts w:eastAsiaTheme="minorHAnsi"/>
          <w:b/>
          <w:sz w:val="24"/>
          <w:szCs w:val="24"/>
          <w:lang w:eastAsia="en-US"/>
        </w:rPr>
        <w:t>.</w:t>
      </w:r>
      <w:r w:rsidR="00957D78">
        <w:rPr>
          <w:rFonts w:eastAsiaTheme="minorHAnsi"/>
          <w:b/>
          <w:sz w:val="24"/>
          <w:szCs w:val="24"/>
          <w:lang w:eastAsia="en-US"/>
        </w:rPr>
        <w:t>11</w:t>
      </w:r>
      <w:bookmarkStart w:id="0" w:name="_GoBack"/>
      <w:bookmarkEnd w:id="0"/>
      <w:r w:rsidR="008D1A08">
        <w:rPr>
          <w:rFonts w:eastAsiaTheme="minorHAnsi"/>
          <w:b/>
          <w:sz w:val="24"/>
          <w:szCs w:val="24"/>
          <w:lang w:eastAsia="en-US"/>
        </w:rPr>
        <w:t>.</w:t>
      </w:r>
      <w:r w:rsidRPr="001555F8">
        <w:rPr>
          <w:rFonts w:eastAsiaTheme="minorHAnsi"/>
          <w:b/>
          <w:sz w:val="24"/>
          <w:szCs w:val="24"/>
          <w:lang w:eastAsia="en-US"/>
        </w:rPr>
        <w:t>20</w:t>
      </w:r>
      <w:r w:rsidR="004D2ADD">
        <w:rPr>
          <w:rFonts w:eastAsiaTheme="minorHAnsi"/>
          <w:b/>
          <w:sz w:val="24"/>
          <w:szCs w:val="24"/>
          <w:lang w:eastAsia="en-US"/>
        </w:rPr>
        <w:t>21</w:t>
      </w:r>
      <w:r w:rsidRPr="001555F8">
        <w:rPr>
          <w:rFonts w:eastAsiaTheme="minorHAnsi"/>
          <w:b/>
          <w:sz w:val="24"/>
          <w:szCs w:val="24"/>
          <w:lang w:eastAsia="en-US"/>
        </w:rPr>
        <w:t xml:space="preserve"> roku</w:t>
      </w:r>
      <w:r w:rsidRPr="001555F8">
        <w:rPr>
          <w:rFonts w:eastAsiaTheme="minorHAnsi"/>
          <w:sz w:val="24"/>
          <w:szCs w:val="24"/>
          <w:lang w:eastAsia="en-US"/>
        </w:rPr>
        <w:t>.</w:t>
      </w:r>
    </w:p>
    <w:p w:rsidR="00407793" w:rsidRPr="001555F8" w:rsidRDefault="00407793" w:rsidP="00407793">
      <w:pPr>
        <w:jc w:val="both"/>
        <w:rPr>
          <w:rFonts w:eastAsiaTheme="minorHAnsi"/>
          <w:sz w:val="24"/>
          <w:szCs w:val="24"/>
          <w:u w:val="single"/>
          <w:lang w:eastAsia="en-US"/>
        </w:rPr>
      </w:pPr>
    </w:p>
    <w:p w:rsidR="005275F4" w:rsidRDefault="005275F4" w:rsidP="005275F4">
      <w:pPr>
        <w:spacing w:before="120" w:line="360" w:lineRule="auto"/>
        <w:jc w:val="both"/>
        <w:rPr>
          <w:sz w:val="22"/>
          <w:szCs w:val="22"/>
        </w:rPr>
      </w:pPr>
      <w:r>
        <w:rPr>
          <w:sz w:val="22"/>
          <w:szCs w:val="22"/>
        </w:rPr>
        <w:t>Uczelnia zastrzega sobie prawo do kontaktu z wybranymi kandydatami.</w:t>
      </w:r>
    </w:p>
    <w:p w:rsidR="00A35D0B" w:rsidRDefault="00A35D0B" w:rsidP="005275F4">
      <w:pPr>
        <w:spacing w:after="120" w:line="360" w:lineRule="auto"/>
        <w:jc w:val="both"/>
        <w:rPr>
          <w:b/>
          <w:sz w:val="22"/>
          <w:szCs w:val="22"/>
          <w:u w:val="single"/>
        </w:rPr>
      </w:pPr>
    </w:p>
    <w:p w:rsidR="005275F4" w:rsidRDefault="005275F4" w:rsidP="005275F4">
      <w:pPr>
        <w:spacing w:after="120" w:line="360" w:lineRule="auto"/>
        <w:jc w:val="both"/>
        <w:rPr>
          <w:b/>
          <w:sz w:val="22"/>
          <w:szCs w:val="22"/>
          <w:u w:val="single"/>
        </w:rPr>
      </w:pPr>
      <w:r>
        <w:rPr>
          <w:b/>
          <w:sz w:val="22"/>
          <w:szCs w:val="22"/>
          <w:u w:val="single"/>
        </w:rPr>
        <w:t>KLAUZULA INFORMACYJNA</w:t>
      </w:r>
    </w:p>
    <w:p w:rsidR="005275F4" w:rsidRDefault="005275F4" w:rsidP="005275F4">
      <w:pPr>
        <w:spacing w:after="120" w:line="360" w:lineRule="auto"/>
        <w:jc w:val="both"/>
        <w:rPr>
          <w:sz w:val="22"/>
          <w:szCs w:val="22"/>
        </w:rPr>
      </w:pPr>
      <w:r>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54"/>
        <w:gridCol w:w="3379"/>
        <w:gridCol w:w="4147"/>
      </w:tblGrid>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5275F4" w:rsidTr="005275F4">
        <w:tc>
          <w:tcPr>
            <w:tcW w:w="1701" w:type="dxa"/>
            <w:vMerge w:val="restart"/>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b/>
                <w:lang w:eastAsia="en-US"/>
              </w:rPr>
            </w:pPr>
            <w:r>
              <w:rPr>
                <w:b/>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b/>
                <w:lang w:eastAsia="en-US"/>
              </w:rPr>
            </w:pPr>
            <w:r>
              <w:rPr>
                <w:b/>
                <w:lang w:eastAsia="en-US"/>
              </w:rPr>
              <w:t>Podstawa prawna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c) RODO</w:t>
            </w:r>
          </w:p>
          <w:p w:rsidR="005275F4" w:rsidRDefault="005275F4">
            <w:pPr>
              <w:spacing w:after="120" w:line="360" w:lineRule="auto"/>
              <w:jc w:val="both"/>
              <w:rPr>
                <w:lang w:eastAsia="en-US"/>
              </w:rPr>
            </w:pPr>
            <w:r>
              <w:rPr>
                <w:lang w:eastAsia="en-US"/>
              </w:rPr>
              <w:t>W zakresie danych nie wymaganych przepisami prawa:</w:t>
            </w:r>
          </w:p>
          <w:p w:rsidR="005275F4" w:rsidRDefault="005275F4">
            <w:pPr>
              <w:spacing w:after="120" w:line="360" w:lineRule="auto"/>
              <w:jc w:val="both"/>
              <w:rPr>
                <w:lang w:eastAsia="en-US"/>
              </w:rPr>
            </w:pPr>
            <w:r>
              <w:rPr>
                <w:lang w:eastAsia="en-US"/>
              </w:rPr>
              <w:t>art. 6 ust. 1 lit. a) RODO</w:t>
            </w:r>
          </w:p>
          <w:p w:rsidR="005275F4" w:rsidRDefault="005275F4">
            <w:pPr>
              <w:spacing w:after="120" w:line="360" w:lineRule="auto"/>
              <w:jc w:val="both"/>
              <w:rPr>
                <w:lang w:eastAsia="en-US"/>
              </w:rPr>
            </w:pPr>
            <w:r>
              <w:rPr>
                <w:lang w:eastAsia="en-US"/>
              </w:rPr>
              <w:t>art. 9 ust. 2 lit. a) RODO</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b) RODO</w:t>
            </w:r>
          </w:p>
          <w:p w:rsidR="005275F4" w:rsidRDefault="005275F4">
            <w:pPr>
              <w:spacing w:after="120" w:line="360" w:lineRule="auto"/>
              <w:jc w:val="both"/>
              <w:rPr>
                <w:lang w:eastAsia="en-US"/>
              </w:rPr>
            </w:pPr>
            <w:r>
              <w:rPr>
                <w:lang w:eastAsia="en-US"/>
              </w:rPr>
              <w:t>W zakresie danych dodatkowych:</w:t>
            </w:r>
          </w:p>
          <w:p w:rsidR="005275F4" w:rsidRDefault="005275F4">
            <w:pPr>
              <w:spacing w:after="120" w:line="360" w:lineRule="auto"/>
              <w:jc w:val="both"/>
              <w:rPr>
                <w:lang w:eastAsia="en-US"/>
              </w:rPr>
            </w:pPr>
            <w:r>
              <w:rPr>
                <w:lang w:eastAsia="en-US"/>
              </w:rPr>
              <w:t>art. 6 ust. 1 lit. a) RODO</w:t>
            </w:r>
          </w:p>
          <w:p w:rsidR="005275F4" w:rsidRDefault="005275F4">
            <w:pPr>
              <w:spacing w:after="120" w:line="360" w:lineRule="auto"/>
              <w:jc w:val="both"/>
              <w:rPr>
                <w:lang w:eastAsia="en-US"/>
              </w:rPr>
            </w:pPr>
            <w:r>
              <w:rPr>
                <w:lang w:eastAsia="en-US"/>
              </w:rPr>
              <w:t>art. 9 ust. 2 lit. a) RODO</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a) RODO</w:t>
            </w:r>
          </w:p>
          <w:p w:rsidR="005275F4" w:rsidRDefault="005275F4">
            <w:pPr>
              <w:spacing w:after="120" w:line="360" w:lineRule="auto"/>
              <w:jc w:val="both"/>
              <w:rPr>
                <w:lang w:eastAsia="en-US"/>
              </w:rPr>
            </w:pPr>
            <w:r>
              <w:rPr>
                <w:lang w:eastAsia="en-US"/>
              </w:rPr>
              <w:t>art. 9 ust. 2 lit. a) RODO</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f) RODO w ramach prawnie uzasadnionego interesu administratora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 xml:space="preserve">Kontakt, w szczególności w celu zapytania o zgodę na przetwarzania danych osobowych w celu </w:t>
            </w:r>
            <w:r>
              <w:rPr>
                <w:lang w:eastAsia="en-US"/>
              </w:rPr>
              <w:lastRenderedPageBreak/>
              <w:t>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lastRenderedPageBreak/>
              <w:t>art. 6 ust. 1 lit. f) RODO w ramach prawnie uzasadnionego interesu administratora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f) RODO w ramach prawnie uzasadnionego interesu administratora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f) RODO w ramach prawnie uzasadnionego interesu administratora</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Twoje dane osobowe mogą być udostępnione następującym kategoriom odbiorców:</w:t>
            </w:r>
          </w:p>
          <w:p w:rsidR="005275F4" w:rsidRDefault="005275F4" w:rsidP="005275F4">
            <w:pPr>
              <w:pStyle w:val="Akapitzlist"/>
              <w:numPr>
                <w:ilvl w:val="0"/>
                <w:numId w:val="14"/>
              </w:numPr>
              <w:spacing w:after="120" w:line="360" w:lineRule="auto"/>
              <w:jc w:val="both"/>
              <w:rPr>
                <w:lang w:eastAsia="en-US"/>
              </w:rPr>
            </w:pPr>
            <w:r>
              <w:rPr>
                <w:lang w:eastAsia="en-US"/>
              </w:rPr>
              <w:t>podmiotom, którym muszą zostać udostępnione na podstawie przepisów prawa;</w:t>
            </w:r>
          </w:p>
          <w:p w:rsidR="005275F4" w:rsidRDefault="005275F4" w:rsidP="005275F4">
            <w:pPr>
              <w:pStyle w:val="Akapitzlist"/>
              <w:numPr>
                <w:ilvl w:val="0"/>
                <w:numId w:val="14"/>
              </w:numPr>
              <w:spacing w:after="120" w:line="360" w:lineRule="auto"/>
              <w:jc w:val="both"/>
              <w:rPr>
                <w:lang w:eastAsia="en-US"/>
              </w:rPr>
            </w:pPr>
            <w:r>
              <w:rPr>
                <w:lang w:eastAsia="en-US"/>
              </w:rPr>
              <w:t>podmiotom, z którymi współpracujemy w celu zrealizowania naszych praw i zobowiązań (świadczącym usługi informatyczne, rekrutacyjne, prawne, kadrowe, księgowe, ochrony, kurierskie oraz pocztowe)</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upływie ostatniego z tych okresów Twoje dane osobowe zostaną przez nas usunięte lub zanonimizowane.</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5275F4" w:rsidRDefault="005275F4">
            <w:pPr>
              <w:spacing w:after="120" w:line="360" w:lineRule="auto"/>
              <w:jc w:val="both"/>
              <w:rPr>
                <w:lang w:eastAsia="en-US"/>
              </w:rPr>
            </w:pPr>
            <w:r>
              <w:rPr>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5275F4" w:rsidRDefault="005275F4">
            <w:pPr>
              <w:spacing w:after="120" w:line="360" w:lineRule="auto"/>
              <w:jc w:val="both"/>
              <w:rPr>
                <w:lang w:eastAsia="en-US"/>
              </w:rPr>
            </w:pPr>
            <w:r>
              <w:rPr>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5275F4" w:rsidRDefault="005275F4">
            <w:pPr>
              <w:spacing w:after="120" w:line="360" w:lineRule="auto"/>
              <w:jc w:val="both"/>
              <w:rPr>
                <w:lang w:eastAsia="en-US"/>
              </w:rPr>
            </w:pPr>
            <w:r>
              <w:rPr>
                <w:lang w:eastAsia="en-US"/>
              </w:rPr>
              <w:t>Aby mieć pewność, że jesteś uprawniony do skorzystania z praw możemy prosić Ciebie  o podanie dodatkowych informacji pozwalających na dokonanie identyfikacji.</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Nie będziemy przekazywać Twoich danych poza EOG. Nie podejmujemy decyzji w sposób zautomatyzowany, czyli na podstawie automatycznej analizy danych.</w:t>
            </w:r>
          </w:p>
        </w:tc>
      </w:tr>
    </w:tbl>
    <w:p w:rsidR="00893B05" w:rsidRPr="001555F8" w:rsidRDefault="00893B05">
      <w:pPr>
        <w:rPr>
          <w:sz w:val="24"/>
          <w:szCs w:val="24"/>
        </w:rPr>
      </w:pPr>
    </w:p>
    <w:sectPr w:rsidR="00893B05" w:rsidRPr="00155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0F71"/>
    <w:multiLevelType w:val="hybridMultilevel"/>
    <w:tmpl w:val="41001D18"/>
    <w:lvl w:ilvl="0" w:tplc="AC84C17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10F6DB3"/>
    <w:multiLevelType w:val="hybridMultilevel"/>
    <w:tmpl w:val="925A0038"/>
    <w:lvl w:ilvl="0" w:tplc="9CCA6858">
      <w:start w:val="1"/>
      <w:numFmt w:val="decimal"/>
      <w:lvlText w:val="%1)"/>
      <w:lvlJc w:val="left"/>
      <w:pPr>
        <w:ind w:left="720" w:hanging="360"/>
      </w:pPr>
      <w:rPr>
        <w:rFonts w:ascii="Times New Roman" w:eastAsia="Calibri"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19D1429"/>
    <w:multiLevelType w:val="hybridMultilevel"/>
    <w:tmpl w:val="E4343F4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B4311BD"/>
    <w:multiLevelType w:val="hybridMultilevel"/>
    <w:tmpl w:val="D0DAD6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EF256DB"/>
    <w:multiLevelType w:val="hybridMultilevel"/>
    <w:tmpl w:val="8FF644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565121C5"/>
    <w:multiLevelType w:val="hybridMultilevel"/>
    <w:tmpl w:val="996AFD8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590308FC"/>
    <w:multiLevelType w:val="hybridMultilevel"/>
    <w:tmpl w:val="93C8C7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64A5176"/>
    <w:multiLevelType w:val="hybridMultilevel"/>
    <w:tmpl w:val="D3C232A4"/>
    <w:lvl w:ilvl="0" w:tplc="0415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B275AEB"/>
    <w:multiLevelType w:val="hybridMultilevel"/>
    <w:tmpl w:val="77ACA4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7"/>
  </w:num>
  <w:num w:numId="12">
    <w:abstractNumId w:val="6"/>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76"/>
    <w:rsid w:val="00011E23"/>
    <w:rsid w:val="000F6354"/>
    <w:rsid w:val="00113CC8"/>
    <w:rsid w:val="001555F8"/>
    <w:rsid w:val="0019507C"/>
    <w:rsid w:val="00265A80"/>
    <w:rsid w:val="00272020"/>
    <w:rsid w:val="002C4EA5"/>
    <w:rsid w:val="003805E1"/>
    <w:rsid w:val="003C453F"/>
    <w:rsid w:val="00407793"/>
    <w:rsid w:val="004159F6"/>
    <w:rsid w:val="004D0743"/>
    <w:rsid w:val="004D2ADD"/>
    <w:rsid w:val="005114C0"/>
    <w:rsid w:val="005275F4"/>
    <w:rsid w:val="00540FF5"/>
    <w:rsid w:val="006628AA"/>
    <w:rsid w:val="00796BB4"/>
    <w:rsid w:val="00814EE7"/>
    <w:rsid w:val="00826B1B"/>
    <w:rsid w:val="00893B05"/>
    <w:rsid w:val="00897F07"/>
    <w:rsid w:val="008D1A08"/>
    <w:rsid w:val="00912A05"/>
    <w:rsid w:val="00942F32"/>
    <w:rsid w:val="00957D78"/>
    <w:rsid w:val="009666A4"/>
    <w:rsid w:val="00971FA2"/>
    <w:rsid w:val="00987952"/>
    <w:rsid w:val="009C2DF9"/>
    <w:rsid w:val="00A35D0B"/>
    <w:rsid w:val="00A728AC"/>
    <w:rsid w:val="00B076AF"/>
    <w:rsid w:val="00B93340"/>
    <w:rsid w:val="00C31A05"/>
    <w:rsid w:val="00C43576"/>
    <w:rsid w:val="00D30869"/>
    <w:rsid w:val="00DE4641"/>
    <w:rsid w:val="00EE4862"/>
    <w:rsid w:val="00F969C0"/>
    <w:rsid w:val="00FB0D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779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7793"/>
    <w:pPr>
      <w:ind w:left="720"/>
      <w:contextualSpacing/>
    </w:pPr>
  </w:style>
  <w:style w:type="character" w:styleId="Hipercze">
    <w:name w:val="Hyperlink"/>
    <w:basedOn w:val="Domylnaczcionkaakapitu"/>
    <w:uiPriority w:val="99"/>
    <w:semiHidden/>
    <w:unhideWhenUsed/>
    <w:rsid w:val="00407793"/>
    <w:rPr>
      <w:color w:val="0000FF"/>
      <w:u w:val="single"/>
    </w:rPr>
  </w:style>
  <w:style w:type="paragraph" w:styleId="Tekstdymka">
    <w:name w:val="Balloon Text"/>
    <w:basedOn w:val="Normalny"/>
    <w:link w:val="TekstdymkaZnak"/>
    <w:uiPriority w:val="99"/>
    <w:semiHidden/>
    <w:unhideWhenUsed/>
    <w:rsid w:val="002720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020"/>
    <w:rPr>
      <w:rFonts w:ascii="Segoe UI" w:eastAsia="Times New Roman" w:hAnsi="Segoe UI" w:cs="Segoe UI"/>
      <w:sz w:val="18"/>
      <w:szCs w:val="18"/>
      <w:lang w:eastAsia="pl-PL"/>
    </w:rPr>
  </w:style>
  <w:style w:type="table" w:styleId="Tabela-Siatka">
    <w:name w:val="Table Grid"/>
    <w:basedOn w:val="Standardowy"/>
    <w:uiPriority w:val="59"/>
    <w:rsid w:val="005275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779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7793"/>
    <w:pPr>
      <w:ind w:left="720"/>
      <w:contextualSpacing/>
    </w:pPr>
  </w:style>
  <w:style w:type="character" w:styleId="Hipercze">
    <w:name w:val="Hyperlink"/>
    <w:basedOn w:val="Domylnaczcionkaakapitu"/>
    <w:uiPriority w:val="99"/>
    <w:semiHidden/>
    <w:unhideWhenUsed/>
    <w:rsid w:val="00407793"/>
    <w:rPr>
      <w:color w:val="0000FF"/>
      <w:u w:val="single"/>
    </w:rPr>
  </w:style>
  <w:style w:type="paragraph" w:styleId="Tekstdymka">
    <w:name w:val="Balloon Text"/>
    <w:basedOn w:val="Normalny"/>
    <w:link w:val="TekstdymkaZnak"/>
    <w:uiPriority w:val="99"/>
    <w:semiHidden/>
    <w:unhideWhenUsed/>
    <w:rsid w:val="002720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020"/>
    <w:rPr>
      <w:rFonts w:ascii="Segoe UI" w:eastAsia="Times New Roman" w:hAnsi="Segoe UI" w:cs="Segoe UI"/>
      <w:sz w:val="18"/>
      <w:szCs w:val="18"/>
      <w:lang w:eastAsia="pl-PL"/>
    </w:rPr>
  </w:style>
  <w:style w:type="table" w:styleId="Tabela-Siatka">
    <w:name w:val="Table Grid"/>
    <w:basedOn w:val="Standardowy"/>
    <w:uiPriority w:val="59"/>
    <w:rsid w:val="005275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97671">
      <w:bodyDiv w:val="1"/>
      <w:marLeft w:val="0"/>
      <w:marRight w:val="0"/>
      <w:marTop w:val="0"/>
      <w:marBottom w:val="0"/>
      <w:divBdr>
        <w:top w:val="none" w:sz="0" w:space="0" w:color="auto"/>
        <w:left w:val="none" w:sz="0" w:space="0" w:color="auto"/>
        <w:bottom w:val="none" w:sz="0" w:space="0" w:color="auto"/>
        <w:right w:val="none" w:sz="0" w:space="0" w:color="auto"/>
      </w:divBdr>
    </w:div>
    <w:div w:id="488248048">
      <w:bodyDiv w:val="1"/>
      <w:marLeft w:val="0"/>
      <w:marRight w:val="0"/>
      <w:marTop w:val="0"/>
      <w:marBottom w:val="0"/>
      <w:divBdr>
        <w:top w:val="none" w:sz="0" w:space="0" w:color="auto"/>
        <w:left w:val="none" w:sz="0" w:space="0" w:color="auto"/>
        <w:bottom w:val="none" w:sz="0" w:space="0" w:color="auto"/>
        <w:right w:val="none" w:sz="0" w:space="0" w:color="auto"/>
      </w:divBdr>
    </w:div>
    <w:div w:id="507915381">
      <w:bodyDiv w:val="1"/>
      <w:marLeft w:val="0"/>
      <w:marRight w:val="0"/>
      <w:marTop w:val="0"/>
      <w:marBottom w:val="0"/>
      <w:divBdr>
        <w:top w:val="none" w:sz="0" w:space="0" w:color="auto"/>
        <w:left w:val="none" w:sz="0" w:space="0" w:color="auto"/>
        <w:bottom w:val="none" w:sz="0" w:space="0" w:color="auto"/>
        <w:right w:val="none" w:sz="0" w:space="0" w:color="auto"/>
      </w:divBdr>
    </w:div>
    <w:div w:id="1109395215">
      <w:bodyDiv w:val="1"/>
      <w:marLeft w:val="0"/>
      <w:marRight w:val="0"/>
      <w:marTop w:val="0"/>
      <w:marBottom w:val="0"/>
      <w:divBdr>
        <w:top w:val="none" w:sz="0" w:space="0" w:color="auto"/>
        <w:left w:val="none" w:sz="0" w:space="0" w:color="auto"/>
        <w:bottom w:val="none" w:sz="0" w:space="0" w:color="auto"/>
        <w:right w:val="none" w:sz="0" w:space="0" w:color="auto"/>
      </w:divBdr>
    </w:div>
    <w:div w:id="13473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y@pum.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5808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Beata Tomalak</cp:lastModifiedBy>
  <cp:revision>2</cp:revision>
  <cp:lastPrinted>2021-10-07T06:12:00Z</cp:lastPrinted>
  <dcterms:created xsi:type="dcterms:W3CDTF">2021-10-13T12:05:00Z</dcterms:created>
  <dcterms:modified xsi:type="dcterms:W3CDTF">2021-10-13T12:05:00Z</dcterms:modified>
</cp:coreProperties>
</file>