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84" w:rsidRDefault="00CE4784" w:rsidP="00CE4784">
      <w:pPr>
        <w:pBdr>
          <w:bottom w:val="single" w:sz="6" w:space="1" w:color="auto"/>
        </w:pBdr>
        <w:spacing w:line="276" w:lineRule="auto"/>
        <w:jc w:val="center"/>
        <w:rPr>
          <w:b/>
          <w:sz w:val="24"/>
          <w:szCs w:val="24"/>
        </w:rPr>
      </w:pPr>
      <w:r w:rsidRPr="001413BA">
        <w:rPr>
          <w:b/>
          <w:sz w:val="24"/>
          <w:szCs w:val="24"/>
        </w:rPr>
        <w:t>Pomorski Uniwersytet Medyczny w Szczecinie</w:t>
      </w:r>
      <w:r w:rsidRPr="001413BA">
        <w:rPr>
          <w:b/>
          <w:sz w:val="24"/>
          <w:szCs w:val="24"/>
        </w:rPr>
        <w:br/>
      </w:r>
      <w:r w:rsidRPr="001413BA">
        <w:rPr>
          <w:sz w:val="24"/>
          <w:szCs w:val="24"/>
        </w:rPr>
        <w:t>ogłasza nabór na stanowisko</w:t>
      </w:r>
      <w:r w:rsidRPr="001413BA">
        <w:rPr>
          <w:b/>
          <w:sz w:val="24"/>
          <w:szCs w:val="24"/>
        </w:rPr>
        <w:br/>
      </w:r>
      <w:r>
        <w:rPr>
          <w:b/>
          <w:sz w:val="24"/>
          <w:szCs w:val="24"/>
        </w:rPr>
        <w:t>samodzielnego referenta</w:t>
      </w:r>
      <w:r w:rsidRPr="001413BA">
        <w:rPr>
          <w:b/>
          <w:sz w:val="24"/>
          <w:szCs w:val="24"/>
        </w:rPr>
        <w:br/>
        <w:t>w Dz</w:t>
      </w:r>
      <w:r w:rsidR="00A557AE">
        <w:rPr>
          <w:b/>
          <w:sz w:val="24"/>
          <w:szCs w:val="24"/>
        </w:rPr>
        <w:t>iekanacie Wydziału Farmacji, Biotechnologii Medycznej i Medycyny Laboratoryjnej</w:t>
      </w:r>
    </w:p>
    <w:p w:rsidR="0075052E" w:rsidRPr="00C8531E" w:rsidRDefault="00A557AE" w:rsidP="00CE4784">
      <w:pPr>
        <w:pBdr>
          <w:bottom w:val="single" w:sz="6" w:space="1" w:color="auto"/>
        </w:pBdr>
        <w:spacing w:line="276" w:lineRule="auto"/>
        <w:jc w:val="center"/>
        <w:rPr>
          <w:b/>
          <w:bCs/>
          <w:sz w:val="22"/>
          <w:szCs w:val="22"/>
        </w:rPr>
      </w:pPr>
      <w:r>
        <w:rPr>
          <w:b/>
          <w:sz w:val="24"/>
          <w:szCs w:val="24"/>
        </w:rPr>
        <w:t>Nr oferty 10</w:t>
      </w:r>
      <w:r w:rsidR="0028667A">
        <w:rPr>
          <w:b/>
          <w:sz w:val="24"/>
          <w:szCs w:val="24"/>
        </w:rPr>
        <w:t>/202</w:t>
      </w:r>
      <w:r w:rsidR="0075052E">
        <w:rPr>
          <w:b/>
          <w:sz w:val="24"/>
          <w:szCs w:val="24"/>
        </w:rPr>
        <w:t>1</w:t>
      </w:r>
    </w:p>
    <w:p w:rsidR="00CE4784" w:rsidRDefault="00CE4784" w:rsidP="00CE4784">
      <w:pPr>
        <w:pStyle w:val="Akapitzlist"/>
        <w:spacing w:after="60"/>
        <w:ind w:left="0"/>
        <w:jc w:val="both"/>
        <w:rPr>
          <w:b/>
          <w:bCs/>
          <w:sz w:val="22"/>
          <w:szCs w:val="22"/>
        </w:rPr>
      </w:pPr>
    </w:p>
    <w:p w:rsidR="00CE4784" w:rsidRPr="00C8531E" w:rsidRDefault="00CE4784" w:rsidP="00CE4784">
      <w:pPr>
        <w:pStyle w:val="Akapitzlist"/>
        <w:spacing w:after="60"/>
        <w:ind w:left="0"/>
        <w:jc w:val="both"/>
        <w:rPr>
          <w:b/>
          <w:bCs/>
          <w:sz w:val="22"/>
          <w:szCs w:val="22"/>
        </w:rPr>
      </w:pPr>
      <w:r w:rsidRPr="00C8531E">
        <w:rPr>
          <w:b/>
          <w:bCs/>
          <w:sz w:val="22"/>
          <w:szCs w:val="22"/>
        </w:rPr>
        <w:t>Wymagania niezbędne na stanowisku:</w:t>
      </w:r>
    </w:p>
    <w:p w:rsidR="00CE4784" w:rsidRPr="00A557AE" w:rsidRDefault="00CE4784" w:rsidP="0075052E">
      <w:pPr>
        <w:numPr>
          <w:ilvl w:val="0"/>
          <w:numId w:val="1"/>
        </w:numPr>
        <w:spacing w:after="200"/>
        <w:ind w:left="851" w:hanging="567"/>
        <w:contextualSpacing/>
        <w:jc w:val="both"/>
        <w:rPr>
          <w:sz w:val="22"/>
          <w:szCs w:val="22"/>
        </w:rPr>
      </w:pPr>
      <w:r w:rsidRPr="00A557AE">
        <w:rPr>
          <w:sz w:val="22"/>
          <w:szCs w:val="22"/>
        </w:rPr>
        <w:t xml:space="preserve">wykształcenie wyższe preferowane: ekonomia, </w:t>
      </w:r>
      <w:r w:rsidR="0075052E" w:rsidRPr="00A557AE">
        <w:rPr>
          <w:sz w:val="22"/>
          <w:szCs w:val="22"/>
        </w:rPr>
        <w:t>rachunkowość</w:t>
      </w:r>
    </w:p>
    <w:p w:rsidR="00A24259" w:rsidRPr="00A557AE" w:rsidRDefault="0075052E" w:rsidP="0075052E">
      <w:pPr>
        <w:numPr>
          <w:ilvl w:val="0"/>
          <w:numId w:val="1"/>
        </w:numPr>
        <w:spacing w:after="200"/>
        <w:ind w:left="851" w:hanging="567"/>
        <w:contextualSpacing/>
        <w:jc w:val="both"/>
        <w:rPr>
          <w:sz w:val="22"/>
          <w:szCs w:val="22"/>
        </w:rPr>
      </w:pPr>
      <w:r w:rsidRPr="00A557AE">
        <w:rPr>
          <w:sz w:val="22"/>
          <w:szCs w:val="22"/>
        </w:rPr>
        <w:t>obsługa pakietu MS Office</w:t>
      </w:r>
      <w:r w:rsidR="00CE4784" w:rsidRPr="00A557AE">
        <w:rPr>
          <w:sz w:val="22"/>
          <w:szCs w:val="22"/>
        </w:rPr>
        <w:t xml:space="preserve"> </w:t>
      </w:r>
    </w:p>
    <w:p w:rsidR="00CE4784" w:rsidRPr="00A557AE" w:rsidRDefault="00CE4784" w:rsidP="0075052E">
      <w:pPr>
        <w:numPr>
          <w:ilvl w:val="0"/>
          <w:numId w:val="1"/>
        </w:numPr>
        <w:spacing w:after="200"/>
        <w:ind w:left="851" w:hanging="567"/>
        <w:contextualSpacing/>
        <w:jc w:val="both"/>
        <w:rPr>
          <w:sz w:val="22"/>
          <w:szCs w:val="22"/>
        </w:rPr>
      </w:pPr>
      <w:r w:rsidRPr="00A557AE">
        <w:rPr>
          <w:sz w:val="22"/>
          <w:szCs w:val="22"/>
        </w:rPr>
        <w:t>doświadczenie na podobnym stanowisku pracy minimum 2 lata</w:t>
      </w:r>
    </w:p>
    <w:p w:rsidR="00C01F10" w:rsidRPr="00A557AE" w:rsidRDefault="00EA6C93" w:rsidP="00C01F10">
      <w:pPr>
        <w:numPr>
          <w:ilvl w:val="0"/>
          <w:numId w:val="1"/>
        </w:numPr>
        <w:spacing w:after="200"/>
        <w:ind w:left="851" w:hanging="567"/>
        <w:contextualSpacing/>
        <w:jc w:val="both"/>
      </w:pPr>
      <w:r w:rsidRPr="00A557AE">
        <w:rPr>
          <w:sz w:val="22"/>
          <w:szCs w:val="22"/>
        </w:rPr>
        <w:t>znajomość przepisów</w:t>
      </w:r>
      <w:r w:rsidR="004C1D9A" w:rsidRPr="00A557AE">
        <w:rPr>
          <w:sz w:val="22"/>
          <w:szCs w:val="22"/>
        </w:rPr>
        <w:t>:</w:t>
      </w:r>
      <w:r w:rsidR="00C01F10" w:rsidRPr="00A557AE">
        <w:rPr>
          <w:sz w:val="22"/>
          <w:szCs w:val="22"/>
        </w:rPr>
        <w:t xml:space="preserve"> Prawo o szkolnictwie wyższym</w:t>
      </w:r>
    </w:p>
    <w:p w:rsidR="00CE4784" w:rsidRPr="00C01F10" w:rsidRDefault="00CE4784" w:rsidP="00C01F10">
      <w:pPr>
        <w:spacing w:after="200"/>
        <w:contextualSpacing/>
        <w:jc w:val="both"/>
        <w:rPr>
          <w:color w:val="FF0000"/>
          <w:sz w:val="22"/>
          <w:szCs w:val="22"/>
        </w:rPr>
      </w:pPr>
    </w:p>
    <w:p w:rsidR="00CE4784" w:rsidRPr="00C8531E" w:rsidRDefault="00CE4784" w:rsidP="00CE4784">
      <w:pPr>
        <w:spacing w:after="200"/>
        <w:contextualSpacing/>
        <w:jc w:val="both"/>
        <w:rPr>
          <w:b/>
          <w:sz w:val="22"/>
          <w:szCs w:val="22"/>
        </w:rPr>
      </w:pPr>
      <w:r w:rsidRPr="00C8531E">
        <w:rPr>
          <w:b/>
          <w:sz w:val="22"/>
          <w:szCs w:val="22"/>
        </w:rPr>
        <w:t>Dodatkowe wymagania:</w:t>
      </w:r>
    </w:p>
    <w:p w:rsidR="00CE4784" w:rsidRPr="00A557AE" w:rsidRDefault="00CE4784" w:rsidP="0028667A">
      <w:pPr>
        <w:pStyle w:val="Akapitzlist"/>
        <w:numPr>
          <w:ilvl w:val="0"/>
          <w:numId w:val="2"/>
        </w:numPr>
        <w:spacing w:after="200"/>
        <w:ind w:left="851" w:hanging="567"/>
        <w:jc w:val="both"/>
        <w:rPr>
          <w:sz w:val="22"/>
          <w:szCs w:val="22"/>
        </w:rPr>
      </w:pPr>
      <w:r w:rsidRPr="00A557AE">
        <w:rPr>
          <w:sz w:val="22"/>
          <w:szCs w:val="22"/>
        </w:rPr>
        <w:t xml:space="preserve">zdolności komunikacyjne, analityczne i organizacyjne </w:t>
      </w:r>
    </w:p>
    <w:p w:rsidR="00CE4784" w:rsidRPr="00A557AE" w:rsidRDefault="00CE4784" w:rsidP="0028667A">
      <w:pPr>
        <w:pStyle w:val="Akapitzlist"/>
        <w:numPr>
          <w:ilvl w:val="0"/>
          <w:numId w:val="2"/>
        </w:numPr>
        <w:spacing w:after="200"/>
        <w:ind w:left="851" w:hanging="567"/>
        <w:jc w:val="both"/>
        <w:rPr>
          <w:sz w:val="22"/>
          <w:szCs w:val="22"/>
        </w:rPr>
      </w:pPr>
      <w:r w:rsidRPr="00A557AE">
        <w:rPr>
          <w:sz w:val="22"/>
          <w:szCs w:val="22"/>
        </w:rPr>
        <w:t xml:space="preserve">mile widziana znajomość programu </w:t>
      </w:r>
      <w:r w:rsidR="00C01F10" w:rsidRPr="00A557AE">
        <w:rPr>
          <w:sz w:val="22"/>
          <w:szCs w:val="22"/>
        </w:rPr>
        <w:t>ProAkademia</w:t>
      </w:r>
    </w:p>
    <w:p w:rsidR="00CE4784" w:rsidRPr="00C8531E" w:rsidRDefault="00CE4784" w:rsidP="00CE4784">
      <w:pPr>
        <w:spacing w:line="276" w:lineRule="auto"/>
        <w:rPr>
          <w:b/>
          <w:sz w:val="22"/>
          <w:szCs w:val="22"/>
        </w:rPr>
      </w:pPr>
      <w:r w:rsidRPr="00C8531E">
        <w:rPr>
          <w:b/>
          <w:sz w:val="22"/>
          <w:szCs w:val="22"/>
        </w:rPr>
        <w:t>Zakres obowiązków:</w:t>
      </w:r>
    </w:p>
    <w:p w:rsidR="004C1D9A" w:rsidRPr="00A557AE" w:rsidRDefault="004C1D9A" w:rsidP="004C1D9A">
      <w:pPr>
        <w:pStyle w:val="Akapitzlist"/>
        <w:numPr>
          <w:ilvl w:val="0"/>
          <w:numId w:val="2"/>
        </w:numPr>
        <w:spacing w:after="200"/>
        <w:ind w:left="851" w:hanging="567"/>
        <w:jc w:val="both"/>
        <w:rPr>
          <w:sz w:val="22"/>
          <w:szCs w:val="22"/>
        </w:rPr>
      </w:pPr>
      <w:r w:rsidRPr="00A557AE">
        <w:rPr>
          <w:sz w:val="22"/>
          <w:szCs w:val="22"/>
        </w:rPr>
        <w:t xml:space="preserve">prowadzenie dokumentacji studentów w zakresie zadań realizowanych w dziekanacie </w:t>
      </w:r>
      <w:proofErr w:type="spellStart"/>
      <w:r w:rsidRPr="00A557AE">
        <w:rPr>
          <w:sz w:val="22"/>
          <w:szCs w:val="22"/>
        </w:rPr>
        <w:t>WFBMiML</w:t>
      </w:r>
      <w:proofErr w:type="spellEnd"/>
      <w:r w:rsidRPr="00A557AE">
        <w:rPr>
          <w:sz w:val="22"/>
          <w:szCs w:val="22"/>
        </w:rPr>
        <w:t xml:space="preserve">. </w:t>
      </w:r>
    </w:p>
    <w:p w:rsidR="004C1D9A" w:rsidRPr="00A557AE" w:rsidRDefault="004C1D9A" w:rsidP="004C1D9A">
      <w:pPr>
        <w:pStyle w:val="Akapitzlist"/>
        <w:numPr>
          <w:ilvl w:val="0"/>
          <w:numId w:val="2"/>
        </w:numPr>
        <w:spacing w:after="200"/>
        <w:ind w:left="851" w:hanging="567"/>
        <w:jc w:val="both"/>
        <w:rPr>
          <w:sz w:val="22"/>
          <w:szCs w:val="22"/>
        </w:rPr>
      </w:pPr>
      <w:r w:rsidRPr="00A557AE">
        <w:rPr>
          <w:sz w:val="22"/>
          <w:szCs w:val="22"/>
        </w:rPr>
        <w:t>Obsługa administracyjno-organizacyjna Dziekana i Prodziekana Wydziału</w:t>
      </w:r>
    </w:p>
    <w:p w:rsidR="004C1D9A" w:rsidRPr="00A557AE" w:rsidRDefault="004C1D9A" w:rsidP="004C1D9A">
      <w:pPr>
        <w:pStyle w:val="Akapitzlist"/>
        <w:numPr>
          <w:ilvl w:val="0"/>
          <w:numId w:val="2"/>
        </w:numPr>
        <w:spacing w:after="200"/>
        <w:ind w:left="851" w:hanging="567"/>
        <w:jc w:val="both"/>
        <w:rPr>
          <w:sz w:val="22"/>
          <w:szCs w:val="22"/>
        </w:rPr>
      </w:pPr>
      <w:r w:rsidRPr="00A557AE">
        <w:rPr>
          <w:sz w:val="22"/>
          <w:szCs w:val="22"/>
        </w:rPr>
        <w:t xml:space="preserve">Zapewnienie sprawnej obsługi kancelaryjno – biurowej w zakresie zadań realizowanych w dziekanacie. </w:t>
      </w:r>
    </w:p>
    <w:p w:rsidR="004C1D9A" w:rsidRPr="00A557AE" w:rsidRDefault="004C1D9A" w:rsidP="004C1D9A">
      <w:pPr>
        <w:pStyle w:val="Akapitzlist"/>
        <w:numPr>
          <w:ilvl w:val="0"/>
          <w:numId w:val="2"/>
        </w:numPr>
        <w:spacing w:after="200"/>
        <w:ind w:left="851" w:hanging="567"/>
        <w:jc w:val="both"/>
        <w:rPr>
          <w:sz w:val="22"/>
          <w:szCs w:val="22"/>
        </w:rPr>
      </w:pPr>
      <w:r w:rsidRPr="00A557AE">
        <w:rPr>
          <w:sz w:val="22"/>
          <w:szCs w:val="22"/>
        </w:rPr>
        <w:t xml:space="preserve">Współpraca z jednostkami prowadzącymi dydaktykę na prowadzonych kierunkach </w:t>
      </w:r>
      <w:proofErr w:type="spellStart"/>
      <w:r w:rsidRPr="00A557AE">
        <w:rPr>
          <w:sz w:val="22"/>
          <w:szCs w:val="22"/>
        </w:rPr>
        <w:t>WFBMiML</w:t>
      </w:r>
      <w:proofErr w:type="spellEnd"/>
      <w:r w:rsidRPr="00A557AE">
        <w:rPr>
          <w:sz w:val="22"/>
          <w:szCs w:val="22"/>
        </w:rPr>
        <w:t xml:space="preserve"> </w:t>
      </w:r>
    </w:p>
    <w:p w:rsidR="004C1D9A" w:rsidRPr="00A557AE" w:rsidRDefault="004C1D9A" w:rsidP="004C1D9A">
      <w:pPr>
        <w:pStyle w:val="Akapitzlist"/>
        <w:numPr>
          <w:ilvl w:val="0"/>
          <w:numId w:val="2"/>
        </w:numPr>
        <w:spacing w:after="200"/>
        <w:ind w:left="851" w:hanging="567"/>
        <w:jc w:val="both"/>
        <w:rPr>
          <w:sz w:val="22"/>
          <w:szCs w:val="22"/>
        </w:rPr>
      </w:pPr>
      <w:r w:rsidRPr="00A557AE">
        <w:rPr>
          <w:sz w:val="22"/>
          <w:szCs w:val="22"/>
        </w:rPr>
        <w:t xml:space="preserve">Obsługa administracyjna praktyk studenckich na kierunkach prowadzonych na </w:t>
      </w:r>
      <w:proofErr w:type="spellStart"/>
      <w:r w:rsidRPr="00A557AE">
        <w:rPr>
          <w:sz w:val="22"/>
          <w:szCs w:val="22"/>
        </w:rPr>
        <w:t>WFBMiML</w:t>
      </w:r>
      <w:proofErr w:type="spellEnd"/>
    </w:p>
    <w:p w:rsidR="004C1D9A" w:rsidRPr="00A557AE" w:rsidRDefault="004C1D9A" w:rsidP="004C1D9A">
      <w:pPr>
        <w:pStyle w:val="Akapitzlist"/>
        <w:numPr>
          <w:ilvl w:val="0"/>
          <w:numId w:val="2"/>
        </w:numPr>
        <w:spacing w:after="200"/>
        <w:ind w:left="851" w:hanging="567"/>
        <w:jc w:val="both"/>
        <w:rPr>
          <w:sz w:val="22"/>
          <w:szCs w:val="22"/>
        </w:rPr>
      </w:pPr>
      <w:r w:rsidRPr="00A557AE">
        <w:rPr>
          <w:sz w:val="22"/>
          <w:szCs w:val="22"/>
        </w:rPr>
        <w:t>Obsługa programu do obsługi toku studiów</w:t>
      </w:r>
    </w:p>
    <w:p w:rsidR="004C1D9A" w:rsidRPr="00A557AE" w:rsidRDefault="004C1D9A" w:rsidP="004C1D9A">
      <w:pPr>
        <w:pStyle w:val="Akapitzlist"/>
        <w:numPr>
          <w:ilvl w:val="0"/>
          <w:numId w:val="2"/>
        </w:numPr>
        <w:spacing w:after="200"/>
        <w:ind w:left="851" w:hanging="567"/>
        <w:jc w:val="both"/>
        <w:rPr>
          <w:sz w:val="22"/>
          <w:szCs w:val="22"/>
        </w:rPr>
      </w:pPr>
      <w:r w:rsidRPr="00A557AE">
        <w:rPr>
          <w:sz w:val="22"/>
          <w:szCs w:val="22"/>
        </w:rPr>
        <w:t xml:space="preserve">Przygotowanie analiz, planów, zestawień i sprawozdań zgodnie z obowiązującymi przepisami i potrzebami władz. </w:t>
      </w:r>
    </w:p>
    <w:p w:rsidR="004C1D9A" w:rsidRPr="00A557AE" w:rsidRDefault="004C1D9A" w:rsidP="004C1D9A">
      <w:pPr>
        <w:pStyle w:val="Akapitzlist"/>
        <w:numPr>
          <w:ilvl w:val="0"/>
          <w:numId w:val="2"/>
        </w:numPr>
        <w:spacing w:after="200"/>
        <w:ind w:left="851" w:hanging="567"/>
        <w:jc w:val="both"/>
        <w:rPr>
          <w:sz w:val="22"/>
          <w:szCs w:val="22"/>
        </w:rPr>
      </w:pPr>
      <w:r w:rsidRPr="00A557AE">
        <w:rPr>
          <w:sz w:val="22"/>
          <w:szCs w:val="22"/>
        </w:rPr>
        <w:t xml:space="preserve">Systematyczne przekazywanie danych do sprawozdawczości. </w:t>
      </w:r>
    </w:p>
    <w:p w:rsidR="004C1D9A" w:rsidRPr="00A557AE" w:rsidRDefault="004C1D9A" w:rsidP="004C1D9A">
      <w:pPr>
        <w:pStyle w:val="Akapitzlist"/>
        <w:numPr>
          <w:ilvl w:val="0"/>
          <w:numId w:val="2"/>
        </w:numPr>
        <w:spacing w:after="200"/>
        <w:ind w:left="851" w:hanging="567"/>
        <w:jc w:val="both"/>
        <w:rPr>
          <w:sz w:val="22"/>
          <w:szCs w:val="22"/>
        </w:rPr>
      </w:pPr>
      <w:r w:rsidRPr="00A557AE">
        <w:rPr>
          <w:sz w:val="22"/>
          <w:szCs w:val="22"/>
        </w:rPr>
        <w:t>obsługa systemu Pol-on w części dotyczącej bieżącej aktualizacji bazy danych studentów</w:t>
      </w:r>
    </w:p>
    <w:p w:rsidR="004C1D9A" w:rsidRPr="00A557AE" w:rsidRDefault="004C1D9A" w:rsidP="004C1D9A">
      <w:pPr>
        <w:pStyle w:val="Akapitzlist"/>
        <w:numPr>
          <w:ilvl w:val="0"/>
          <w:numId w:val="2"/>
        </w:numPr>
        <w:spacing w:after="200"/>
        <w:ind w:left="851" w:hanging="567"/>
        <w:jc w:val="both"/>
        <w:rPr>
          <w:sz w:val="22"/>
          <w:szCs w:val="22"/>
        </w:rPr>
      </w:pPr>
      <w:r w:rsidRPr="00A557AE">
        <w:rPr>
          <w:sz w:val="22"/>
          <w:szCs w:val="22"/>
        </w:rPr>
        <w:t xml:space="preserve">przygotowywanie projektów pism, wykazów oraz zestawień i informacji z zakresu powierzonych obowiązków oraz współpraca przy opracowaniu materiałów zbiorczych </w:t>
      </w:r>
      <w:r w:rsidRPr="00A557AE">
        <w:rPr>
          <w:sz w:val="22"/>
          <w:szCs w:val="22"/>
        </w:rPr>
        <w:br/>
        <w:t>w części dotyczącej spraw studenckich</w:t>
      </w:r>
    </w:p>
    <w:p w:rsidR="0028667A" w:rsidRPr="0028667A" w:rsidRDefault="0028667A" w:rsidP="0028667A">
      <w:pPr>
        <w:spacing w:line="276" w:lineRule="auto"/>
        <w:jc w:val="both"/>
        <w:rPr>
          <w:sz w:val="22"/>
          <w:szCs w:val="22"/>
        </w:rPr>
      </w:pPr>
    </w:p>
    <w:p w:rsidR="007906D4" w:rsidRPr="007906D4" w:rsidRDefault="007906D4" w:rsidP="007906D4">
      <w:pPr>
        <w:spacing w:line="312" w:lineRule="auto"/>
        <w:jc w:val="both"/>
        <w:rPr>
          <w:b/>
          <w:bCs/>
          <w:sz w:val="22"/>
          <w:szCs w:val="22"/>
        </w:rPr>
      </w:pPr>
      <w:r w:rsidRPr="007906D4">
        <w:rPr>
          <w:b/>
          <w:bCs/>
          <w:sz w:val="22"/>
          <w:szCs w:val="22"/>
        </w:rPr>
        <w:t xml:space="preserve">Wymagane dokumenty: </w:t>
      </w:r>
    </w:p>
    <w:p w:rsidR="007906D4" w:rsidRPr="007906D4" w:rsidRDefault="007906D4" w:rsidP="0028667A">
      <w:pPr>
        <w:jc w:val="both"/>
        <w:rPr>
          <w:rFonts w:eastAsia="Calibri"/>
          <w:sz w:val="22"/>
          <w:szCs w:val="22"/>
          <w:lang w:eastAsia="en-US"/>
        </w:rPr>
      </w:pPr>
      <w:r w:rsidRPr="007906D4">
        <w:rPr>
          <w:bCs/>
          <w:sz w:val="22"/>
          <w:szCs w:val="22"/>
        </w:rPr>
        <w:t>CV</w:t>
      </w:r>
      <w:r w:rsidRPr="007906D4">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7906D4" w:rsidRDefault="007906D4" w:rsidP="0028667A">
      <w:pPr>
        <w:jc w:val="both"/>
        <w:rPr>
          <w:rFonts w:eastAsia="Arial Unicode MS"/>
          <w:sz w:val="22"/>
          <w:szCs w:val="22"/>
        </w:rPr>
      </w:pPr>
      <w:r w:rsidRPr="007906D4">
        <w:rPr>
          <w:rFonts w:eastAsia="Calibri"/>
          <w:sz w:val="22"/>
          <w:szCs w:val="22"/>
          <w:lang w:eastAsia="en-US"/>
        </w:rPr>
        <w:t xml:space="preserve">Dokumenty prosimy składać drogą elektroniczną na adres: </w:t>
      </w:r>
      <w:hyperlink r:id="rId7" w:history="1">
        <w:r w:rsidRPr="007906D4">
          <w:rPr>
            <w:rStyle w:val="Hipercze"/>
            <w:rFonts w:eastAsia="Calibri"/>
            <w:sz w:val="22"/>
            <w:szCs w:val="22"/>
            <w:lang w:eastAsia="en-US"/>
          </w:rPr>
          <w:t>kadry@pum.edu.pl</w:t>
        </w:r>
      </w:hyperlink>
      <w:r w:rsidRPr="007906D4">
        <w:rPr>
          <w:rFonts w:eastAsia="Calibri"/>
          <w:sz w:val="22"/>
          <w:szCs w:val="22"/>
          <w:lang w:eastAsia="en-US"/>
        </w:rPr>
        <w:t xml:space="preserve">  </w:t>
      </w:r>
      <w:r w:rsidR="006D0061">
        <w:rPr>
          <w:bCs/>
          <w:sz w:val="22"/>
          <w:szCs w:val="22"/>
        </w:rPr>
        <w:t xml:space="preserve">z dopiskiem: „oferta pracy Nr </w:t>
      </w:r>
      <w:r w:rsidR="00A557AE">
        <w:rPr>
          <w:bCs/>
          <w:sz w:val="22"/>
          <w:szCs w:val="22"/>
        </w:rPr>
        <w:t>10</w:t>
      </w:r>
      <w:r w:rsidRPr="007906D4">
        <w:rPr>
          <w:bCs/>
          <w:sz w:val="22"/>
          <w:szCs w:val="22"/>
        </w:rPr>
        <w:t xml:space="preserve">/2021 </w:t>
      </w:r>
      <w:r w:rsidRPr="007906D4">
        <w:rPr>
          <w:sz w:val="22"/>
          <w:szCs w:val="22"/>
        </w:rPr>
        <w:t xml:space="preserve">na stanowisko </w:t>
      </w:r>
      <w:r w:rsidR="00A557AE">
        <w:rPr>
          <w:b/>
          <w:sz w:val="22"/>
          <w:szCs w:val="22"/>
        </w:rPr>
        <w:t>samodzielnego referenta w Dziekanacie Wydziału Farmacji, Biotechnologii Medycznej i Medycyny Laboratoryjnej</w:t>
      </w:r>
      <w:r w:rsidRPr="007906D4">
        <w:rPr>
          <w:bCs/>
          <w:sz w:val="22"/>
          <w:szCs w:val="22"/>
        </w:rPr>
        <w:t xml:space="preserve">” </w:t>
      </w:r>
      <w:r w:rsidRPr="007906D4">
        <w:rPr>
          <w:rFonts w:eastAsia="Calibri"/>
          <w:sz w:val="22"/>
          <w:szCs w:val="22"/>
          <w:lang w:eastAsia="en-US"/>
        </w:rPr>
        <w:t xml:space="preserve">lub </w:t>
      </w:r>
      <w:r w:rsidRPr="007906D4">
        <w:rPr>
          <w:bCs/>
          <w:sz w:val="22"/>
          <w:szCs w:val="22"/>
        </w:rPr>
        <w:t>w zaklejonej kopercie na adres:</w:t>
      </w:r>
      <w:r w:rsidRPr="007906D4">
        <w:rPr>
          <w:rFonts w:eastAsia="Arial Unicode MS"/>
          <w:sz w:val="22"/>
          <w:szCs w:val="22"/>
        </w:rPr>
        <w:t xml:space="preserve"> </w:t>
      </w:r>
    </w:p>
    <w:p w:rsidR="0028667A" w:rsidRDefault="0028667A" w:rsidP="007906D4">
      <w:pPr>
        <w:jc w:val="center"/>
        <w:rPr>
          <w:sz w:val="22"/>
          <w:szCs w:val="22"/>
        </w:rPr>
      </w:pPr>
    </w:p>
    <w:p w:rsidR="007906D4" w:rsidRPr="007906D4" w:rsidRDefault="007906D4" w:rsidP="007906D4">
      <w:pPr>
        <w:jc w:val="center"/>
        <w:rPr>
          <w:rFonts w:eastAsia="Arial Unicode MS"/>
          <w:sz w:val="22"/>
          <w:szCs w:val="22"/>
        </w:rPr>
      </w:pPr>
      <w:r w:rsidRPr="007906D4">
        <w:rPr>
          <w:sz w:val="22"/>
          <w:szCs w:val="22"/>
        </w:rPr>
        <w:t>Pomorski Uniwersytet Medyczny w Szczecinie</w:t>
      </w:r>
    </w:p>
    <w:p w:rsidR="007906D4" w:rsidRPr="007906D4" w:rsidRDefault="007906D4" w:rsidP="007906D4">
      <w:pPr>
        <w:jc w:val="center"/>
        <w:rPr>
          <w:sz w:val="22"/>
          <w:szCs w:val="22"/>
        </w:rPr>
      </w:pPr>
      <w:r w:rsidRPr="007906D4">
        <w:rPr>
          <w:rFonts w:eastAsia="Arial Unicode MS"/>
          <w:sz w:val="22"/>
          <w:szCs w:val="22"/>
        </w:rPr>
        <w:t>Dział Kadr</w:t>
      </w:r>
    </w:p>
    <w:p w:rsidR="007906D4" w:rsidRPr="007906D4" w:rsidRDefault="007906D4" w:rsidP="007906D4">
      <w:pPr>
        <w:jc w:val="center"/>
        <w:rPr>
          <w:rFonts w:eastAsia="Arial Unicode MS"/>
          <w:sz w:val="22"/>
          <w:szCs w:val="22"/>
        </w:rPr>
      </w:pPr>
      <w:r w:rsidRPr="007906D4">
        <w:rPr>
          <w:rFonts w:eastAsia="Arial Unicode MS"/>
          <w:sz w:val="22"/>
          <w:szCs w:val="22"/>
        </w:rPr>
        <w:t>ul. Rybacka 1;</w:t>
      </w:r>
      <w:r w:rsidRPr="007906D4">
        <w:rPr>
          <w:sz w:val="22"/>
          <w:szCs w:val="22"/>
        </w:rPr>
        <w:t xml:space="preserve">70-204 </w:t>
      </w:r>
      <w:r w:rsidRPr="007906D4">
        <w:rPr>
          <w:rFonts w:eastAsia="Arial Unicode MS"/>
          <w:sz w:val="22"/>
          <w:szCs w:val="22"/>
        </w:rPr>
        <w:t>Szczecin,</w:t>
      </w:r>
    </w:p>
    <w:p w:rsidR="007906D4" w:rsidRPr="00A557AE" w:rsidRDefault="006D0061" w:rsidP="00A557AE">
      <w:pPr>
        <w:spacing w:before="100" w:beforeAutospacing="1" w:line="276" w:lineRule="auto"/>
        <w:jc w:val="both"/>
        <w:rPr>
          <w:sz w:val="22"/>
          <w:szCs w:val="22"/>
        </w:rPr>
      </w:pPr>
      <w:r>
        <w:rPr>
          <w:bCs/>
          <w:sz w:val="22"/>
          <w:szCs w:val="22"/>
        </w:rPr>
        <w:t xml:space="preserve">z dopiskiem: „ oferta pracy Nr </w:t>
      </w:r>
      <w:r w:rsidR="00A557AE">
        <w:rPr>
          <w:bCs/>
          <w:sz w:val="22"/>
          <w:szCs w:val="22"/>
        </w:rPr>
        <w:t>10</w:t>
      </w:r>
      <w:r w:rsidR="007906D4" w:rsidRPr="007906D4">
        <w:rPr>
          <w:bCs/>
          <w:sz w:val="22"/>
          <w:szCs w:val="22"/>
        </w:rPr>
        <w:t xml:space="preserve"> /2021 </w:t>
      </w:r>
      <w:r w:rsidR="007906D4" w:rsidRPr="007906D4">
        <w:rPr>
          <w:sz w:val="22"/>
          <w:szCs w:val="22"/>
        </w:rPr>
        <w:t xml:space="preserve">na stanowisko samodzielnego referenta w </w:t>
      </w:r>
      <w:r w:rsidR="00A557AE" w:rsidRPr="00A557AE">
        <w:rPr>
          <w:sz w:val="22"/>
          <w:szCs w:val="22"/>
        </w:rPr>
        <w:t>Dziekanacie Wydziału Farmacji, Biotechnologii Medycznej</w:t>
      </w:r>
      <w:r w:rsidR="00A557AE">
        <w:rPr>
          <w:sz w:val="22"/>
          <w:szCs w:val="22"/>
        </w:rPr>
        <w:t xml:space="preserve"> i Medycyny Laboratoryjnej</w:t>
      </w:r>
      <w:bookmarkStart w:id="0" w:name="_GoBack"/>
      <w:bookmarkEnd w:id="0"/>
      <w:r w:rsidR="007906D4" w:rsidRPr="00A557AE">
        <w:rPr>
          <w:sz w:val="22"/>
          <w:szCs w:val="22"/>
        </w:rPr>
        <w:t>”</w:t>
      </w:r>
    </w:p>
    <w:p w:rsidR="007906D4" w:rsidRPr="007906D4" w:rsidRDefault="007906D4" w:rsidP="007906D4">
      <w:pPr>
        <w:spacing w:line="360" w:lineRule="auto"/>
        <w:jc w:val="both"/>
        <w:rPr>
          <w:bCs/>
          <w:sz w:val="22"/>
          <w:szCs w:val="22"/>
        </w:rPr>
      </w:pPr>
    </w:p>
    <w:p w:rsidR="007906D4" w:rsidRPr="007906D4" w:rsidRDefault="007906D4" w:rsidP="007906D4">
      <w:pPr>
        <w:spacing w:line="360" w:lineRule="auto"/>
        <w:jc w:val="both"/>
        <w:rPr>
          <w:rFonts w:eastAsiaTheme="minorHAnsi"/>
          <w:sz w:val="22"/>
          <w:szCs w:val="22"/>
          <w:lang w:eastAsia="en-US"/>
        </w:rPr>
      </w:pPr>
      <w:r w:rsidRPr="007906D4">
        <w:rPr>
          <w:rFonts w:eastAsiaTheme="minorHAnsi"/>
          <w:b/>
          <w:sz w:val="22"/>
          <w:szCs w:val="22"/>
          <w:lang w:eastAsia="en-US"/>
        </w:rPr>
        <w:lastRenderedPageBreak/>
        <w:t>Termin składania ofert: do dnia</w:t>
      </w:r>
      <w:r w:rsidRPr="007906D4">
        <w:rPr>
          <w:rFonts w:eastAsiaTheme="minorHAnsi"/>
          <w:b/>
          <w:color w:val="FF0000"/>
          <w:sz w:val="22"/>
          <w:szCs w:val="22"/>
          <w:lang w:eastAsia="en-US"/>
        </w:rPr>
        <w:t xml:space="preserve"> </w:t>
      </w:r>
      <w:r w:rsidR="00A557AE">
        <w:rPr>
          <w:rFonts w:eastAsiaTheme="minorHAnsi"/>
          <w:b/>
          <w:sz w:val="22"/>
          <w:szCs w:val="22"/>
          <w:lang w:eastAsia="en-US"/>
        </w:rPr>
        <w:t>09</w:t>
      </w:r>
      <w:r w:rsidRPr="007906D4">
        <w:rPr>
          <w:b/>
          <w:bCs/>
          <w:sz w:val="22"/>
          <w:szCs w:val="22"/>
        </w:rPr>
        <w:t>.0</w:t>
      </w:r>
      <w:r w:rsidR="00A557AE">
        <w:rPr>
          <w:b/>
          <w:bCs/>
          <w:sz w:val="22"/>
          <w:szCs w:val="22"/>
        </w:rPr>
        <w:t>4</w:t>
      </w:r>
      <w:r w:rsidRPr="007906D4">
        <w:rPr>
          <w:b/>
          <w:bCs/>
          <w:sz w:val="22"/>
          <w:szCs w:val="22"/>
        </w:rPr>
        <w:t>.2021 r.</w:t>
      </w:r>
    </w:p>
    <w:p w:rsidR="007906D4" w:rsidRDefault="007906D4" w:rsidP="007906D4">
      <w:pPr>
        <w:spacing w:before="120" w:line="360" w:lineRule="auto"/>
        <w:jc w:val="both"/>
        <w:rPr>
          <w:sz w:val="22"/>
          <w:szCs w:val="22"/>
        </w:rPr>
      </w:pPr>
      <w:r w:rsidRPr="007906D4">
        <w:rPr>
          <w:sz w:val="22"/>
          <w:szCs w:val="22"/>
        </w:rPr>
        <w:t>Uczelnia zastrzega sobie prawo do kontaktu z wybranymi kandydatami.</w:t>
      </w:r>
    </w:p>
    <w:p w:rsidR="007906D4" w:rsidRPr="007906D4" w:rsidRDefault="007906D4" w:rsidP="007906D4">
      <w:pPr>
        <w:spacing w:before="120" w:line="360" w:lineRule="auto"/>
        <w:jc w:val="both"/>
        <w:rPr>
          <w:sz w:val="22"/>
          <w:szCs w:val="22"/>
        </w:rPr>
      </w:pPr>
    </w:p>
    <w:p w:rsidR="007906D4" w:rsidRPr="007906D4" w:rsidRDefault="007906D4" w:rsidP="007906D4">
      <w:pPr>
        <w:spacing w:after="120" w:line="360" w:lineRule="auto"/>
        <w:jc w:val="both"/>
        <w:rPr>
          <w:b/>
          <w:sz w:val="22"/>
          <w:szCs w:val="22"/>
          <w:u w:val="single"/>
        </w:rPr>
      </w:pPr>
      <w:r w:rsidRPr="007906D4">
        <w:rPr>
          <w:b/>
          <w:sz w:val="22"/>
          <w:szCs w:val="22"/>
          <w:u w:val="single"/>
        </w:rPr>
        <w:t>KLAUZULA INFORMACYJNA</w:t>
      </w:r>
    </w:p>
    <w:p w:rsidR="007906D4" w:rsidRPr="007906D4" w:rsidRDefault="007906D4" w:rsidP="007906D4">
      <w:pPr>
        <w:spacing w:after="120" w:line="360" w:lineRule="auto"/>
        <w:jc w:val="both"/>
        <w:rPr>
          <w:sz w:val="22"/>
          <w:szCs w:val="22"/>
        </w:rPr>
      </w:pPr>
      <w:r w:rsidRPr="007906D4">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Tożsamość administratora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 xml:space="preserve">Administratorem Twoich danych osobowych jest Pomorski Uniwersytet Medyczny </w:t>
            </w:r>
            <w:r w:rsidRPr="007906D4">
              <w:rPr>
                <w:sz w:val="22"/>
                <w:szCs w:val="22"/>
              </w:rPr>
              <w:br/>
              <w:t>w Szczecinie, ul. Rybacka 1, 70-204 Szczecin.</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Dane kontaktowe Inspektora Ochrony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We wszelkich sprawach związanych z przetwarzaniem przez nas Twoich danych osobowych możesz skontaktować się z Inspektorem Ochrony Danych pod adresem email iod@pum.edu.pl</w:t>
            </w:r>
            <w:r w:rsidRPr="007906D4">
              <w:rPr>
                <w:i/>
                <w:sz w:val="22"/>
                <w:szCs w:val="22"/>
              </w:rPr>
              <w:t xml:space="preserve"> </w:t>
            </w:r>
            <w:r w:rsidRPr="007906D4">
              <w:rPr>
                <w:sz w:val="22"/>
                <w:szCs w:val="22"/>
              </w:rPr>
              <w:t>lub pod numerem telefonu 914800790.</w:t>
            </w:r>
          </w:p>
        </w:tc>
      </w:tr>
      <w:tr w:rsidR="007906D4" w:rsidRPr="007906D4" w:rsidTr="005B3D6B">
        <w:tc>
          <w:tcPr>
            <w:tcW w:w="1701" w:type="dxa"/>
            <w:vMerge w:val="restart"/>
          </w:tcPr>
          <w:p w:rsidR="007906D4" w:rsidRPr="007906D4" w:rsidRDefault="007906D4" w:rsidP="005B3D6B">
            <w:pPr>
              <w:spacing w:line="360" w:lineRule="auto"/>
              <w:jc w:val="center"/>
              <w:rPr>
                <w:sz w:val="22"/>
                <w:szCs w:val="22"/>
              </w:rPr>
            </w:pPr>
            <w:r w:rsidRPr="007906D4">
              <w:rPr>
                <w:sz w:val="22"/>
                <w:szCs w:val="22"/>
              </w:rPr>
              <w:t>W jakim celu przetwarzamy Twoje dane</w:t>
            </w:r>
          </w:p>
        </w:tc>
        <w:tc>
          <w:tcPr>
            <w:tcW w:w="3919" w:type="dxa"/>
          </w:tcPr>
          <w:p w:rsidR="007906D4" w:rsidRPr="007906D4" w:rsidRDefault="007906D4" w:rsidP="005B3D6B">
            <w:pPr>
              <w:spacing w:after="120" w:line="360" w:lineRule="auto"/>
              <w:jc w:val="both"/>
              <w:rPr>
                <w:b/>
                <w:sz w:val="22"/>
                <w:szCs w:val="22"/>
              </w:rPr>
            </w:pPr>
            <w:r w:rsidRPr="007906D4">
              <w:rPr>
                <w:b/>
                <w:sz w:val="22"/>
                <w:szCs w:val="22"/>
              </w:rPr>
              <w:t>Cel przetwarzania</w:t>
            </w:r>
          </w:p>
        </w:tc>
        <w:tc>
          <w:tcPr>
            <w:tcW w:w="4954" w:type="dxa"/>
          </w:tcPr>
          <w:p w:rsidR="007906D4" w:rsidRPr="007906D4" w:rsidRDefault="007906D4" w:rsidP="005B3D6B">
            <w:pPr>
              <w:spacing w:after="120" w:line="360" w:lineRule="auto"/>
              <w:jc w:val="both"/>
              <w:rPr>
                <w:b/>
                <w:sz w:val="22"/>
                <w:szCs w:val="22"/>
              </w:rPr>
            </w:pPr>
            <w:r w:rsidRPr="007906D4">
              <w:rPr>
                <w:b/>
                <w:sz w:val="22"/>
                <w:szCs w:val="22"/>
              </w:rPr>
              <w:t>Podstawa prawna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c) RODO</w:t>
            </w:r>
          </w:p>
          <w:p w:rsidR="007906D4" w:rsidRPr="007906D4" w:rsidRDefault="007906D4" w:rsidP="005B3D6B">
            <w:pPr>
              <w:spacing w:after="120" w:line="360" w:lineRule="auto"/>
              <w:jc w:val="both"/>
              <w:rPr>
                <w:sz w:val="22"/>
                <w:szCs w:val="22"/>
              </w:rPr>
            </w:pPr>
            <w:r w:rsidRPr="007906D4">
              <w:rPr>
                <w:sz w:val="22"/>
                <w:szCs w:val="22"/>
              </w:rPr>
              <w:t>W zakresie danych nie wymaganych przepisami prawa:</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Podjęcie działań przed zawarciem umowy - w przypadku preferowania zatrudnienia w oparciu o umowę cywilnoprawną</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b) RODO</w:t>
            </w:r>
          </w:p>
          <w:p w:rsidR="007906D4" w:rsidRPr="007906D4" w:rsidRDefault="007906D4" w:rsidP="005B3D6B">
            <w:pPr>
              <w:spacing w:after="120" w:line="360" w:lineRule="auto"/>
              <w:jc w:val="both"/>
              <w:rPr>
                <w:sz w:val="22"/>
                <w:szCs w:val="22"/>
              </w:rPr>
            </w:pPr>
            <w:r w:rsidRPr="007906D4">
              <w:rPr>
                <w:sz w:val="22"/>
                <w:szCs w:val="22"/>
              </w:rPr>
              <w:t>W zakresie danych dodatkowych:</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Prowadzenie przyszłych postępowań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 xml:space="preserve">Weryfikacja kwalifikacji, </w:t>
            </w:r>
            <w:r w:rsidRPr="007906D4">
              <w:rPr>
                <w:sz w:val="22"/>
                <w:szCs w:val="22"/>
              </w:rPr>
              <w:lastRenderedPageBreak/>
              <w:t>umiejętności oraz ustalenie warunków współpracy</w:t>
            </w:r>
          </w:p>
        </w:tc>
        <w:tc>
          <w:tcPr>
            <w:tcW w:w="4954" w:type="dxa"/>
          </w:tcPr>
          <w:p w:rsidR="007906D4" w:rsidRPr="007906D4" w:rsidRDefault="007906D4" w:rsidP="005B3D6B">
            <w:pPr>
              <w:spacing w:after="120" w:line="360" w:lineRule="auto"/>
              <w:jc w:val="both"/>
              <w:rPr>
                <w:sz w:val="22"/>
                <w:szCs w:val="22"/>
              </w:rPr>
            </w:pPr>
            <w:r w:rsidRPr="007906D4">
              <w:rPr>
                <w:sz w:val="22"/>
                <w:szCs w:val="22"/>
              </w:rPr>
              <w:lastRenderedPageBreak/>
              <w:t xml:space="preserve">art. 6 ust. 1 lit. f) RODO w ramach prawnie </w:t>
            </w:r>
            <w:r w:rsidRPr="007906D4">
              <w:rPr>
                <w:sz w:val="22"/>
                <w:szCs w:val="22"/>
              </w:rPr>
              <w:lastRenderedPageBreak/>
              <w:t>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Kontakt, w szczególności w celu zapytania o zgodę na przetwarzania danych osobowych w celu prowadzenia przyszłych procesów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Dochodzenie ewentualnych roszczeń</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Wewnętrzne cele administracyjne, analityczne i statystyczne</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Komu udostępniamy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mogą być udostępnione następującym kategoriom odbiorców:</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którym muszą zostać udostępnione na podstawie przepisów prawa;</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z którymi współpracujemy w celu zrealizowania naszych praw i zobowiązań (świadczącym usługi informatyczne, rekrutacyjne, prawne, kadrowe, księgowe, ochrony, kurierskie oraz pocztowe)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Przez jaki okres będziemy przetwarzać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Pr>
                <w:sz w:val="22"/>
                <w:szCs w:val="22"/>
              </w:rPr>
              <w:t xml:space="preserve"> </w:t>
            </w:r>
            <w:r w:rsidRPr="007906D4">
              <w:rPr>
                <w:sz w:val="22"/>
                <w:szCs w:val="22"/>
              </w:rPr>
              <w:t>Po odwołaniu zgody albo upływie ostatniego z tych okresów Twoje dane osobowe zostaną przez nas usunięte lub zanonimizowane.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Jakie prawa przysługują Tobie w związku z przetwarzaniem przez nas danych osobowych?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06D4" w:rsidRPr="007906D4" w:rsidRDefault="007906D4" w:rsidP="005B3D6B">
            <w:pPr>
              <w:spacing w:after="120" w:line="360" w:lineRule="auto"/>
              <w:jc w:val="both"/>
              <w:rPr>
                <w:sz w:val="22"/>
                <w:szCs w:val="22"/>
              </w:rPr>
            </w:pPr>
            <w:r w:rsidRPr="007906D4">
              <w:rPr>
                <w:sz w:val="22"/>
                <w:szCs w:val="22"/>
              </w:rPr>
              <w:t xml:space="preserve">W zakresie w jakim dane przetwarzane są na podstawie Twojej zgody w każdej chwili przysługuje Tobie prawo do wycofania zgody na przetwarzanie danych osobowych, ale cofnięcie zgody nie wpływa na zgodność z prawem </w:t>
            </w:r>
            <w:r w:rsidRPr="007906D4">
              <w:rPr>
                <w:sz w:val="22"/>
                <w:szCs w:val="22"/>
              </w:rPr>
              <w:lastRenderedPageBreak/>
              <w:t>przetwarzania, którego dokonano na podstawie tej zgody przed jej wycofaniem.</w:t>
            </w:r>
          </w:p>
          <w:p w:rsidR="007906D4" w:rsidRPr="007906D4" w:rsidRDefault="007906D4" w:rsidP="005B3D6B">
            <w:pPr>
              <w:spacing w:after="120" w:line="360" w:lineRule="auto"/>
              <w:jc w:val="both"/>
              <w:rPr>
                <w:sz w:val="22"/>
                <w:szCs w:val="22"/>
              </w:rPr>
            </w:pPr>
            <w:r w:rsidRPr="007906D4">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7906D4" w:rsidRDefault="007906D4" w:rsidP="005B3D6B">
            <w:pPr>
              <w:spacing w:after="120" w:line="360" w:lineRule="auto"/>
              <w:jc w:val="both"/>
              <w:rPr>
                <w:sz w:val="22"/>
                <w:szCs w:val="22"/>
              </w:rPr>
            </w:pPr>
            <w:r w:rsidRPr="007906D4">
              <w:rPr>
                <w:sz w:val="22"/>
                <w:szCs w:val="22"/>
              </w:rPr>
              <w:t>Aby mieć pewność, że jesteś uprawniony do skorzystania z praw możemy prosić Ciebie  o podanie dodatkowych informacji pozwalających na dokonanie identyfikacji.</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lastRenderedPageBreak/>
              <w:t>Czy podanie danych jest obowiązkowe?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O czym jeszcze powinieneś wiedzieć?</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Nie będziemy przekazywać Twoich danych poza EOG. Nie podejmujemy decyzji w sposób zautomatyzowany, czyli na podstawie automatycznej analizy danych.</w:t>
            </w:r>
          </w:p>
        </w:tc>
      </w:tr>
    </w:tbl>
    <w:p w:rsidR="007906D4" w:rsidRPr="007906D4" w:rsidRDefault="007906D4" w:rsidP="0087110A">
      <w:pPr>
        <w:spacing w:line="276" w:lineRule="auto"/>
        <w:jc w:val="both"/>
        <w:rPr>
          <w:b/>
          <w:sz w:val="22"/>
          <w:szCs w:val="22"/>
        </w:rPr>
      </w:pPr>
    </w:p>
    <w:sectPr w:rsidR="007906D4" w:rsidRPr="00790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84"/>
    <w:rsid w:val="00222013"/>
    <w:rsid w:val="0028667A"/>
    <w:rsid w:val="002F44B7"/>
    <w:rsid w:val="002F67F2"/>
    <w:rsid w:val="004C1D9A"/>
    <w:rsid w:val="00503E38"/>
    <w:rsid w:val="005C0CCC"/>
    <w:rsid w:val="00623EB8"/>
    <w:rsid w:val="006D0061"/>
    <w:rsid w:val="0075052E"/>
    <w:rsid w:val="007906D4"/>
    <w:rsid w:val="0087110A"/>
    <w:rsid w:val="009D204A"/>
    <w:rsid w:val="00A24259"/>
    <w:rsid w:val="00A557AE"/>
    <w:rsid w:val="00B0320D"/>
    <w:rsid w:val="00B22244"/>
    <w:rsid w:val="00B25651"/>
    <w:rsid w:val="00C01F10"/>
    <w:rsid w:val="00C4216C"/>
    <w:rsid w:val="00C92D45"/>
    <w:rsid w:val="00C9643F"/>
    <w:rsid w:val="00CE4784"/>
    <w:rsid w:val="00EA6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91841">
      <w:bodyDiv w:val="1"/>
      <w:marLeft w:val="0"/>
      <w:marRight w:val="0"/>
      <w:marTop w:val="0"/>
      <w:marBottom w:val="0"/>
      <w:divBdr>
        <w:top w:val="none" w:sz="0" w:space="0" w:color="auto"/>
        <w:left w:val="none" w:sz="0" w:space="0" w:color="auto"/>
        <w:bottom w:val="none" w:sz="0" w:space="0" w:color="auto"/>
        <w:right w:val="none" w:sz="0" w:space="0" w:color="auto"/>
      </w:divBdr>
    </w:div>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dry@pum.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604F-DE89-44E2-84BD-71205A60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1081</Words>
  <Characters>6487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Baranowska</dc:creator>
  <cp:lastModifiedBy>Beata Tomalak</cp:lastModifiedBy>
  <cp:revision>3</cp:revision>
  <cp:lastPrinted>2021-01-12T15:18:00Z</cp:lastPrinted>
  <dcterms:created xsi:type="dcterms:W3CDTF">2021-03-12T12:46:00Z</dcterms:created>
  <dcterms:modified xsi:type="dcterms:W3CDTF">2021-03-12T12:54:00Z</dcterms:modified>
</cp:coreProperties>
</file>