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EC713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</w:t>
      </w:r>
      <w:r w:rsidR="00EC713A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…….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………</w:t>
      </w:r>
      <w:r w:rsidR="00EC713A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; 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e-mail  ………</w:t>
      </w:r>
      <w:r w:rsidR="00C82A9D"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</w:t>
      </w:r>
      <w:r w:rsidR="00624766">
        <w:rPr>
          <w:rFonts w:ascii="Calibri" w:eastAsia="Times New Roman" w:hAnsi="Calibri" w:cs="Times New Roman"/>
          <w:sz w:val="24"/>
          <w:szCs w:val="24"/>
          <w:lang w:eastAsia="pl-PL"/>
        </w:rPr>
        <w:t>..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….</w:t>
      </w:r>
    </w:p>
    <w:p w:rsidR="004A7487" w:rsidRPr="00624766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24766">
        <w:rPr>
          <w:rFonts w:ascii="Calibri" w:eastAsia="Times New Roman" w:hAnsi="Calibri" w:cs="Times New Roman"/>
          <w:b/>
          <w:sz w:val="24"/>
          <w:szCs w:val="24"/>
          <w:lang w:eastAsia="pl-PL"/>
        </w:rPr>
        <w:t>Reprezentowany przez:</w:t>
      </w:r>
    </w:p>
    <w:p w:rsidR="004A7487" w:rsidRPr="004A7487" w:rsidRDefault="004A7487" w:rsidP="00CA355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54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CA355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98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CA3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CA355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54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CA355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98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CA35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CA355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54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CA355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D4394" w:rsidRPr="00CA355A" w:rsidRDefault="00CD4394" w:rsidP="00CA355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A355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AB2F83" w:rsidRPr="00CA355A">
        <w:rPr>
          <w:rFonts w:ascii="Calibri" w:eastAsia="Calibri" w:hAnsi="Calibri" w:cs="Calibri"/>
          <w:sz w:val="24"/>
          <w:szCs w:val="24"/>
        </w:rPr>
        <w:t>p</w:t>
      </w:r>
      <w:r w:rsidRPr="00CA355A">
        <w:rPr>
          <w:rFonts w:ascii="Calibri" w:eastAsia="Calibri" w:hAnsi="Calibri" w:cs="Calibri"/>
          <w:sz w:val="24"/>
          <w:szCs w:val="24"/>
        </w:rPr>
        <w:t>n.:</w:t>
      </w:r>
      <w:r w:rsidR="00E1301A" w:rsidRPr="00E1301A">
        <w:t xml:space="preserve"> </w:t>
      </w:r>
      <w:r w:rsidR="00AD1407" w:rsidRPr="00CA355A">
        <w:rPr>
          <w:rFonts w:eastAsia="Times New Roman"/>
          <w:b/>
          <w:bCs/>
          <w:spacing w:val="3"/>
          <w:sz w:val="24"/>
          <w:szCs w:val="24"/>
          <w:lang w:eastAsia="pl-PL"/>
        </w:rPr>
        <w:t>Usługi w zakresie konserwacji systemów klimatyzacyjnych oraz systemów chłodniczych w obiektach</w:t>
      </w:r>
      <w:r w:rsidR="0067675D" w:rsidRPr="00CA355A">
        <w:rPr>
          <w:rFonts w:eastAsia="Times New Roman"/>
          <w:b/>
          <w:bCs/>
          <w:spacing w:val="3"/>
          <w:sz w:val="24"/>
          <w:szCs w:val="24"/>
          <w:lang w:eastAsia="pl-PL"/>
        </w:rPr>
        <w:t xml:space="preserve"> Pomorskiego Uniwersytetu Medycznego w Szczecinie</w:t>
      </w:r>
      <w:r w:rsidR="00E1301A" w:rsidRPr="00CA355A">
        <w:rPr>
          <w:rFonts w:ascii="Calibri" w:eastAsia="Calibri" w:hAnsi="Calibri" w:cs="Calibri"/>
          <w:sz w:val="24"/>
          <w:szCs w:val="24"/>
        </w:rPr>
        <w:t xml:space="preserve"> </w:t>
      </w:r>
      <w:r w:rsidRPr="00CA355A">
        <w:rPr>
          <w:rFonts w:ascii="Calibri" w:eastAsia="Calibri" w:hAnsi="Calibri" w:cs="Calibri"/>
          <w:sz w:val="24"/>
          <w:szCs w:val="24"/>
        </w:rPr>
        <w:t>oferuj</w:t>
      </w:r>
      <w:r w:rsidR="002F00AD" w:rsidRPr="00CA355A">
        <w:rPr>
          <w:rFonts w:ascii="Calibri" w:eastAsia="Calibri" w:hAnsi="Calibri" w:cs="Calibri"/>
          <w:sz w:val="24"/>
          <w:szCs w:val="24"/>
        </w:rPr>
        <w:t>ę</w:t>
      </w:r>
      <w:proofErr w:type="spellStart"/>
      <w:r w:rsidR="002F00AD" w:rsidRPr="00CA355A">
        <w:rPr>
          <w:rFonts w:ascii="Calibri" w:eastAsia="Calibri" w:hAnsi="Calibri" w:cs="Calibri"/>
          <w:sz w:val="24"/>
          <w:szCs w:val="24"/>
        </w:rPr>
        <w:t>(</w:t>
      </w:r>
      <w:r w:rsidRPr="00CA355A">
        <w:rPr>
          <w:rFonts w:ascii="Calibri" w:eastAsia="Calibri" w:hAnsi="Calibri" w:cs="Calibri"/>
          <w:sz w:val="24"/>
          <w:szCs w:val="24"/>
        </w:rPr>
        <w:t>em</w:t>
      </w:r>
      <w:proofErr w:type="spellEnd"/>
      <w:r w:rsidRPr="00CA355A">
        <w:rPr>
          <w:rFonts w:ascii="Calibri" w:eastAsia="Calibri" w:hAnsi="Calibri" w:cs="Calibri"/>
          <w:sz w:val="24"/>
          <w:szCs w:val="24"/>
        </w:rPr>
        <w:t>y</w:t>
      </w:r>
      <w:r w:rsidR="002F00AD" w:rsidRPr="00CA355A">
        <w:rPr>
          <w:rFonts w:ascii="Calibri" w:eastAsia="Calibri" w:hAnsi="Calibri" w:cs="Calibri"/>
          <w:sz w:val="24"/>
          <w:szCs w:val="24"/>
        </w:rPr>
        <w:t>)</w:t>
      </w:r>
      <w:r w:rsidRPr="00CA355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="00B00899" w:rsidRPr="00CA355A">
        <w:rPr>
          <w:rFonts w:ascii="Calibri" w:eastAsia="Calibri" w:hAnsi="Calibri" w:cs="Calibri"/>
          <w:snapToGrid w:val="0"/>
          <w:sz w:val="24"/>
          <w:szCs w:val="24"/>
        </w:rPr>
        <w:t>.</w:t>
      </w:r>
    </w:p>
    <w:p w:rsidR="00AD1407" w:rsidRDefault="00AD1407" w:rsidP="00AD1407">
      <w:pPr>
        <w:spacing w:after="0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tbl>
      <w:tblPr>
        <w:tblW w:w="9121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8"/>
        <w:gridCol w:w="992"/>
        <w:gridCol w:w="1481"/>
        <w:gridCol w:w="1077"/>
        <w:gridCol w:w="1642"/>
        <w:gridCol w:w="1321"/>
      </w:tblGrid>
      <w:tr w:rsidR="00AD1407" w:rsidRPr="00AD1407" w:rsidTr="00AD1407">
        <w:trPr>
          <w:trHeight w:val="1204"/>
        </w:trPr>
        <w:tc>
          <w:tcPr>
            <w:tcW w:w="2608" w:type="dxa"/>
            <w:shd w:val="pct15" w:color="auto" w:fill="auto"/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  <w:r w:rsidRPr="00AD1407">
              <w:rPr>
                <w:rFonts w:cstheme="minorHAnsi"/>
              </w:rPr>
              <w:t>Nazwa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  <w:r w:rsidRPr="00AD1407">
              <w:rPr>
                <w:rFonts w:cstheme="minorHAnsi"/>
              </w:rPr>
              <w:t>Liczba miesięcy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  <w:r w:rsidRPr="00AD1407">
              <w:rPr>
                <w:rFonts w:cstheme="minorHAnsi"/>
              </w:rPr>
              <w:t xml:space="preserve">Ryczałtowa </w:t>
            </w:r>
            <w:r w:rsidRPr="00AD1407">
              <w:rPr>
                <w:rFonts w:cstheme="minorHAnsi"/>
                <w:b/>
                <w:bCs/>
                <w:u w:val="single"/>
              </w:rPr>
              <w:t>cena netto</w:t>
            </w:r>
            <w:r w:rsidRPr="00AD1407">
              <w:rPr>
                <w:rFonts w:cstheme="minorHAnsi"/>
              </w:rPr>
              <w:t xml:space="preserve"> za świadczenie usług w okresie 1 miesiąca</w:t>
            </w:r>
            <w:r w:rsidR="00636FCD">
              <w:rPr>
                <w:rFonts w:cstheme="minorHAnsi"/>
              </w:rPr>
              <w:t xml:space="preserve"> (zł)</w:t>
            </w:r>
          </w:p>
        </w:tc>
        <w:tc>
          <w:tcPr>
            <w:tcW w:w="1077" w:type="dxa"/>
            <w:shd w:val="pct15" w:color="auto" w:fill="auto"/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  <w:r w:rsidRPr="00AD1407">
              <w:rPr>
                <w:rFonts w:cstheme="minorHAnsi"/>
              </w:rPr>
              <w:t>Stawka</w:t>
            </w:r>
          </w:p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  <w:r w:rsidRPr="00AD1407">
              <w:rPr>
                <w:rFonts w:cstheme="minorHAnsi"/>
              </w:rPr>
              <w:t>podatku</w:t>
            </w:r>
          </w:p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  <w:r w:rsidRPr="00AD1407">
              <w:rPr>
                <w:rFonts w:cstheme="minorHAnsi"/>
              </w:rPr>
              <w:t>VAT</w:t>
            </w:r>
            <w:r>
              <w:rPr>
                <w:rFonts w:cstheme="minorHAnsi"/>
              </w:rPr>
              <w:t xml:space="preserve"> (%)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D1407" w:rsidRPr="00AD1407" w:rsidRDefault="00AD1407" w:rsidP="00AD1407">
            <w:pPr>
              <w:spacing w:after="0"/>
              <w:jc w:val="center"/>
              <w:rPr>
                <w:rFonts w:cstheme="minorHAnsi"/>
              </w:rPr>
            </w:pPr>
            <w:r w:rsidRPr="00AD1407">
              <w:rPr>
                <w:rFonts w:cstheme="minorHAnsi"/>
              </w:rPr>
              <w:t xml:space="preserve">Ryczałtowa </w:t>
            </w:r>
            <w:r w:rsidRPr="00AD1407">
              <w:rPr>
                <w:rFonts w:cstheme="minorHAnsi"/>
                <w:b/>
                <w:bCs/>
                <w:u w:val="single"/>
              </w:rPr>
              <w:t>cena brutto</w:t>
            </w:r>
            <w:r w:rsidRPr="00AD1407">
              <w:rPr>
                <w:rFonts w:cstheme="minorHAnsi"/>
              </w:rPr>
              <w:t xml:space="preserve"> za świadczenie usług w okresie 1 miesiąca</w:t>
            </w:r>
            <w:r w:rsidR="00636FCD">
              <w:rPr>
                <w:rFonts w:cstheme="minorHAnsi"/>
              </w:rPr>
              <w:t xml:space="preserve"> (zł)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D1407" w:rsidRPr="00AD1407" w:rsidRDefault="00AD1407" w:rsidP="00AD1407">
            <w:pPr>
              <w:spacing w:after="0"/>
              <w:jc w:val="center"/>
              <w:rPr>
                <w:rFonts w:cstheme="minorHAnsi"/>
              </w:rPr>
            </w:pPr>
            <w:r w:rsidRPr="00AD1407">
              <w:rPr>
                <w:rFonts w:cstheme="minorHAnsi"/>
              </w:rPr>
              <w:t>Wartość brutto</w:t>
            </w:r>
            <w:r w:rsidR="00636FCD">
              <w:rPr>
                <w:rFonts w:cstheme="minorHAnsi"/>
              </w:rPr>
              <w:t xml:space="preserve"> (zł)</w:t>
            </w:r>
          </w:p>
        </w:tc>
      </w:tr>
      <w:tr w:rsidR="00AD1407" w:rsidRPr="00AD1407" w:rsidTr="00AD1407">
        <w:trPr>
          <w:trHeight w:val="229"/>
        </w:trPr>
        <w:tc>
          <w:tcPr>
            <w:tcW w:w="2608" w:type="dxa"/>
            <w:shd w:val="pct15" w:color="auto" w:fill="auto"/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77" w:type="dxa"/>
            <w:shd w:val="pct15" w:color="auto" w:fill="auto"/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AD1407" w:rsidRPr="00AD1407" w:rsidTr="00AD1407">
        <w:trPr>
          <w:trHeight w:val="1130"/>
        </w:trPr>
        <w:tc>
          <w:tcPr>
            <w:tcW w:w="2608" w:type="dxa"/>
            <w:vAlign w:val="center"/>
          </w:tcPr>
          <w:p w:rsidR="00AD1407" w:rsidRPr="00636FCD" w:rsidRDefault="00AD1407" w:rsidP="00636FCD">
            <w:pPr>
              <w:spacing w:after="0"/>
              <w:rPr>
                <w:rFonts w:cstheme="minorHAnsi"/>
                <w:bCs/>
              </w:rPr>
            </w:pPr>
            <w:r w:rsidRPr="00636FCD">
              <w:rPr>
                <w:rFonts w:eastAsia="Times New Roman" w:cstheme="minorHAnsi"/>
                <w:b/>
                <w:color w:val="0070C0"/>
              </w:rPr>
              <w:t xml:space="preserve">Miesięczny koszt prac konserwacyjnych, w ramach ryczałtu w zakresie wykonywania usług określonych w </w:t>
            </w:r>
            <w:r w:rsidR="00636FCD" w:rsidRPr="00636FCD">
              <w:rPr>
                <w:rFonts w:eastAsia="Times New Roman" w:cstheme="minorHAnsi"/>
                <w:b/>
                <w:color w:val="0070C0"/>
              </w:rPr>
              <w:t>opisie przedmiotu zamówienia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  <w:r w:rsidRPr="00AD1407">
              <w:rPr>
                <w:rFonts w:cstheme="minorHAnsi"/>
              </w:rPr>
              <w:t>24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77" w:type="dxa"/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:rsidR="00AD1407" w:rsidRPr="00AD1407" w:rsidRDefault="00AD1407" w:rsidP="002C06B1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BE3C15" w:rsidRPr="00CD4394" w:rsidRDefault="00AD1407" w:rsidP="00373386">
      <w:pPr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A355A">
        <w:rPr>
          <w:rFonts w:eastAsia="Times New Roman" w:cstheme="minorHAnsi"/>
          <w:b/>
          <w:color w:val="0070C0"/>
          <w:sz w:val="24"/>
          <w:szCs w:val="24"/>
        </w:rPr>
        <w:t>Cena netto jednej godziny świadczenia usług (zł) obejmująca stawkę robocizny wraz z narzutami (cena nie zawiera podatku VAT):</w:t>
      </w:r>
      <w:r w:rsidR="00636FCD">
        <w:rPr>
          <w:rFonts w:eastAsia="Times New Roman" w:cstheme="minorHAnsi"/>
          <w:b/>
          <w:color w:val="0070C0"/>
          <w:sz w:val="24"/>
          <w:szCs w:val="24"/>
        </w:rPr>
        <w:t xml:space="preserve"> </w:t>
      </w:r>
      <w:r w:rsidRPr="00373386">
        <w:rPr>
          <w:rFonts w:ascii="Calibri" w:eastAsia="Calibri" w:hAnsi="Calibri" w:cs="Calibri"/>
          <w:b/>
          <w:snapToGrid w:val="0"/>
          <w:color w:val="0070C0"/>
          <w:sz w:val="24"/>
          <w:szCs w:val="24"/>
          <w:u w:val="single"/>
        </w:rPr>
        <w:t>………………………………………………………zł</w:t>
      </w:r>
      <w:r w:rsidR="00373386">
        <w:rPr>
          <w:rFonts w:ascii="Calibri" w:eastAsia="Calibri" w:hAnsi="Calibri" w:cs="Calibri"/>
          <w:b/>
          <w:snapToGrid w:val="0"/>
          <w:color w:val="0070C0"/>
          <w:sz w:val="24"/>
          <w:szCs w:val="24"/>
          <w:u w:val="single"/>
        </w:rPr>
        <w:t xml:space="preserve">, </w:t>
      </w:r>
      <w:r w:rsidR="00522DDB">
        <w:rPr>
          <w:rFonts w:ascii="Calibri" w:eastAsia="Calibri" w:hAnsi="Calibri" w:cs="Calibri"/>
          <w:snapToGrid w:val="0"/>
          <w:sz w:val="24"/>
          <w:szCs w:val="24"/>
        </w:rPr>
        <w:t>w</w:t>
      </w:r>
      <w:r w:rsidR="00BE3C15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tym podatek VAT</w:t>
      </w:r>
      <w:r w:rsidR="00446AFE">
        <w:rPr>
          <w:rFonts w:ascii="Calibri" w:eastAsia="Calibri" w:hAnsi="Calibri" w:cs="Calibri"/>
          <w:snapToGrid w:val="0"/>
          <w:sz w:val="24"/>
          <w:szCs w:val="24"/>
        </w:rPr>
        <w:t>,</w:t>
      </w:r>
      <w:r w:rsidR="00BE3C15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według obowiązującej stawki ....</w:t>
      </w:r>
      <w:r w:rsidR="00BE3C15">
        <w:rPr>
          <w:rFonts w:ascii="Calibri" w:eastAsia="Calibri" w:hAnsi="Calibri" w:cs="Calibri"/>
          <w:snapToGrid w:val="0"/>
          <w:sz w:val="24"/>
          <w:szCs w:val="24"/>
        </w:rPr>
        <w:t>...... %</w:t>
      </w:r>
      <w:r w:rsidR="00373386">
        <w:rPr>
          <w:rFonts w:ascii="Calibri" w:eastAsia="Calibri" w:hAnsi="Calibri" w:cs="Calibri"/>
          <w:snapToGrid w:val="0"/>
          <w:sz w:val="24"/>
          <w:szCs w:val="24"/>
        </w:rPr>
        <w:t xml:space="preserve">, </w:t>
      </w:r>
      <w:r w:rsidR="00636FCD">
        <w:rPr>
          <w:rFonts w:ascii="Calibri" w:eastAsia="Calibri" w:hAnsi="Calibri" w:cs="Calibri"/>
          <w:snapToGrid w:val="0"/>
          <w:sz w:val="24"/>
          <w:szCs w:val="24"/>
        </w:rPr>
        <w:t>brutto</w:t>
      </w:r>
      <w:r w:rsidR="00BE3C15">
        <w:rPr>
          <w:rFonts w:ascii="Calibri" w:eastAsia="Calibri" w:hAnsi="Calibri" w:cs="Calibri"/>
          <w:snapToGrid w:val="0"/>
          <w:sz w:val="24"/>
          <w:szCs w:val="24"/>
        </w:rPr>
        <w:t xml:space="preserve">: </w:t>
      </w:r>
      <w:r w:rsidR="00636FCD">
        <w:rPr>
          <w:rFonts w:ascii="Calibri" w:eastAsia="Calibri" w:hAnsi="Calibri" w:cs="Calibri"/>
          <w:snapToGrid w:val="0"/>
          <w:sz w:val="24"/>
          <w:szCs w:val="24"/>
        </w:rPr>
        <w:t>…………………………</w:t>
      </w:r>
      <w:r w:rsidR="00BE3C15">
        <w:rPr>
          <w:rFonts w:ascii="Calibri" w:eastAsia="Calibri" w:hAnsi="Calibri" w:cs="Calibri"/>
          <w:snapToGrid w:val="0"/>
          <w:sz w:val="24"/>
          <w:szCs w:val="24"/>
        </w:rPr>
        <w:t>…… zł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AB2F83" w:rsidRPr="00053143" w:rsidRDefault="00AB2F83" w:rsidP="00CA355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pl-PL"/>
        </w:rPr>
      </w:pPr>
      <w:r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Oferuję(my) </w:t>
      </w:r>
      <w:r w:rsidRPr="00CA355A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>gwarancję i ręk</w:t>
      </w:r>
      <w:r w:rsidR="0081126C" w:rsidRPr="00CA355A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>ojmię</w:t>
      </w:r>
      <w:r w:rsidRPr="00CA355A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 xml:space="preserve"> na przedmiot zamówienia w okresie</w:t>
      </w:r>
      <w:r w:rsidRPr="00053143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pl-PL"/>
        </w:rPr>
        <w:t xml:space="preserve"> …</w:t>
      </w:r>
      <w:r w:rsidR="00614B64" w:rsidRPr="00053143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pl-PL"/>
        </w:rPr>
        <w:t>…</w:t>
      </w:r>
      <w:r w:rsidRPr="00053143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pl-PL"/>
        </w:rPr>
        <w:t>………. miesięcy.</w:t>
      </w:r>
    </w:p>
    <w:p w:rsidR="00AB2F83" w:rsidRPr="004C2CD7" w:rsidRDefault="00AB2F83" w:rsidP="00AB2F83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ten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>należy pod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ać w miesiącach, nie mniej niż </w:t>
      </w:r>
      <w:r w:rsidR="00373386">
        <w:rPr>
          <w:rFonts w:ascii="Calibri" w:eastAsia="Calibri" w:hAnsi="Calibri" w:cs="Calibri"/>
          <w:snapToGrid w:val="0"/>
          <w:sz w:val="18"/>
          <w:szCs w:val="24"/>
          <w:lang w:eastAsia="pl-PL"/>
        </w:rPr>
        <w:t>60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i nie więcej niż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72.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niewypełnienia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tego punktu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zamawiający przyjmie do oceny najkrótszy wymagany okres, tj. </w:t>
      </w:r>
      <w:r w:rsidR="00373386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60 </w:t>
      </w:r>
      <w:proofErr w:type="spellStart"/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miesiąc</w:t>
      </w:r>
      <w:r w:rsidR="00373386">
        <w:rPr>
          <w:rFonts w:ascii="Calibri" w:eastAsia="Calibri" w:hAnsi="Calibri" w:cs="Calibri"/>
          <w:snapToGrid w:val="0"/>
          <w:sz w:val="18"/>
          <w:szCs w:val="24"/>
          <w:lang w:eastAsia="pl-PL"/>
        </w:rPr>
        <w:t>y</w:t>
      </w:r>
      <w:proofErr w:type="spellEnd"/>
    </w:p>
    <w:p w:rsidR="00AB2F83" w:rsidRDefault="00AB2F8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624766" w:rsidRPr="004C2CD7" w:rsidRDefault="00624766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BE3C15" w:rsidRDefault="002F00AD" w:rsidP="00CA355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B00899" w:rsidRDefault="00B0089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81126C" w:rsidRPr="00BE3C15" w:rsidRDefault="0081126C" w:rsidP="00CA355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mioty trzecie</w:t>
      </w: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spełnienia warunków udziału w postępowaniu polegam(y) na zdolnościach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3414"/>
        <w:gridCol w:w="4961"/>
      </w:tblGrid>
      <w:tr w:rsidR="0081126C" w:rsidRPr="002F00AD" w:rsidTr="0081126C">
        <w:trPr>
          <w:trHeight w:val="734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81126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</w:t>
            </w: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podmiotu trzeciego</w:t>
            </w: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81126C">
              <w:rPr>
                <w:rFonts w:ascii="Calibri" w:eastAsia="Times New Roman" w:hAnsi="Calibri" w:cs="Times New Roman"/>
                <w:b/>
                <w:spacing w:val="-1"/>
                <w:sz w:val="18"/>
                <w:szCs w:val="24"/>
                <w:lang w:eastAsia="pl-PL"/>
              </w:rPr>
              <w:t>Zasoby podmiotu trzeciego na których wykonawca polega</w:t>
            </w:r>
          </w:p>
        </w:tc>
      </w:tr>
      <w:tr w:rsidR="0081126C" w:rsidRPr="002F00AD" w:rsidTr="0081126C">
        <w:trPr>
          <w:trHeight w:val="409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81126C" w:rsidRPr="002F00AD" w:rsidTr="0081126C">
        <w:trPr>
          <w:trHeight w:val="400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ży wypełnić, jeżeli wykonawca polega na zdolnościach podmiotów trzecich</w:t>
      </w:r>
    </w:p>
    <w:p w:rsidR="0081126C" w:rsidRDefault="0081126C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CA355A" w:rsidRDefault="002F00AD" w:rsidP="00CA355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 jestem(</w:t>
      </w:r>
      <w:proofErr w:type="spellStart"/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>śmy</w:t>
      </w:r>
      <w:proofErr w:type="spellEnd"/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>) związany(ni) niniejszą ofertą przez</w:t>
      </w:r>
      <w:r w:rsidR="0081126C"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okres 3</w:t>
      </w:r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>0 dni od upływu terminu składania ofert.</w:t>
      </w:r>
    </w:p>
    <w:p w:rsidR="00373386" w:rsidRPr="00CA355A" w:rsidRDefault="00373386" w:rsidP="00CA355A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CA355A" w:rsidRDefault="002F00AD" w:rsidP="00CA355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 w razie wybrania mojej(naszej) oferty zobowiązuję</w:t>
      </w:r>
      <w:proofErr w:type="spellStart"/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>(em</w:t>
      </w:r>
      <w:proofErr w:type="spellEnd"/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y) się do podpisania umowy na warunkach zawartych we wzorze umowy dołączonym do </w:t>
      </w:r>
      <w:proofErr w:type="spellStart"/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>siwz</w:t>
      </w:r>
      <w:proofErr w:type="spellEnd"/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oraz w miejscu i terminie określonym przez zamawiającego.</w:t>
      </w:r>
    </w:p>
    <w:p w:rsidR="00373386" w:rsidRPr="00CA355A" w:rsidRDefault="00373386" w:rsidP="00CA355A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Default="002F00AD" w:rsidP="00CA355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Wyrażam(y) zgodę na otrzymanie </w:t>
      </w:r>
      <w:r w:rsidR="00CE2306"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>zapłaty</w:t>
      </w:r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 cią</w:t>
      </w:r>
      <w:r w:rsidR="00CE2306"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>gu 30</w:t>
      </w:r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dni </w:t>
      </w:r>
      <w:r w:rsidR="00CE2306"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>od daty doręczenia Zamawiającemu prawidłowo wystawionej faktury</w:t>
      </w:r>
      <w:r w:rsidRPr="00CA355A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CA355A" w:rsidRPr="00CA355A" w:rsidRDefault="00CA355A" w:rsidP="00CA355A">
      <w:pPr>
        <w:pStyle w:val="Akapitzlist"/>
        <w:spacing w:after="0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2F00AD" w:rsidRDefault="002F00AD" w:rsidP="00CA355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Oświadczam, że oferta </w:t>
      </w:r>
      <w:r w:rsidRPr="00CE0035">
        <w:rPr>
          <w:rFonts w:ascii="Calibri" w:eastAsia="Times New Roman" w:hAnsi="Calibri" w:cs="Times New Roman"/>
          <w:b/>
          <w:spacing w:val="-1"/>
          <w:sz w:val="24"/>
          <w:szCs w:val="24"/>
          <w:lang w:eastAsia="pl-PL"/>
        </w:rPr>
        <w:t>nie zawiera / zawiera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(właściwe podkreślić) informacji stanowiących tajemnicę przedsiębiorstwa w rozumieniu przepisów o zwalczaniu nieuczciwej konkurencji. Informacje takie zawarte są w następujących dokumentach:</w:t>
      </w:r>
    </w:p>
    <w:p w:rsidR="00CA355A" w:rsidRDefault="00CA355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</w:t>
      </w:r>
      <w:r w:rsidR="00CE0035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37338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CA355A" w:rsidRDefault="00CA355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CA355A" w:rsidRDefault="00CA355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CA355A" w:rsidRDefault="00CA355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CA355A" w:rsidRDefault="00CA355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CA355A" w:rsidRDefault="00CA355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:rsidR="0081126C" w:rsidRPr="00752738" w:rsidRDefault="0081126C" w:rsidP="00CA355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lastRenderedPageBreak/>
        <w:t>Oświadczam</w:t>
      </w:r>
      <w:r>
        <w:rPr>
          <w:rFonts w:ascii="Calibri" w:hAnsi="Calibri"/>
          <w:bCs/>
          <w:spacing w:val="-1"/>
          <w:sz w:val="24"/>
          <w:szCs w:val="24"/>
        </w:rPr>
        <w:t>(my)</w:t>
      </w:r>
      <w:r w:rsidRPr="00752738">
        <w:rPr>
          <w:rFonts w:ascii="Calibri" w:hAnsi="Calibri"/>
          <w:bCs/>
          <w:spacing w:val="-1"/>
          <w:sz w:val="24"/>
          <w:szCs w:val="24"/>
        </w:rPr>
        <w:t>, że jeste</w:t>
      </w:r>
      <w:r>
        <w:rPr>
          <w:rFonts w:ascii="Calibri" w:hAnsi="Calibri"/>
          <w:bCs/>
          <w:spacing w:val="-1"/>
          <w:sz w:val="24"/>
          <w:szCs w:val="24"/>
        </w:rPr>
        <w:t>m(</w:t>
      </w:r>
      <w:proofErr w:type="spellStart"/>
      <w:r w:rsidRPr="00752738">
        <w:rPr>
          <w:rFonts w:ascii="Calibri" w:hAnsi="Calibri"/>
          <w:bCs/>
          <w:spacing w:val="-1"/>
          <w:sz w:val="24"/>
          <w:szCs w:val="24"/>
        </w:rPr>
        <w:t>śmy</w:t>
      </w:r>
      <w:proofErr w:type="spellEnd"/>
      <w:r>
        <w:rPr>
          <w:rFonts w:ascii="Calibri" w:hAnsi="Calibri"/>
          <w:bCs/>
          <w:spacing w:val="-1"/>
          <w:sz w:val="24"/>
          <w:szCs w:val="24"/>
        </w:rPr>
        <w:t>)</w:t>
      </w:r>
      <w:r w:rsidRPr="00752738">
        <w:rPr>
          <w:rFonts w:ascii="Calibri" w:hAnsi="Calibri"/>
          <w:bCs/>
          <w:spacing w:val="-1"/>
          <w:sz w:val="24"/>
          <w:szCs w:val="24"/>
        </w:rPr>
        <w:t>:</w:t>
      </w:r>
    </w:p>
    <w:p w:rsidR="0081126C" w:rsidRDefault="0081126C" w:rsidP="0081126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81126C" w:rsidRPr="0052359A" w:rsidRDefault="0081126C" w:rsidP="0081126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81126C" w:rsidRPr="00C72AD8" w:rsidRDefault="0081126C" w:rsidP="0081126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0"/>
          <w:szCs w:val="20"/>
        </w:rPr>
      </w:pPr>
      <w:r w:rsidRPr="00C72AD8">
        <w:rPr>
          <w:rFonts w:ascii="Calibri" w:hAnsi="Calibri"/>
          <w:bCs/>
          <w:spacing w:val="-1"/>
          <w:sz w:val="20"/>
          <w:szCs w:val="20"/>
        </w:rPr>
        <w:t>*w rozumieniu Ustawa z dnia 6 marca 2018 r. - Prawo przedsiębiorców (Dz.U. z 2018 poz. 646)</w:t>
      </w:r>
    </w:p>
    <w:p w:rsidR="0081126C" w:rsidRDefault="0081126C" w:rsidP="0081126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imieniu.</w:t>
      </w:r>
    </w:p>
    <w:p w:rsidR="00CA355A" w:rsidRPr="0052359A" w:rsidRDefault="00CA355A" w:rsidP="0081126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81126C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373386" w:rsidRDefault="00373386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373386" w:rsidRPr="009F4B53" w:rsidRDefault="00373386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C72AD8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F00AD" w:rsidRPr="002F00AD" w:rsidRDefault="0081126C" w:rsidP="00C72AD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sectPr w:rsidR="00BE3C15" w:rsidSect="00726F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44" w:rsidRPr="005A6A51" w:rsidRDefault="00F45644" w:rsidP="00F45644">
    <w:pPr>
      <w:tabs>
        <w:tab w:val="center" w:pos="4536"/>
        <w:tab w:val="right" w:pos="8647"/>
      </w:tabs>
      <w:ind w:right="424"/>
      <w:jc w:val="both"/>
      <w:rPr>
        <w:rFonts w:ascii="Calibri" w:eastAsia="Calibri" w:hAnsi="Calibri" w:cs="Calibri"/>
        <w:b/>
        <w:i/>
        <w:sz w:val="18"/>
        <w:szCs w:val="18"/>
      </w:rPr>
    </w:pPr>
    <w:r w:rsidRPr="005A6A51">
      <w:rPr>
        <w:rFonts w:ascii="Calibri" w:eastAsia="Calibri" w:hAnsi="Calibri" w:cs="Arial"/>
        <w:b/>
        <w:i/>
        <w:sz w:val="18"/>
        <w:szCs w:val="18"/>
      </w:rPr>
      <w:t>DZP-262-</w:t>
    </w:r>
    <w:r w:rsidR="00CA355A">
      <w:rPr>
        <w:rFonts w:ascii="Calibri" w:eastAsia="Calibri" w:hAnsi="Calibri" w:cs="Arial"/>
        <w:b/>
        <w:i/>
        <w:sz w:val="18"/>
        <w:szCs w:val="18"/>
      </w:rPr>
      <w:t>54</w:t>
    </w:r>
    <w:r w:rsidRPr="005A6A51">
      <w:rPr>
        <w:rFonts w:ascii="Calibri" w:eastAsia="Calibri" w:hAnsi="Calibri" w:cs="Arial"/>
        <w:b/>
        <w:i/>
        <w:sz w:val="18"/>
        <w:szCs w:val="18"/>
      </w:rPr>
      <w:t>/2020</w:t>
    </w:r>
  </w:p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74249"/>
    <w:multiLevelType w:val="hybridMultilevel"/>
    <w:tmpl w:val="08783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2E17C01"/>
    <w:multiLevelType w:val="hybridMultilevel"/>
    <w:tmpl w:val="2ABCCC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A1341"/>
    <w:multiLevelType w:val="hybridMultilevel"/>
    <w:tmpl w:val="C3DAF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6"/>
  </w:num>
  <w:num w:numId="5">
    <w:abstractNumId w:val="0"/>
  </w:num>
  <w:num w:numId="6">
    <w:abstractNumId w:val="28"/>
  </w:num>
  <w:num w:numId="7">
    <w:abstractNumId w:val="18"/>
  </w:num>
  <w:num w:numId="8">
    <w:abstractNumId w:val="16"/>
  </w:num>
  <w:num w:numId="9">
    <w:abstractNumId w:val="2"/>
  </w:num>
  <w:num w:numId="10">
    <w:abstractNumId w:val="15"/>
  </w:num>
  <w:num w:numId="11">
    <w:abstractNumId w:val="17"/>
  </w:num>
  <w:num w:numId="12">
    <w:abstractNumId w:val="5"/>
  </w:num>
  <w:num w:numId="13">
    <w:abstractNumId w:val="13"/>
  </w:num>
  <w:num w:numId="14">
    <w:abstractNumId w:val="10"/>
  </w:num>
  <w:num w:numId="15">
    <w:abstractNumId w:val="26"/>
  </w:num>
  <w:num w:numId="16">
    <w:abstractNumId w:val="20"/>
  </w:num>
  <w:num w:numId="17">
    <w:abstractNumId w:val="3"/>
  </w:num>
  <w:num w:numId="18">
    <w:abstractNumId w:val="12"/>
  </w:num>
  <w:num w:numId="19">
    <w:abstractNumId w:val="27"/>
  </w:num>
  <w:num w:numId="20">
    <w:abstractNumId w:val="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22"/>
  </w:num>
  <w:num w:numId="25">
    <w:abstractNumId w:val="24"/>
  </w:num>
  <w:num w:numId="26">
    <w:abstractNumId w:val="14"/>
  </w:num>
  <w:num w:numId="27">
    <w:abstractNumId w:val="19"/>
  </w:num>
  <w:num w:numId="28">
    <w:abstractNumId w:val="21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C8"/>
    <w:rsid w:val="000205AC"/>
    <w:rsid w:val="00053143"/>
    <w:rsid w:val="000645FF"/>
    <w:rsid w:val="00067E62"/>
    <w:rsid w:val="000B0DA7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F00AD"/>
    <w:rsid w:val="00350A28"/>
    <w:rsid w:val="00373386"/>
    <w:rsid w:val="003820CB"/>
    <w:rsid w:val="003C7E9F"/>
    <w:rsid w:val="00446AFE"/>
    <w:rsid w:val="0048073F"/>
    <w:rsid w:val="004A7487"/>
    <w:rsid w:val="004C2CD7"/>
    <w:rsid w:val="00501E1E"/>
    <w:rsid w:val="0050786E"/>
    <w:rsid w:val="00522DDB"/>
    <w:rsid w:val="00530E96"/>
    <w:rsid w:val="00533848"/>
    <w:rsid w:val="00557928"/>
    <w:rsid w:val="00580BFE"/>
    <w:rsid w:val="00614B64"/>
    <w:rsid w:val="00624766"/>
    <w:rsid w:val="00636FCD"/>
    <w:rsid w:val="0067675D"/>
    <w:rsid w:val="006A1920"/>
    <w:rsid w:val="00726F24"/>
    <w:rsid w:val="00744D4C"/>
    <w:rsid w:val="007459B1"/>
    <w:rsid w:val="0075135C"/>
    <w:rsid w:val="00753568"/>
    <w:rsid w:val="00794517"/>
    <w:rsid w:val="007C4D00"/>
    <w:rsid w:val="0081126C"/>
    <w:rsid w:val="008E5C3C"/>
    <w:rsid w:val="00916425"/>
    <w:rsid w:val="009D3D3E"/>
    <w:rsid w:val="009E58BE"/>
    <w:rsid w:val="00AB2F83"/>
    <w:rsid w:val="00AD1407"/>
    <w:rsid w:val="00B00899"/>
    <w:rsid w:val="00B01DDE"/>
    <w:rsid w:val="00B221A6"/>
    <w:rsid w:val="00B27038"/>
    <w:rsid w:val="00BA24DA"/>
    <w:rsid w:val="00BE3C15"/>
    <w:rsid w:val="00C055A2"/>
    <w:rsid w:val="00C05752"/>
    <w:rsid w:val="00C15BAE"/>
    <w:rsid w:val="00C7288E"/>
    <w:rsid w:val="00C72AD8"/>
    <w:rsid w:val="00C752C0"/>
    <w:rsid w:val="00C82A9D"/>
    <w:rsid w:val="00C839A7"/>
    <w:rsid w:val="00C970B9"/>
    <w:rsid w:val="00CA355A"/>
    <w:rsid w:val="00CD4394"/>
    <w:rsid w:val="00CE0035"/>
    <w:rsid w:val="00CE07B2"/>
    <w:rsid w:val="00CE2306"/>
    <w:rsid w:val="00D001D9"/>
    <w:rsid w:val="00D06818"/>
    <w:rsid w:val="00D947D1"/>
    <w:rsid w:val="00DA4D66"/>
    <w:rsid w:val="00DB4CBD"/>
    <w:rsid w:val="00DD373E"/>
    <w:rsid w:val="00E1301A"/>
    <w:rsid w:val="00E33747"/>
    <w:rsid w:val="00E375D1"/>
    <w:rsid w:val="00EC4EC8"/>
    <w:rsid w:val="00EC713A"/>
    <w:rsid w:val="00F12CF2"/>
    <w:rsid w:val="00F45644"/>
    <w:rsid w:val="00F9478B"/>
    <w:rsid w:val="00FA04B8"/>
    <w:rsid w:val="00FC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522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AB05-A7F6-4DF3-B937-EB06A58E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adobrzynska</cp:lastModifiedBy>
  <cp:revision>64</cp:revision>
  <cp:lastPrinted>2019-11-05T07:07:00Z</cp:lastPrinted>
  <dcterms:created xsi:type="dcterms:W3CDTF">2018-12-15T13:58:00Z</dcterms:created>
  <dcterms:modified xsi:type="dcterms:W3CDTF">2020-12-15T07:48:00Z</dcterms:modified>
</cp:coreProperties>
</file>