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298DCC88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255AF3">
        <w:rPr>
          <w:rFonts w:ascii="Arial Narrow" w:hAnsi="Arial Narrow" w:cs="Calibri"/>
          <w:i/>
        </w:rPr>
        <w:t>4</w:t>
      </w:r>
    </w:p>
    <w:p w14:paraId="7367291C" w14:textId="4A0CB3B2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986A62">
        <w:rPr>
          <w:rFonts w:ascii="Arial Narrow" w:hAnsi="Arial Narrow" w:cs="Calibri"/>
          <w:i/>
        </w:rPr>
        <w:t>58</w:t>
      </w:r>
      <w:r w:rsidR="009E5E67">
        <w:rPr>
          <w:rFonts w:ascii="Arial Narrow" w:hAnsi="Arial Narrow" w:cs="Calibri"/>
          <w:i/>
        </w:rPr>
        <w:t>/Integration/2020</w:t>
      </w:r>
      <w:r w:rsidRPr="00111A5C">
        <w:rPr>
          <w:rFonts w:ascii="Arial Narrow" w:hAnsi="Arial Narrow" w:cs="Calibri"/>
          <w:i/>
        </w:rPr>
        <w:t>/DFZ</w:t>
      </w:r>
      <w:r w:rsidRPr="00670E81">
        <w:rPr>
          <w:rFonts w:cstheme="minorHAnsi"/>
          <w:b/>
          <w:sz w:val="20"/>
        </w:rPr>
        <w:t xml:space="preserve"> 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AFAA8" w14:textId="77777777" w:rsidR="00CA7556" w:rsidRDefault="00986A62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55AF3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86A6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A61B3BB2-44EE-42D7-BA55-F85AC73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B7C0-94F7-4C5F-92AE-BA579A75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4</TotalTime>
  <Pages>2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Ewa Piekarczyk</cp:lastModifiedBy>
  <cp:revision>5</cp:revision>
  <cp:lastPrinted>2020-01-13T07:42:00Z</cp:lastPrinted>
  <dcterms:created xsi:type="dcterms:W3CDTF">2019-10-08T13:30:00Z</dcterms:created>
  <dcterms:modified xsi:type="dcterms:W3CDTF">2020-11-24T12:12:00Z</dcterms:modified>
</cp:coreProperties>
</file>