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A80285">
        <w:rPr>
          <w:rFonts w:ascii="Arial Narrow" w:hAnsi="Arial Narrow" w:cs="Arial"/>
          <w:i/>
          <w:lang w:val="pl-PL" w:eastAsia="pl-PL" w:bidi="ar-SA"/>
        </w:rPr>
        <w:t>42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22432C">
        <w:rPr>
          <w:rFonts w:ascii="Arial Narrow" w:hAnsi="Arial Narrow" w:cs="Arial"/>
          <w:i/>
          <w:lang w:val="pl-PL" w:eastAsia="pl-PL" w:bidi="ar-SA"/>
        </w:rPr>
        <w:t>20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:rsidR="00DA1016" w:rsidRPr="00B855DA" w:rsidRDefault="00DA1016" w:rsidP="00E95C25">
      <w:pPr>
        <w:spacing w:before="600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D3731E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 do reprezentacji</w:t>
            </w:r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5A3118" w:rsidRPr="007A16DB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Pr="007A16DB" w:rsidRDefault="005E4549" w:rsidP="005E4549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cs="Arial"/>
          <w:b/>
          <w:sz w:val="24"/>
          <w:szCs w:val="24"/>
          <w:lang w:val="pl-PL" w:eastAsia="pl-PL"/>
        </w:rPr>
        <w:t>„</w:t>
      </w:r>
      <w:r>
        <w:rPr>
          <w:rFonts w:cs="Arial"/>
          <w:b/>
          <w:sz w:val="24"/>
          <w:szCs w:val="24"/>
          <w:lang w:eastAsia="pl-PL"/>
        </w:rPr>
        <w:t>Świadczenie usług szkoleniowych w zakresie</w:t>
      </w:r>
      <w:r w:rsidR="00A80285">
        <w:rPr>
          <w:rFonts w:cs="Arial"/>
          <w:b/>
          <w:sz w:val="24"/>
          <w:szCs w:val="24"/>
          <w:lang w:eastAsia="pl-PL"/>
        </w:rPr>
        <w:t xml:space="preserve"> zarządzania projektami badawczymi</w:t>
      </w:r>
      <w:r w:rsidR="008E5658">
        <w:rPr>
          <w:rFonts w:cs="Arial"/>
          <w:b/>
          <w:sz w:val="24"/>
          <w:szCs w:val="24"/>
          <w:lang w:eastAsia="pl-PL"/>
        </w:rPr>
        <w:t>”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5A3118" w:rsidRPr="000F7BCE">
        <w:rPr>
          <w:rFonts w:asciiTheme="minorHAnsi" w:hAnsiTheme="minorHAnsi" w:cs="Arial"/>
          <w:lang w:val="pl-PL" w:eastAsia="pl-PL"/>
        </w:rPr>
        <w:t>w ramach projektu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 „Integration Zintegrowany rozwój - Pomorskiego Uniwersytetu Medycznego w Szczecinie” umowa 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oferuję(emy) wykonanie zamówienia zgodnie z treścią ogłoszenia za cenę:</w:t>
      </w: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6"/>
        <w:gridCol w:w="2972"/>
      </w:tblGrid>
      <w:tr w:rsidR="00A80285" w:rsidRPr="00234EB3" w:rsidTr="008E5658">
        <w:trPr>
          <w:trHeight w:val="428"/>
          <w:tblHeader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285" w:rsidRPr="00320546" w:rsidRDefault="00A80285" w:rsidP="001609B7">
            <w:pPr>
              <w:tabs>
                <w:tab w:val="left" w:pos="5245"/>
              </w:tabs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285" w:rsidRPr="00320546" w:rsidRDefault="00A80285" w:rsidP="00A80285">
            <w:pPr>
              <w:tabs>
                <w:tab w:val="left" w:pos="524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Cena</w:t>
            </w:r>
            <w:r>
              <w:rPr>
                <w:rFonts w:cs="Calibri"/>
                <w:b/>
                <w:sz w:val="20"/>
                <w:szCs w:val="20"/>
              </w:rPr>
              <w:t xml:space="preserve"> brutto * , ** </w:t>
            </w:r>
            <w:r>
              <w:rPr>
                <w:rFonts w:cs="Calibri"/>
                <w:b/>
                <w:sz w:val="20"/>
                <w:szCs w:val="20"/>
              </w:rPr>
              <w:br/>
              <w:t xml:space="preserve">/ grupa </w:t>
            </w:r>
          </w:p>
        </w:tc>
      </w:tr>
      <w:tr w:rsidR="00A80285" w:rsidRPr="002831EE" w:rsidTr="008E5658">
        <w:trPr>
          <w:trHeight w:val="92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85" w:rsidRPr="0046490D" w:rsidRDefault="00A80285" w:rsidP="00A80285">
            <w:pPr>
              <w:pStyle w:val="Akapitzlist"/>
              <w:tabs>
                <w:tab w:val="left" w:pos="720"/>
              </w:tabs>
              <w:spacing w:before="60"/>
              <w:ind w:left="0"/>
              <w:rPr>
                <w:rFonts w:cs="Arial"/>
                <w:b/>
              </w:rPr>
            </w:pPr>
            <w:r>
              <w:rPr>
                <w:rFonts w:cs="Tahoma"/>
              </w:rPr>
              <w:t>Usługa szkoleniowa  - 24 h / 3 dni /  15 osób – Wariant I – na miejscu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85" w:rsidRPr="002831EE" w:rsidRDefault="00A80285" w:rsidP="00A80285">
            <w:pPr>
              <w:tabs>
                <w:tab w:val="left" w:pos="5245"/>
              </w:tabs>
              <w:rPr>
                <w:rFonts w:cs="Calibri"/>
                <w:b/>
              </w:rPr>
            </w:pPr>
          </w:p>
        </w:tc>
      </w:tr>
      <w:tr w:rsidR="00A80285" w:rsidRPr="002831EE" w:rsidTr="008E5658">
        <w:trPr>
          <w:trHeight w:val="92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85" w:rsidRPr="0046490D" w:rsidRDefault="00A80285" w:rsidP="00A80285">
            <w:pPr>
              <w:pStyle w:val="Akapitzlist"/>
              <w:tabs>
                <w:tab w:val="left" w:pos="720"/>
              </w:tabs>
              <w:spacing w:before="60"/>
              <w:ind w:left="0"/>
              <w:rPr>
                <w:rFonts w:cs="Arial"/>
                <w:b/>
              </w:rPr>
            </w:pPr>
            <w:r>
              <w:rPr>
                <w:rFonts w:cs="Tahoma"/>
              </w:rPr>
              <w:t xml:space="preserve">Usługa szkoleniowa  - 24 h / 3 dni /  15 osób – Wariant II - online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85" w:rsidRPr="002831EE" w:rsidRDefault="00A80285" w:rsidP="00A80285">
            <w:pPr>
              <w:tabs>
                <w:tab w:val="left" w:pos="5245"/>
              </w:tabs>
              <w:rPr>
                <w:rFonts w:cs="Calibri"/>
                <w:b/>
              </w:rPr>
            </w:pPr>
          </w:p>
        </w:tc>
      </w:tr>
    </w:tbl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C94C0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>*-</w:t>
      </w:r>
      <w:r w:rsidR="000308F5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0308F5" w:rsidRPr="000308F5">
        <w:rPr>
          <w:rFonts w:asciiTheme="minorHAnsi" w:eastAsia="Times New Roman" w:hAnsiTheme="minorHAnsi" w:cs="Arial"/>
          <w:vertAlign w:val="superscript"/>
          <w:lang w:val="pl-PL" w:eastAsia="pl-PL" w:bidi="ar-SA"/>
        </w:rPr>
        <w:t>obejmuje wszystkie składniki wynagrodzenia pracownika i pracodawcy</w:t>
      </w:r>
      <w:bookmarkStart w:id="0" w:name="_GoBack"/>
      <w:bookmarkEnd w:id="0"/>
      <w:r w:rsidR="000308F5">
        <w:rPr>
          <w:rFonts w:asciiTheme="minorHAnsi" w:eastAsia="Times New Roman" w:hAnsiTheme="minorHAnsi" w:cs="Arial"/>
          <w:lang w:val="pl-PL" w:eastAsia="pl-PL" w:bidi="ar-SA"/>
        </w:rPr>
        <w:t xml:space="preserve"> </w:t>
      </w:r>
    </w:p>
    <w:p w:rsidR="00E95C25" w:rsidRDefault="00C94C0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 xml:space="preserve">**- </w:t>
      </w:r>
      <w:r w:rsidR="000308F5" w:rsidRPr="000308F5">
        <w:rPr>
          <w:rFonts w:asciiTheme="minorHAnsi" w:eastAsia="Times New Roman" w:hAnsiTheme="minorHAnsi" w:cs="Arial"/>
          <w:vertAlign w:val="superscript"/>
          <w:lang w:val="pl-PL" w:eastAsia="pl-PL" w:bidi="ar-SA"/>
        </w:rPr>
        <w:t>podstawą do zwolnienia usługi szkoleniowej z VAT jest poinformowanie Wykonawcę o finansowaniu usługi ze środków publicznych art. 43 ust. 1 pkt 29 lit. c ustawy VAT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lastRenderedPageBreak/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A537BB" w:rsidTr="0088630F">
        <w:trPr>
          <w:trHeight w:hRule="exact" w:val="6547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do </w:t>
            </w:r>
            <w:r w:rsidR="00537A58">
              <w:rPr>
                <w:rFonts w:asciiTheme="minorHAnsi" w:eastAsia="Times New Roman" w:hAnsiTheme="minorHAnsi" w:cs="Arial"/>
                <w:lang w:val="pl-PL" w:eastAsia="pl-PL" w:bidi="ar-SA"/>
              </w:rPr>
              <w:t>31.</w:t>
            </w:r>
            <w:r w:rsidR="00A80285">
              <w:rPr>
                <w:rFonts w:asciiTheme="minorHAnsi" w:eastAsia="Times New Roman" w:hAnsiTheme="minorHAnsi" w:cs="Arial"/>
                <w:lang w:val="pl-PL" w:eastAsia="pl-PL" w:bidi="ar-SA"/>
              </w:rPr>
              <w:t>12.2021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A537BB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C94C04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42C9B" w:rsidRDefault="00642C9B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 5 do ogłoszenia. Dodatkowo zobowiązuję się do przekazania treści klauzuli informacyjnej, stanowiącej załącznik nr 5 do opisu wszystkim osobom zaangażowanym do realizacji przedmiotu zamówienia.</w:t>
            </w:r>
          </w:p>
          <w:p w:rsidR="00642C9B" w:rsidRDefault="00642C9B" w:rsidP="00642C9B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:rsidR="0088630F" w:rsidRDefault="0088630F" w:rsidP="0088630F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podpis(y) osoby(osób) uprawnionej(nych)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E5658" w:rsidRPr="008E5658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D2CAB26" wp14:editId="75AEAD0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49314979" wp14:editId="02DC95EE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63707F4F" wp14:editId="6DD0EE36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9843456"/>
    <w:multiLevelType w:val="hybridMultilevel"/>
    <w:tmpl w:val="AD9E35E6"/>
    <w:lvl w:ilvl="0" w:tplc="6BB800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0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6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0" w15:restartNumberingAfterBreak="0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8"/>
  </w:num>
  <w:num w:numId="17">
    <w:abstractNumId w:val="20"/>
  </w:num>
  <w:num w:numId="18">
    <w:abstractNumId w:val="45"/>
  </w:num>
  <w:num w:numId="19">
    <w:abstractNumId w:val="18"/>
  </w:num>
  <w:num w:numId="20">
    <w:abstractNumId w:val="40"/>
  </w:num>
  <w:num w:numId="21">
    <w:abstractNumId w:val="42"/>
  </w:num>
  <w:num w:numId="22">
    <w:abstractNumId w:val="37"/>
  </w:num>
  <w:num w:numId="23">
    <w:abstractNumId w:val="29"/>
  </w:num>
  <w:num w:numId="24">
    <w:abstractNumId w:val="15"/>
  </w:num>
  <w:num w:numId="25">
    <w:abstractNumId w:val="39"/>
  </w:num>
  <w:num w:numId="26">
    <w:abstractNumId w:val="25"/>
  </w:num>
  <w:num w:numId="27">
    <w:abstractNumId w:val="22"/>
  </w:num>
  <w:num w:numId="28">
    <w:abstractNumId w:val="23"/>
  </w:num>
  <w:num w:numId="29">
    <w:abstractNumId w:val="35"/>
  </w:num>
  <w:num w:numId="30">
    <w:abstractNumId w:val="27"/>
  </w:num>
  <w:num w:numId="31">
    <w:abstractNumId w:val="17"/>
  </w:num>
  <w:num w:numId="32">
    <w:abstractNumId w:val="43"/>
  </w:num>
  <w:num w:numId="33">
    <w:abstractNumId w:val="44"/>
  </w:num>
  <w:num w:numId="34">
    <w:abstractNumId w:val="14"/>
  </w:num>
  <w:num w:numId="35">
    <w:abstractNumId w:val="38"/>
  </w:num>
  <w:num w:numId="36">
    <w:abstractNumId w:val="34"/>
  </w:num>
  <w:num w:numId="37">
    <w:abstractNumId w:val="41"/>
  </w:num>
  <w:num w:numId="38">
    <w:abstractNumId w:val="36"/>
  </w:num>
  <w:num w:numId="39">
    <w:abstractNumId w:val="32"/>
  </w:num>
  <w:num w:numId="40">
    <w:abstractNumId w:val="31"/>
  </w:num>
  <w:num w:numId="41">
    <w:abstractNumId w:val="19"/>
  </w:num>
  <w:num w:numId="42">
    <w:abstractNumId w:val="21"/>
  </w:num>
  <w:num w:numId="43">
    <w:abstractNumId w:val="26"/>
  </w:num>
  <w:num w:numId="44">
    <w:abstractNumId w:val="30"/>
  </w:num>
  <w:num w:numId="45">
    <w:abstractNumId w:val="33"/>
  </w:num>
  <w:num w:numId="4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308F5"/>
    <w:rsid w:val="00035F62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442D4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32C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0546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37A58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E4549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5658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80285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4C04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95C25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154108"/>
  <w15:docId w15:val="{8F9EBBD3-353C-4646-B891-CA2BC86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8F5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FECF-B9B0-48F8-838B-762F443A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9</cp:revision>
  <cp:lastPrinted>2020-01-13T07:34:00Z</cp:lastPrinted>
  <dcterms:created xsi:type="dcterms:W3CDTF">2019-10-08T13:25:00Z</dcterms:created>
  <dcterms:modified xsi:type="dcterms:W3CDTF">2020-10-06T12:51:00Z</dcterms:modified>
</cp:coreProperties>
</file>