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5E4549">
        <w:rPr>
          <w:rFonts w:ascii="Arial Narrow" w:hAnsi="Arial Narrow" w:cs="Arial"/>
          <w:i/>
          <w:lang w:val="pl-PL" w:eastAsia="pl-PL" w:bidi="ar-SA"/>
        </w:rPr>
        <w:t>38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22432C">
        <w:rPr>
          <w:rFonts w:ascii="Arial Narrow" w:hAnsi="Arial Narrow" w:cs="Arial"/>
          <w:i/>
          <w:lang w:val="pl-PL" w:eastAsia="pl-PL" w:bidi="ar-SA"/>
        </w:rPr>
        <w:t>20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:rsidR="00DA1016" w:rsidRPr="00B855DA" w:rsidRDefault="00DA1016" w:rsidP="00323E63">
      <w:pPr>
        <w:spacing w:before="120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323E63">
            <w:pPr>
              <w:pStyle w:val="TableParagraph"/>
              <w:spacing w:before="120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D3731E">
        <w:trPr>
          <w:trHeight w:hRule="exact" w:val="1407"/>
        </w:trPr>
        <w:tc>
          <w:tcPr>
            <w:tcW w:w="4395" w:type="dxa"/>
          </w:tcPr>
          <w:p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 do reprezentacji</w:t>
            </w:r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42621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5A3118" w:rsidRPr="007A16DB" w:rsidRDefault="005A3118" w:rsidP="00323E63">
      <w:pPr>
        <w:widowControl w:val="0"/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Pr="007A16DB" w:rsidRDefault="005E4549" w:rsidP="005E4549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cs="Arial"/>
          <w:b/>
          <w:sz w:val="24"/>
          <w:szCs w:val="24"/>
          <w:lang w:val="pl-PL" w:eastAsia="pl-PL"/>
        </w:rPr>
        <w:t>„</w:t>
      </w:r>
      <w:r>
        <w:rPr>
          <w:rFonts w:cs="Arial"/>
          <w:b/>
          <w:sz w:val="24"/>
          <w:szCs w:val="24"/>
          <w:lang w:eastAsia="pl-PL"/>
        </w:rPr>
        <w:t xml:space="preserve">Świadczenie usług szkoleniowych w zakresie wdrożenia systemu Elektronicznego Zarządzania Dokumentacją” </w:t>
      </w:r>
      <w:r w:rsidR="005A3118" w:rsidRPr="000F7BCE">
        <w:rPr>
          <w:rFonts w:asciiTheme="minorHAnsi" w:hAnsiTheme="minorHAnsi" w:cs="Arial"/>
          <w:lang w:val="pl-PL" w:eastAsia="pl-PL"/>
        </w:rPr>
        <w:t>w ramach projektu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 „Integration Zintegrowany rozwój - Pomorskiego Uniwersytetu Medycznego w Szczecinie” 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oferuję(emy) wykonanie zamówienia zgodnie z treścią ogłoszenia za cenę:</w:t>
      </w: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985"/>
        <w:gridCol w:w="1984"/>
        <w:gridCol w:w="2010"/>
      </w:tblGrid>
      <w:tr w:rsidR="005E4549" w:rsidRPr="00234EB3" w:rsidTr="00C94C04">
        <w:trPr>
          <w:trHeight w:val="428"/>
          <w:tblHeader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4549" w:rsidRPr="00320546" w:rsidRDefault="005E4549" w:rsidP="001609B7">
            <w:pPr>
              <w:tabs>
                <w:tab w:val="left" w:pos="5245"/>
              </w:tabs>
              <w:spacing w:before="40" w:after="40"/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4549" w:rsidRPr="00320546" w:rsidRDefault="005E4549" w:rsidP="00320546">
            <w:pPr>
              <w:tabs>
                <w:tab w:val="left" w:pos="5245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Cena za</w:t>
            </w:r>
            <w:r w:rsidR="00320546" w:rsidRPr="0032054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20546">
              <w:rPr>
                <w:rFonts w:cs="Calibri"/>
                <w:b/>
                <w:sz w:val="20"/>
                <w:szCs w:val="20"/>
              </w:rPr>
              <w:t xml:space="preserve">1 godzinę </w:t>
            </w:r>
            <w:r w:rsidR="00320546" w:rsidRPr="00320546">
              <w:rPr>
                <w:rFonts w:cs="Calibri"/>
                <w:b/>
                <w:sz w:val="20"/>
                <w:szCs w:val="20"/>
              </w:rPr>
              <w:t>brutto/brutto*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4549" w:rsidRPr="00320546" w:rsidRDefault="005E4549" w:rsidP="00C94C04">
            <w:pPr>
              <w:tabs>
                <w:tab w:val="left" w:pos="5245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 xml:space="preserve">Maksymalna </w:t>
            </w:r>
            <w:r w:rsidR="00C94C04">
              <w:rPr>
                <w:rFonts w:cs="Calibri"/>
                <w:b/>
                <w:sz w:val="20"/>
                <w:szCs w:val="20"/>
              </w:rPr>
              <w:br/>
              <w:t>l</w:t>
            </w:r>
            <w:r w:rsidR="00320546" w:rsidRPr="00320546">
              <w:rPr>
                <w:rFonts w:cs="Calibri"/>
                <w:b/>
                <w:sz w:val="20"/>
                <w:szCs w:val="20"/>
              </w:rPr>
              <w:t>iczba godzin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4549" w:rsidRPr="00320546" w:rsidRDefault="005E4549" w:rsidP="001609B7">
            <w:pPr>
              <w:tabs>
                <w:tab w:val="left" w:pos="5245"/>
              </w:tabs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320546">
              <w:rPr>
                <w:rFonts w:cs="Calibri"/>
                <w:b/>
                <w:sz w:val="20"/>
                <w:szCs w:val="20"/>
              </w:rPr>
              <w:t>Wartość brutto / brutto</w:t>
            </w:r>
            <w:r w:rsidR="00320546" w:rsidRPr="00320546">
              <w:rPr>
                <w:rFonts w:cs="Calibri"/>
                <w:b/>
                <w:sz w:val="20"/>
                <w:szCs w:val="20"/>
              </w:rPr>
              <w:t>*</w:t>
            </w:r>
            <w:r w:rsidRPr="0032054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5E4549" w:rsidRPr="002831EE" w:rsidTr="00C94C04">
        <w:trPr>
          <w:trHeight w:val="1663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546" w:rsidRPr="00320546" w:rsidRDefault="00320546" w:rsidP="00320546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Tahoma"/>
              </w:rPr>
            </w:pPr>
            <w:r w:rsidRPr="00320546">
              <w:rPr>
                <w:rFonts w:cs="Tahoma"/>
              </w:rPr>
              <w:t xml:space="preserve">Zadanie 1. </w:t>
            </w:r>
          </w:p>
          <w:p w:rsidR="005E4549" w:rsidRPr="0046490D" w:rsidRDefault="00320546" w:rsidP="00320546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Arial"/>
                <w:b/>
              </w:rPr>
            </w:pPr>
            <w:r w:rsidRPr="00320546">
              <w:rPr>
                <w:rFonts w:cs="Tahoma"/>
              </w:rPr>
              <w:t>Specjalista ds. wsparcia koordynacji czynności kancelaryjnych w ramach EZD PUM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49" w:rsidRPr="002831EE" w:rsidRDefault="005E4549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49" w:rsidRPr="00FA7677" w:rsidRDefault="00537A58" w:rsidP="001609B7">
            <w:pPr>
              <w:tabs>
                <w:tab w:val="left" w:pos="5245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49" w:rsidRPr="002831EE" w:rsidRDefault="005E4549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</w:tr>
      <w:tr w:rsidR="00035F62" w:rsidRPr="002831EE" w:rsidTr="00323E63">
        <w:trPr>
          <w:trHeight w:val="1345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035F62" w:rsidRDefault="00035F62" w:rsidP="00C94C04">
            <w:pPr>
              <w:pStyle w:val="Akapitzlist"/>
              <w:tabs>
                <w:tab w:val="left" w:pos="720"/>
              </w:tabs>
              <w:spacing w:before="60"/>
              <w:ind w:left="0"/>
              <w:rPr>
                <w:rFonts w:cs="Tahoma"/>
              </w:rPr>
            </w:pPr>
            <w:r w:rsidRPr="00035F62">
              <w:t>Zadanie 2</w:t>
            </w:r>
            <w:r w:rsidRPr="00035F62">
              <w:br/>
              <w:t xml:space="preserve">Specjalista ds. koordynacji prac wdrożenia EZD PUW kancelarii </w:t>
            </w:r>
            <w:r w:rsidR="000308F5">
              <w:br/>
            </w:r>
            <w:r w:rsidRPr="00035F62">
              <w:t xml:space="preserve">i </w:t>
            </w:r>
            <w:r w:rsidR="000308F5">
              <w:t>s</w:t>
            </w:r>
            <w:r w:rsidRPr="00035F62">
              <w:t>ekretariatu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2831EE" w:rsidRDefault="00035F62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FA7677" w:rsidRDefault="00537A58" w:rsidP="001609B7">
            <w:pPr>
              <w:tabs>
                <w:tab w:val="left" w:pos="5245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2831EE" w:rsidRDefault="00035F62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</w:tr>
      <w:tr w:rsidR="00035F62" w:rsidRPr="002831EE" w:rsidTr="00C94C04">
        <w:trPr>
          <w:trHeight w:val="1663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035F62" w:rsidRDefault="00035F62" w:rsidP="00035F62">
            <w:r w:rsidRPr="00035F62">
              <w:lastRenderedPageBreak/>
              <w:t xml:space="preserve">Zadanie 3 </w:t>
            </w:r>
            <w:r w:rsidRPr="00035F62">
              <w:br/>
              <w:t>Specjalista ds. koordynacji zasad konfiguracji i administrowania systemem EZD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2831EE" w:rsidRDefault="00035F62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FA7677" w:rsidRDefault="00537A58" w:rsidP="001609B7">
            <w:pPr>
              <w:tabs>
                <w:tab w:val="left" w:pos="5245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F62" w:rsidRPr="002831EE" w:rsidRDefault="00035F62" w:rsidP="001609B7">
            <w:pPr>
              <w:tabs>
                <w:tab w:val="left" w:pos="5245"/>
              </w:tabs>
              <w:jc w:val="center"/>
              <w:rPr>
                <w:rFonts w:cs="Calibri"/>
                <w:b/>
              </w:rPr>
            </w:pPr>
          </w:p>
        </w:tc>
      </w:tr>
      <w:tr w:rsidR="005E4549" w:rsidRPr="00326332" w:rsidTr="00C94C04">
        <w:trPr>
          <w:trHeight w:val="553"/>
          <w:jc w:val="center"/>
        </w:trPr>
        <w:tc>
          <w:tcPr>
            <w:tcW w:w="9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549" w:rsidRDefault="00C94C04" w:rsidP="001609B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 tym s</w:t>
            </w:r>
            <w:r w:rsidR="005E4549" w:rsidRPr="00F32860">
              <w:rPr>
                <w:color w:val="000000"/>
                <w:shd w:val="clear" w:color="auto" w:fill="FFFFFF"/>
              </w:rPr>
              <w:t>tawka podatku VAT na ww. usługi wynosi ………………….</w:t>
            </w:r>
            <w:r w:rsidR="005E4549" w:rsidRPr="005F4C2B">
              <w:rPr>
                <w:b/>
                <w:color w:val="000000"/>
                <w:shd w:val="clear" w:color="auto" w:fill="FFFFFF"/>
              </w:rPr>
              <w:t>%</w:t>
            </w:r>
            <w:r>
              <w:rPr>
                <w:b/>
                <w:color w:val="000000"/>
                <w:shd w:val="clear" w:color="auto" w:fill="FFFFFF"/>
              </w:rPr>
              <w:t>/ zw. **</w:t>
            </w:r>
          </w:p>
          <w:p w:rsidR="005E4549" w:rsidRPr="00C94C04" w:rsidRDefault="005E4549" w:rsidP="00C94C04">
            <w:pPr>
              <w:jc w:val="both"/>
              <w:rPr>
                <w:shd w:val="clear" w:color="auto" w:fill="FFFFFF"/>
              </w:rPr>
            </w:pPr>
            <w:r w:rsidRPr="003314F2">
              <w:rPr>
                <w:sz w:val="23"/>
                <w:szCs w:val="23"/>
                <w:shd w:val="clear" w:color="auto" w:fill="FFFFFF"/>
              </w:rPr>
              <w:t>Nie jestem płatnikiem VAT i nie podlegam przepisom o podatku od towarów i usług.</w:t>
            </w:r>
            <w:r w:rsidRPr="003314F2">
              <w:rPr>
                <w:shd w:val="clear" w:color="auto" w:fill="FFFFFF"/>
              </w:rPr>
              <w:t>*</w:t>
            </w:r>
            <w:r w:rsidR="00C94C04">
              <w:rPr>
                <w:shd w:val="clear" w:color="auto" w:fill="FFFFFF"/>
              </w:rPr>
              <w:t>*</w:t>
            </w:r>
          </w:p>
        </w:tc>
      </w:tr>
    </w:tbl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>*-</w:t>
      </w:r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obejmuje wszystkie składniki wynagrodzenia pracownika i pracodawcy</w:t>
      </w:r>
      <w:r w:rsidR="000308F5">
        <w:rPr>
          <w:rFonts w:asciiTheme="minorHAnsi" w:eastAsia="Times New Roman" w:hAnsiTheme="minorHAnsi" w:cs="Arial"/>
          <w:lang w:val="pl-PL" w:eastAsia="pl-PL" w:bidi="ar-SA"/>
        </w:rPr>
        <w:t xml:space="preserve"> </w:t>
      </w:r>
    </w:p>
    <w:p w:rsidR="00E95C25" w:rsidRDefault="00C94C0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 xml:space="preserve">**- </w:t>
      </w:r>
      <w:r w:rsidR="000308F5" w:rsidRPr="000308F5">
        <w:rPr>
          <w:rFonts w:asciiTheme="minorHAnsi" w:eastAsia="Times New Roman" w:hAnsiTheme="minorHAnsi" w:cs="Arial"/>
          <w:vertAlign w:val="superscript"/>
          <w:lang w:val="pl-PL" w:eastAsia="pl-PL" w:bidi="ar-SA"/>
        </w:rPr>
        <w:t>podstawą do zwolnienia usługi szkoleniowej z VAT jest poinformowanie Wykonawcę o finansowaniu usługi ze środków publicznych art. 43 ust. 1 pkt 29 lit. c ustawy VAT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88630F">
              <w:rPr>
                <w:rFonts w:ascii="Arial Narrow" w:hAnsi="Arial Narrow"/>
                <w:b/>
                <w:lang w:val="pl-PL"/>
              </w:rPr>
              <w:t>E</w:t>
            </w:r>
          </w:p>
        </w:tc>
      </w:tr>
      <w:tr w:rsidR="00DA1016" w:rsidRPr="00A537BB" w:rsidTr="00323E63">
        <w:trPr>
          <w:trHeight w:hRule="exact" w:val="5703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cenie naszej oferty zostały uwzględnione wszyst</w:t>
            </w:r>
            <w:r w:rsidR="0088630F">
              <w:rPr>
                <w:rFonts w:asciiTheme="minorHAnsi" w:hAnsiTheme="minorHAnsi"/>
                <w:lang w:val="pl-PL"/>
              </w:rPr>
              <w:t>kie koszty wykonania zamówienia określone w ogłoszeniu.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88630F" w:rsidRPr="007A16DB" w:rsidRDefault="0088630F" w:rsidP="00642C9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do </w:t>
            </w:r>
            <w:r w:rsidR="00537A58">
              <w:rPr>
                <w:rFonts w:asciiTheme="minorHAnsi" w:eastAsia="Times New Roman" w:hAnsiTheme="minorHAnsi" w:cs="Arial"/>
                <w:lang w:val="pl-PL" w:eastAsia="pl-PL" w:bidi="ar-SA"/>
              </w:rPr>
              <w:t>31.03.2022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r.</w:t>
            </w:r>
          </w:p>
          <w:p w:rsidR="00DA1016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88630F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</w:t>
            </w:r>
            <w:r w:rsidR="0088630F" w:rsidRPr="0088630F">
              <w:rPr>
                <w:rFonts w:asciiTheme="minorHAnsi" w:hAnsiTheme="minorHAnsi"/>
                <w:lang w:val="pl-PL"/>
              </w:rPr>
              <w:t xml:space="preserve">na warunkach zawartych </w:t>
            </w:r>
            <w:r w:rsidR="0088630F"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88630F" w:rsidRPr="0088630F" w:rsidRDefault="00DA1016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</w:t>
            </w:r>
            <w:r w:rsidR="0088630F" w:rsidRPr="0088630F">
              <w:rPr>
                <w:rFonts w:asciiTheme="minorHAnsi" w:hAnsiTheme="minorHAnsi"/>
                <w:lang w:val="pl-PL"/>
              </w:rPr>
              <w:t>ałości wykonamy siłami własnymi/ z udziałem podwykonawcy.</w:t>
            </w:r>
          </w:p>
          <w:p w:rsidR="009269CD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 w:rsidR="0087701E"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88630F" w:rsidRPr="009269CD" w:rsidRDefault="00A537BB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="0088630F"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88630F" w:rsidRPr="0088630F" w:rsidRDefault="0088630F" w:rsidP="0087701E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D011F4" w:rsidRDefault="0088630F" w:rsidP="00642C9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</w:t>
            </w:r>
            <w:r w:rsidR="00C94C04" w:rsidRPr="0088630F">
              <w:rPr>
                <w:rFonts w:asciiTheme="minorHAnsi" w:hAnsiTheme="minorHAnsi"/>
                <w:lang w:val="pl-PL"/>
              </w:rPr>
              <w:t>że w</w:t>
            </w:r>
            <w:r w:rsidRPr="0088630F">
              <w:rPr>
                <w:rFonts w:asciiTheme="minorHAnsi" w:hAnsiTheme="minorHAnsi"/>
                <w:lang w:val="pl-PL"/>
              </w:rPr>
              <w:t xml:space="preserve">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DA1016" w:rsidRPr="00323E63" w:rsidRDefault="00642C9B" w:rsidP="007A2E8B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 5 do ogłoszenia. Dodatkowo zobowiązuję się do przekazania treści klauzuli informacyjnej, stanowiącej załącznik nr 5 do opisu wszystkim osobom zaangażowanym do realizacji przedmiotu zamówienia.</w:t>
            </w:r>
          </w:p>
        </w:tc>
      </w:tr>
    </w:tbl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  <w:bookmarkStart w:id="0" w:name="_GoBack"/>
      <w:bookmarkEnd w:id="0"/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podpis(y) osoby(osób) uprawnionej(nych)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23E63" w:rsidRPr="00323E63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3D2CAB26" wp14:editId="75AEAD0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49314979" wp14:editId="02DC95EE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63707F4F" wp14:editId="6DD0EE36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9843456"/>
    <w:multiLevelType w:val="hybridMultilevel"/>
    <w:tmpl w:val="AD9E35E6"/>
    <w:lvl w:ilvl="0" w:tplc="6BB800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6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0" w15:restartNumberingAfterBreak="0">
    <w:nsid w:val="311D6133"/>
    <w:multiLevelType w:val="hybridMultilevel"/>
    <w:tmpl w:val="3AC27B58"/>
    <w:lvl w:ilvl="0" w:tplc="490229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5465F57"/>
    <w:multiLevelType w:val="hybridMultilevel"/>
    <w:tmpl w:val="A362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28"/>
  </w:num>
  <w:num w:numId="17">
    <w:abstractNumId w:val="20"/>
  </w:num>
  <w:num w:numId="18">
    <w:abstractNumId w:val="45"/>
  </w:num>
  <w:num w:numId="19">
    <w:abstractNumId w:val="18"/>
  </w:num>
  <w:num w:numId="20">
    <w:abstractNumId w:val="40"/>
  </w:num>
  <w:num w:numId="21">
    <w:abstractNumId w:val="42"/>
  </w:num>
  <w:num w:numId="22">
    <w:abstractNumId w:val="37"/>
  </w:num>
  <w:num w:numId="23">
    <w:abstractNumId w:val="29"/>
  </w:num>
  <w:num w:numId="24">
    <w:abstractNumId w:val="15"/>
  </w:num>
  <w:num w:numId="25">
    <w:abstractNumId w:val="39"/>
  </w:num>
  <w:num w:numId="26">
    <w:abstractNumId w:val="25"/>
  </w:num>
  <w:num w:numId="27">
    <w:abstractNumId w:val="22"/>
  </w:num>
  <w:num w:numId="28">
    <w:abstractNumId w:val="23"/>
  </w:num>
  <w:num w:numId="29">
    <w:abstractNumId w:val="35"/>
  </w:num>
  <w:num w:numId="30">
    <w:abstractNumId w:val="27"/>
  </w:num>
  <w:num w:numId="31">
    <w:abstractNumId w:val="17"/>
  </w:num>
  <w:num w:numId="32">
    <w:abstractNumId w:val="43"/>
  </w:num>
  <w:num w:numId="33">
    <w:abstractNumId w:val="44"/>
  </w:num>
  <w:num w:numId="34">
    <w:abstractNumId w:val="14"/>
  </w:num>
  <w:num w:numId="35">
    <w:abstractNumId w:val="38"/>
  </w:num>
  <w:num w:numId="36">
    <w:abstractNumId w:val="34"/>
  </w:num>
  <w:num w:numId="37">
    <w:abstractNumId w:val="41"/>
  </w:num>
  <w:num w:numId="38">
    <w:abstractNumId w:val="36"/>
  </w:num>
  <w:num w:numId="39">
    <w:abstractNumId w:val="32"/>
  </w:num>
  <w:num w:numId="40">
    <w:abstractNumId w:val="31"/>
  </w:num>
  <w:num w:numId="41">
    <w:abstractNumId w:val="19"/>
  </w:num>
  <w:num w:numId="42">
    <w:abstractNumId w:val="21"/>
  </w:num>
  <w:num w:numId="43">
    <w:abstractNumId w:val="26"/>
  </w:num>
  <w:num w:numId="44">
    <w:abstractNumId w:val="30"/>
  </w:num>
  <w:num w:numId="45">
    <w:abstractNumId w:val="33"/>
  </w:num>
  <w:num w:numId="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308F5"/>
    <w:rsid w:val="00035F62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32C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0546"/>
    <w:rsid w:val="0032175C"/>
    <w:rsid w:val="00323E63"/>
    <w:rsid w:val="003371DE"/>
    <w:rsid w:val="003463FC"/>
    <w:rsid w:val="0035574C"/>
    <w:rsid w:val="00366F89"/>
    <w:rsid w:val="00371110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37A58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E4549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4C04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FEB"/>
    <w:rsid w:val="00E535C8"/>
    <w:rsid w:val="00E60A0F"/>
    <w:rsid w:val="00E75220"/>
    <w:rsid w:val="00E81F74"/>
    <w:rsid w:val="00E95C25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719565"/>
  <w15:docId w15:val="{8F9EBBD3-353C-4646-B891-CA2BC86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8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8F5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2FBFD-BBC4-4B8C-A66B-8F1CBD83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8</cp:revision>
  <cp:lastPrinted>2020-01-13T07:34:00Z</cp:lastPrinted>
  <dcterms:created xsi:type="dcterms:W3CDTF">2019-10-08T13:25:00Z</dcterms:created>
  <dcterms:modified xsi:type="dcterms:W3CDTF">2020-10-09T08:19:00Z</dcterms:modified>
</cp:coreProperties>
</file>