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94" w:rsidRPr="0002356B" w:rsidRDefault="00F805B3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 w:rsidRPr="0002356B">
        <w:rPr>
          <w:rFonts w:ascii="Calibri" w:eastAsia="Times New Roman" w:hAnsi="Calibri" w:cs="Calibri"/>
          <w:b/>
          <w:sz w:val="36"/>
          <w:szCs w:val="36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gramStart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nr</w:t>
      </w:r>
      <w:proofErr w:type="gramEnd"/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pl-PL"/>
        </w:rPr>
        <w:t>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</w:t>
      </w:r>
      <w:proofErr w:type="gramEnd"/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F2613" w:rsidRPr="004A7487" w:rsidRDefault="00BF2613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D4394" w:rsidRDefault="00CD4394" w:rsidP="008F310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proofErr w:type="gramStart"/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02356B">
        <w:t xml:space="preserve">                                </w:t>
      </w:r>
      <w:r w:rsidR="00E1301A" w:rsidRPr="00501E1E">
        <w:rPr>
          <w:b/>
        </w:rPr>
        <w:t>„</w:t>
      </w:r>
      <w:r w:rsidR="0051495C" w:rsidRPr="0051495C">
        <w:rPr>
          <w:rFonts w:ascii="Calibri" w:eastAsia="Calibri" w:hAnsi="Calibri" w:cs="Calibri"/>
          <w:b/>
          <w:sz w:val="24"/>
          <w:szCs w:val="24"/>
        </w:rPr>
        <w:t>Dostawa</w:t>
      </w:r>
      <w:proofErr w:type="gramEnd"/>
      <w:r w:rsidR="0051495C" w:rsidRPr="0051495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363CF">
        <w:rPr>
          <w:rFonts w:ascii="Calibri" w:eastAsia="Calibri" w:hAnsi="Calibri" w:cs="Calibri"/>
          <w:b/>
          <w:sz w:val="24"/>
          <w:szCs w:val="24"/>
        </w:rPr>
        <w:t xml:space="preserve">artykułów </w:t>
      </w:r>
      <w:r w:rsidR="0051495C" w:rsidRPr="0051495C">
        <w:rPr>
          <w:rFonts w:ascii="Calibri" w:eastAsia="Calibri" w:hAnsi="Calibri" w:cs="Calibri"/>
          <w:b/>
          <w:sz w:val="24"/>
          <w:szCs w:val="24"/>
        </w:rPr>
        <w:t>laboratoryjn</w:t>
      </w:r>
      <w:r w:rsidR="009363CF">
        <w:rPr>
          <w:rFonts w:ascii="Calibri" w:eastAsia="Calibri" w:hAnsi="Calibri" w:cs="Calibri"/>
          <w:b/>
          <w:sz w:val="24"/>
          <w:szCs w:val="24"/>
        </w:rPr>
        <w:t>ych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A3721E" w:rsidRDefault="00A3721E" w:rsidP="00A3721E">
      <w:pPr>
        <w:spacing w:after="0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05467F" w:rsidTr="006407CF">
        <w:tc>
          <w:tcPr>
            <w:tcW w:w="8862" w:type="dxa"/>
            <w:shd w:val="clear" w:color="auto" w:fill="D9D9D9" w:themeFill="background1" w:themeFillShade="D9"/>
          </w:tcPr>
          <w:p w:rsidR="0005467F" w:rsidRPr="0005467F" w:rsidRDefault="0005467F" w:rsidP="0005467F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05467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Część 1</w:t>
            </w:r>
            <w:r w:rsidRPr="000D022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:</w:t>
            </w:r>
            <w:r w:rsidRPr="0005467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</w:p>
          <w:p w:rsidR="006B0750" w:rsidRDefault="0005467F" w:rsidP="0005467F">
            <w:pPr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546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Dostawa artykułów laboratoryjnych </w:t>
            </w:r>
          </w:p>
          <w:p w:rsidR="0005467F" w:rsidRDefault="0005467F" w:rsidP="00143B77">
            <w:pPr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proofErr w:type="gramStart"/>
            <w:r w:rsidRPr="000546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dla</w:t>
            </w:r>
            <w:proofErr w:type="gramEnd"/>
            <w:r w:rsidRPr="000546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Zakładu Chemii Leków i Zakładu Farmakognozji</w:t>
            </w:r>
            <w:r w:rsidR="00143B77" w:rsidRPr="00143B77">
              <w:rPr>
                <w:rStyle w:val="Odwoanieprzypisudolnego"/>
                <w:rFonts w:ascii="Calibri" w:eastAsia="Calibri" w:hAnsi="Calibri" w:cs="Calibri"/>
                <w:snapToGrid w:val="0"/>
                <w:color w:val="FF0000"/>
                <w:sz w:val="24"/>
                <w:szCs w:val="24"/>
              </w:rPr>
              <w:footnoteReference w:id="1"/>
            </w:r>
          </w:p>
        </w:tc>
      </w:tr>
      <w:tr w:rsidR="0005467F" w:rsidTr="006407CF">
        <w:tc>
          <w:tcPr>
            <w:tcW w:w="8862" w:type="dxa"/>
          </w:tcPr>
          <w:p w:rsidR="009B7601" w:rsidRPr="009B7601" w:rsidRDefault="009B7601" w:rsidP="00E6255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14"/>
                <w:szCs w:val="14"/>
              </w:rPr>
            </w:pPr>
          </w:p>
          <w:p w:rsidR="00A51A1C" w:rsidRPr="001A612C" w:rsidRDefault="00A51A1C" w:rsidP="001A612C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1A612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Za</w:t>
            </w:r>
            <w:r w:rsidR="00E62551" w:rsidRPr="001A612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kwotę łączną </w:t>
            </w:r>
            <w:r w:rsidRPr="001A612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zgodnie z formularzem cenowym</w:t>
            </w:r>
          </w:p>
          <w:p w:rsidR="00E62551" w:rsidRDefault="00E62551" w:rsidP="00E6255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brutto</w:t>
            </w:r>
            <w:proofErr w:type="gramEnd"/>
            <w:r w:rsidRPr="00E1301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: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4"/>
                <w:szCs w:val="24"/>
              </w:rPr>
              <w:t>…………………………………………………………………………………..</w:t>
            </w:r>
            <w:r w:rsidRPr="00E62551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zł</w:t>
            </w:r>
            <w:proofErr w:type="gramEnd"/>
          </w:p>
          <w:p w:rsidR="006F3512" w:rsidRDefault="006F3512" w:rsidP="00E6255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proofErr w:type="gramStart"/>
            <w:r w:rsidRPr="00F42DD7"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  <w:t>słownie</w:t>
            </w:r>
            <w:proofErr w:type="gramEnd"/>
            <w:r w:rsid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…..</w:t>
            </w:r>
          </w:p>
          <w:p w:rsidR="006F3512" w:rsidRPr="00E1301A" w:rsidRDefault="006F3512" w:rsidP="00E62551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……………………………………………..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…………………………………………………………</w:t>
            </w:r>
            <w:r w:rsidR="00F42DD7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</w:t>
            </w:r>
          </w:p>
          <w:p w:rsidR="006F3512" w:rsidRDefault="006F3512" w:rsidP="00E62551">
            <w:pPr>
              <w:shd w:val="clear" w:color="auto" w:fill="FFFFFF"/>
              <w:jc w:val="both"/>
              <w:rPr>
                <w:rFonts w:ascii="Calibri" w:eastAsia="Calibri" w:hAnsi="Calibri" w:cs="Calibri"/>
                <w:snapToGrid w:val="0"/>
                <w:sz w:val="20"/>
                <w:szCs w:val="20"/>
              </w:rPr>
            </w:pPr>
            <w:r w:rsidRPr="00F42DD7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w tym:</w:t>
            </w:r>
            <w:r w:rsidR="009B7601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podatek </w:t>
            </w:r>
            <w:proofErr w:type="gramStart"/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0"/>
                <w:szCs w:val="20"/>
              </w:rPr>
              <w:t>………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%</w:t>
            </w:r>
            <w:r w:rsidR="009B760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; 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kwota</w:t>
            </w:r>
            <w:proofErr w:type="gramEnd"/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netto</w:t>
            </w:r>
            <w:r w:rsidRPr="00F42DD7">
              <w:rPr>
                <w:rFonts w:ascii="Calibri" w:eastAsia="Calibri" w:hAnsi="Calibri" w:cs="Calibri"/>
                <w:snapToGrid w:val="0"/>
                <w:szCs w:val="20"/>
              </w:rPr>
              <w:t xml:space="preserve">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0"/>
                <w:szCs w:val="20"/>
              </w:rPr>
              <w:t>…………………………………………</w:t>
            </w:r>
            <w:r>
              <w:rPr>
                <w:rFonts w:ascii="Calibri" w:eastAsia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zł</w:t>
            </w:r>
          </w:p>
          <w:p w:rsidR="00AE6D42" w:rsidRDefault="00AE6D42" w:rsidP="00E62551">
            <w:pPr>
              <w:shd w:val="clear" w:color="auto" w:fill="FFFFFF"/>
              <w:jc w:val="both"/>
              <w:rPr>
                <w:rFonts w:ascii="Calibri" w:eastAsia="Calibri" w:hAnsi="Calibri" w:cs="Calibri"/>
                <w:snapToGrid w:val="0"/>
                <w:sz w:val="20"/>
                <w:szCs w:val="20"/>
              </w:rPr>
            </w:pPr>
          </w:p>
          <w:p w:rsidR="00E62551" w:rsidRPr="00C9598C" w:rsidRDefault="00E62551" w:rsidP="00E62551">
            <w:pPr>
              <w:shd w:val="clear" w:color="auto" w:fill="FFFFFF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598C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Szczegółową ofertę cenową poszczególnych elementów w tej części postępowania zawiera </w:t>
            </w:r>
            <w:r w:rsidR="008B4E14" w:rsidRPr="00C9598C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załączony </w:t>
            </w:r>
            <w:r w:rsidRPr="00C9598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Formularz cenowy dla części 1</w:t>
            </w:r>
          </w:p>
          <w:p w:rsidR="00A3721E" w:rsidRDefault="00A3721E" w:rsidP="00A3721E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</w:pPr>
          </w:p>
          <w:p w:rsidR="00A3721E" w:rsidRDefault="00A3721E" w:rsidP="00A3721E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Kryteri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a</w:t>
            </w:r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pozacenowe</w:t>
            </w:r>
            <w:proofErr w:type="spellEnd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:</w:t>
            </w:r>
          </w:p>
          <w:p w:rsidR="00051CF4" w:rsidRPr="001A612C" w:rsidRDefault="00051CF4" w:rsidP="001A612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Oświadczam(y), że wykonam(my) pojedynczą dostawę w terminie </w:t>
            </w:r>
          </w:p>
          <w:p w:rsidR="00051CF4" w:rsidRDefault="00051CF4" w:rsidP="00051CF4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51CF4" w:rsidRPr="00EA6B3A" w:rsidRDefault="00051CF4" w:rsidP="00051CF4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gramStart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proofErr w:type="gramEnd"/>
            <w:r w:rsidRPr="00EA6B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E0447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…………….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proofErr w:type="gramStart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dni</w:t>
            </w:r>
            <w:proofErr w:type="gramEnd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kalendarzowych od daty złożenia zamówienia</w:t>
            </w:r>
            <w:r w:rsidRPr="00EA6B3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B7601" w:rsidRDefault="009B7601" w:rsidP="009B760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</w:pPr>
          </w:p>
          <w:p w:rsidR="009B7601" w:rsidRDefault="009B7601" w:rsidP="009B760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</w:rPr>
            </w:pPr>
            <w:proofErr w:type="gramStart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Uwaga ! </w:t>
            </w:r>
            <w:proofErr w:type="gramEnd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Termin maksymalny </w:t>
            </w:r>
            <w:r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pojedynczej dostawy </w:t>
            </w:r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wynosi do 21 dni kalendarzowych od daty złożenia zamówienia. W przypadku niewypełnienia tego punktu zamawiający przyjmie do oceny najdłuższy akceptowany termin dostawy, tj. 21 dni k.</w:t>
            </w:r>
          </w:p>
          <w:p w:rsidR="00690629" w:rsidRPr="00347B75" w:rsidRDefault="00690629" w:rsidP="009B760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</w:rPr>
            </w:pPr>
          </w:p>
          <w:p w:rsidR="00690629" w:rsidRPr="00690629" w:rsidRDefault="00690629" w:rsidP="00600215">
            <w:pPr>
              <w:pStyle w:val="Akapitzlist"/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bookmarkStart w:id="0" w:name="_GoBack"/>
            <w:r w:rsidRPr="00690629">
              <w:rPr>
                <w:rFonts w:ascii="Calibri" w:eastAsia="Calibri" w:hAnsi="Calibri" w:cs="Calibri"/>
                <w:snapToGrid w:val="0"/>
                <w:sz w:val="24"/>
                <w:szCs w:val="24"/>
                <w:lang w:eastAsia="pl-PL"/>
              </w:rPr>
              <w:t xml:space="preserve">Oświadczam(y), że oferowana </w:t>
            </w:r>
            <w:r w:rsidRPr="002E7B53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lang w:eastAsia="pl-PL"/>
              </w:rPr>
              <w:t xml:space="preserve">wysokość kary umownej </w:t>
            </w:r>
            <w:r w:rsidRPr="002E7B53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za każdy rozpoczęty dzień zwłoki </w:t>
            </w:r>
            <w:r w:rsidR="00600215" w:rsidRPr="002E7B53">
              <w:rPr>
                <w:rFonts w:eastAsia="Times New Roman" w:cstheme="minorHAnsi"/>
                <w:b/>
                <w:sz w:val="24"/>
                <w:szCs w:val="20"/>
                <w:lang w:eastAsia="pl-PL"/>
              </w:rPr>
              <w:t xml:space="preserve">w realizacji dostawy lub uchybienia terminowi </w:t>
            </w:r>
            <w:r w:rsidR="002C58C4" w:rsidRPr="002E7B53">
              <w:rPr>
                <w:rFonts w:eastAsia="Times New Roman" w:cstheme="minorHAnsi"/>
                <w:sz w:val="24"/>
                <w:szCs w:val="20"/>
                <w:lang w:eastAsia="pl-PL"/>
              </w:rPr>
              <w:t xml:space="preserve">zaoferowanemu </w:t>
            </w:r>
            <w:r w:rsidR="002C58C4">
              <w:rPr>
                <w:rFonts w:eastAsia="Times New Roman" w:cstheme="minorHAnsi"/>
                <w:sz w:val="24"/>
                <w:szCs w:val="20"/>
                <w:lang w:eastAsia="pl-PL"/>
              </w:rPr>
              <w:t xml:space="preserve">w </w:t>
            </w:r>
            <w:proofErr w:type="spellStart"/>
            <w:r w:rsidR="00D739CF">
              <w:rPr>
                <w:rFonts w:eastAsia="Times New Roman" w:cstheme="minorHAnsi"/>
                <w:sz w:val="24"/>
                <w:szCs w:val="20"/>
                <w:lang w:eastAsia="pl-PL"/>
              </w:rPr>
              <w:t>p</w:t>
            </w:r>
            <w:r w:rsidR="002C58C4">
              <w:rPr>
                <w:rFonts w:eastAsia="Times New Roman" w:cstheme="minorHAnsi"/>
                <w:sz w:val="24"/>
                <w:szCs w:val="20"/>
                <w:lang w:eastAsia="pl-PL"/>
              </w:rPr>
              <w:t>pkt</w:t>
            </w:r>
            <w:proofErr w:type="spellEnd"/>
            <w:r w:rsidR="002C58C4">
              <w:rPr>
                <w:rFonts w:eastAsia="Times New Roman" w:cstheme="minorHAnsi"/>
                <w:sz w:val="24"/>
                <w:szCs w:val="20"/>
                <w:lang w:eastAsia="pl-PL"/>
              </w:rPr>
              <w:t xml:space="preserve"> 2)</w:t>
            </w:r>
            <w:r w:rsidRPr="0069062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  <w:r w:rsidRPr="00690629">
              <w:rPr>
                <w:rFonts w:eastAsia="Times New Roman" w:cs="Calibri"/>
                <w:sz w:val="24"/>
                <w:szCs w:val="24"/>
                <w:lang w:eastAsia="pl-PL"/>
              </w:rPr>
              <w:t>wynosi:</w:t>
            </w:r>
          </w:p>
          <w:bookmarkEnd w:id="0"/>
          <w:p w:rsidR="00690629" w:rsidRPr="00690629" w:rsidRDefault="006B691C" w:rsidP="00690629">
            <w:pPr>
              <w:spacing w:after="120" w:line="360" w:lineRule="auto"/>
              <w:ind w:left="357"/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  <w:lang w:eastAsia="pl-PL"/>
              </w:rPr>
            </w:pPr>
            <w:r w:rsidRPr="00395B4B">
              <w:rPr>
                <w:rFonts w:eastAsia="Times New Roman" w:cstheme="minorHAnsi"/>
                <w:b/>
                <w:sz w:val="24"/>
                <w:szCs w:val="24"/>
              </w:rPr>
              <w:sym w:font="Wingdings" w:char="F0A8"/>
            </w:r>
            <w:r w:rsidR="00690629" w:rsidRPr="00690629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lang w:eastAsia="pl-PL"/>
              </w:rPr>
              <w:t>0,2</w:t>
            </w:r>
            <w:r w:rsidR="00690629" w:rsidRPr="00690629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lang w:eastAsia="pl-PL"/>
              </w:rPr>
              <w:t>%</w:t>
            </w:r>
            <w:r w:rsid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lang w:eastAsia="pl-PL"/>
              </w:rPr>
              <w:t xml:space="preserve">                     </w:t>
            </w:r>
            <w:r w:rsidRPr="00395B4B">
              <w:rPr>
                <w:rFonts w:eastAsia="Times New Roman" w:cstheme="minorHAnsi"/>
                <w:b/>
                <w:sz w:val="24"/>
                <w:szCs w:val="24"/>
              </w:rPr>
              <w:sym w:font="Wingdings" w:char="F0A8"/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0,3% </w:t>
            </w:r>
            <w:r w:rsidR="00FB761E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</w:t>
            </w:r>
            <w:proofErr w:type="gramEnd"/>
            <w:r w:rsidRPr="00395B4B">
              <w:rPr>
                <w:rFonts w:eastAsia="Times New Roman" w:cstheme="minorHAnsi"/>
                <w:b/>
                <w:sz w:val="24"/>
                <w:szCs w:val="24"/>
              </w:rPr>
              <w:sym w:font="Wingdings" w:char="F0A8"/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0,4% </w:t>
            </w:r>
            <w:r w:rsidR="00FB761E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   </w:t>
            </w:r>
            <w:r w:rsidRPr="00395B4B">
              <w:rPr>
                <w:rFonts w:eastAsia="Times New Roman" w:cstheme="minorHAnsi"/>
                <w:b/>
                <w:sz w:val="24"/>
                <w:szCs w:val="24"/>
              </w:rPr>
              <w:sym w:font="Wingdings" w:char="F0A8"/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0,5%</w:t>
            </w:r>
          </w:p>
          <w:p w:rsidR="006B691C" w:rsidRDefault="00690629" w:rsidP="00FB761E">
            <w:pPr>
              <w:ind w:left="357"/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</w:rPr>
            </w:pPr>
            <w:proofErr w:type="gramStart"/>
            <w:r w:rsidRPr="00690629">
              <w:rPr>
                <w:rFonts w:ascii="Calibri" w:eastAsia="Calibri" w:hAnsi="Calibri" w:cs="Calibri"/>
                <w:i/>
                <w:snapToGrid w:val="0"/>
                <w:color w:val="000000"/>
                <w:sz w:val="14"/>
                <w:szCs w:val="14"/>
                <w:highlight w:val="yellow"/>
                <w:lang w:eastAsia="pl-PL"/>
              </w:rPr>
              <w:t xml:space="preserve">Uwaga !  </w:t>
            </w:r>
            <w:proofErr w:type="gramEnd"/>
            <w:r w:rsidR="006B691C" w:rsidRPr="00FB761E">
              <w:rPr>
                <w:rFonts w:ascii="Calibri" w:eastAsia="Calibri" w:hAnsi="Calibri" w:cs="Calibri"/>
                <w:i/>
                <w:snapToGrid w:val="0"/>
                <w:color w:val="000000"/>
                <w:sz w:val="14"/>
                <w:szCs w:val="14"/>
                <w:highlight w:val="yellow"/>
                <w:lang w:eastAsia="pl-PL"/>
              </w:rPr>
              <w:t xml:space="preserve">Należy zaznaczyć </w:t>
            </w:r>
            <w:r w:rsidRPr="00690629">
              <w:rPr>
                <w:rFonts w:eastAsia="Times New Roman" w:cstheme="minorHAnsi"/>
                <w:i/>
                <w:sz w:val="14"/>
                <w:szCs w:val="14"/>
                <w:highlight w:val="yellow"/>
                <w:lang w:eastAsia="pl-PL"/>
              </w:rPr>
              <w:t>zaoferowan</w:t>
            </w:r>
            <w:r w:rsidR="006B691C" w:rsidRPr="00FB761E">
              <w:rPr>
                <w:rFonts w:eastAsia="Times New Roman" w:cstheme="minorHAnsi"/>
                <w:i/>
                <w:sz w:val="14"/>
                <w:szCs w:val="14"/>
                <w:highlight w:val="yellow"/>
                <w:lang w:eastAsia="pl-PL"/>
              </w:rPr>
              <w:t xml:space="preserve">ą wysokość kary umownej. </w:t>
            </w:r>
            <w:r w:rsidR="006B691C" w:rsidRPr="00FB761E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W przypadku niewypełnienia tego punktu zamawiający przyjmie do oceny naj</w:t>
            </w:r>
            <w:r w:rsidR="00FB761E" w:rsidRPr="00FB761E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niższą wysokość kary</w:t>
            </w:r>
            <w:r w:rsidR="006B691C" w:rsidRPr="00FB761E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, tj. </w:t>
            </w:r>
            <w:r w:rsidR="00FB761E" w:rsidRPr="00FB761E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0,2%</w:t>
            </w:r>
            <w:r w:rsidR="006B691C" w:rsidRPr="00FB761E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.</w:t>
            </w:r>
          </w:p>
          <w:p w:rsidR="00A3721E" w:rsidRPr="00FB761E" w:rsidRDefault="00A3721E" w:rsidP="00FB761E">
            <w:pPr>
              <w:ind w:left="357"/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</w:rPr>
            </w:pPr>
          </w:p>
          <w:p w:rsidR="001344B8" w:rsidRDefault="001344B8" w:rsidP="006407CF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</w:tr>
      <w:tr w:rsidR="0005467F" w:rsidTr="006407CF">
        <w:tc>
          <w:tcPr>
            <w:tcW w:w="8862" w:type="dxa"/>
            <w:shd w:val="clear" w:color="auto" w:fill="D9D9D9" w:themeFill="background1" w:themeFillShade="D9"/>
          </w:tcPr>
          <w:p w:rsidR="006B0750" w:rsidRDefault="0005467F" w:rsidP="006B0750">
            <w:pPr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05467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lastRenderedPageBreak/>
              <w:t xml:space="preserve">Część 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2</w:t>
            </w:r>
            <w:r w:rsidRPr="000D022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:</w:t>
            </w:r>
            <w:r w:rsidRPr="0005467F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</w:p>
          <w:p w:rsidR="006B0750" w:rsidRDefault="006B0750" w:rsidP="006B0750">
            <w:pPr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</w:t>
            </w:r>
            <w:r w:rsidR="0005467F" w:rsidRPr="001E71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ostaw</w:t>
            </w:r>
            <w:r w:rsidR="000546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</w:t>
            </w:r>
            <w:r w:rsidR="0005467F" w:rsidRPr="001E71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artykułów laboratoryjnych</w:t>
            </w:r>
          </w:p>
          <w:p w:rsidR="0005467F" w:rsidRDefault="0005467F" w:rsidP="006E7187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proofErr w:type="gramStart"/>
            <w:r w:rsidRPr="001E71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dla</w:t>
            </w:r>
            <w:proofErr w:type="gramEnd"/>
            <w:r w:rsidRPr="001E71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Zakładu Technologii Postaci Leku</w:t>
            </w:r>
            <w:r w:rsidR="006E7187" w:rsidRPr="006E7187">
              <w:rPr>
                <w:rStyle w:val="Odwoanieprzypisudolnego"/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footnoteReference w:id="2"/>
            </w:r>
          </w:p>
        </w:tc>
      </w:tr>
      <w:tr w:rsidR="0005467F" w:rsidTr="006407CF">
        <w:tc>
          <w:tcPr>
            <w:tcW w:w="8862" w:type="dxa"/>
          </w:tcPr>
          <w:p w:rsidR="001344B8" w:rsidRPr="001344B8" w:rsidRDefault="001344B8" w:rsidP="001344B8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14"/>
                <w:szCs w:val="14"/>
              </w:rPr>
            </w:pPr>
          </w:p>
          <w:p w:rsidR="001344B8" w:rsidRPr="001A612C" w:rsidRDefault="001344B8" w:rsidP="001A612C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1A612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Za kwotę łączną zgodnie z formularzem cenowym</w:t>
            </w:r>
          </w:p>
          <w:p w:rsidR="0005467F" w:rsidRDefault="0005467F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F42DD7" w:rsidRDefault="00F42DD7" w:rsidP="00F42DD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brutto</w:t>
            </w:r>
            <w:proofErr w:type="gramEnd"/>
            <w:r w:rsidRPr="00E1301A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: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4"/>
                <w:szCs w:val="24"/>
              </w:rPr>
              <w:t>…………………………………………………………………………………..</w:t>
            </w:r>
            <w:r w:rsidRPr="00E62551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zł</w:t>
            </w:r>
            <w:proofErr w:type="gramEnd"/>
          </w:p>
          <w:p w:rsidR="00F42DD7" w:rsidRDefault="00F42DD7" w:rsidP="00F42DD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proofErr w:type="gramStart"/>
            <w:r w:rsidRPr="00F42DD7">
              <w:rPr>
                <w:rFonts w:ascii="Calibri" w:eastAsia="Calibri" w:hAnsi="Calibri" w:cs="Calibri"/>
                <w:i/>
                <w:snapToGrid w:val="0"/>
                <w:sz w:val="24"/>
                <w:szCs w:val="24"/>
              </w:rPr>
              <w:t>słownie</w:t>
            </w:r>
            <w:proofErr w:type="gramEnd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: 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…..</w:t>
            </w:r>
          </w:p>
          <w:p w:rsidR="00F42DD7" w:rsidRPr="00E1301A" w:rsidRDefault="00F42DD7" w:rsidP="00F42DD7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……………………………………………..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  <w:r w:rsidRPr="006F3512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..</w:t>
            </w:r>
          </w:p>
          <w:p w:rsidR="009B7601" w:rsidRDefault="009B7601" w:rsidP="009B7601">
            <w:pPr>
              <w:shd w:val="clear" w:color="auto" w:fill="FFFFFF"/>
              <w:jc w:val="both"/>
              <w:rPr>
                <w:rFonts w:ascii="Calibri" w:eastAsia="Calibri" w:hAnsi="Calibri" w:cs="Calibri"/>
                <w:snapToGrid w:val="0"/>
                <w:sz w:val="20"/>
                <w:szCs w:val="20"/>
              </w:rPr>
            </w:pPr>
            <w:r w:rsidRPr="00F42DD7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w tym: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podatek </w:t>
            </w:r>
            <w:proofErr w:type="gramStart"/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VAT</w:t>
            </w:r>
            <w:r>
              <w:rPr>
                <w:rFonts w:ascii="Calibri" w:eastAsia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0"/>
                <w:szCs w:val="20"/>
              </w:rPr>
              <w:t>………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; 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kwota</w:t>
            </w:r>
            <w:proofErr w:type="gramEnd"/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netto</w:t>
            </w:r>
            <w:r w:rsidRPr="00F42DD7">
              <w:rPr>
                <w:rFonts w:ascii="Calibri" w:eastAsia="Calibri" w:hAnsi="Calibri" w:cs="Calibri"/>
                <w:snapToGrid w:val="0"/>
                <w:szCs w:val="20"/>
              </w:rPr>
              <w:t xml:space="preserve"> </w:t>
            </w:r>
            <w:r w:rsidRPr="002E0447">
              <w:rPr>
                <w:rFonts w:ascii="Calibri" w:eastAsia="Calibri" w:hAnsi="Calibri" w:cs="Calibri"/>
                <w:snapToGrid w:val="0"/>
                <w:color w:val="FF0000"/>
                <w:sz w:val="20"/>
                <w:szCs w:val="20"/>
              </w:rPr>
              <w:t>…………………………………………</w:t>
            </w:r>
            <w:r>
              <w:rPr>
                <w:rFonts w:ascii="Calibri" w:eastAsia="Calibri" w:hAnsi="Calibri" w:cs="Calibri"/>
                <w:snapToGrid w:val="0"/>
                <w:sz w:val="20"/>
                <w:szCs w:val="20"/>
              </w:rPr>
              <w:t xml:space="preserve"> </w:t>
            </w:r>
            <w:r w:rsidRPr="00F42DD7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zł</w:t>
            </w:r>
          </w:p>
          <w:p w:rsidR="009B7601" w:rsidRDefault="009B7601" w:rsidP="009B7601">
            <w:pPr>
              <w:shd w:val="clear" w:color="auto" w:fill="FFFFFF"/>
              <w:jc w:val="both"/>
              <w:rPr>
                <w:rFonts w:ascii="Calibri" w:eastAsia="Calibri" w:hAnsi="Calibri" w:cs="Calibri"/>
                <w:snapToGrid w:val="0"/>
                <w:sz w:val="20"/>
                <w:szCs w:val="20"/>
              </w:rPr>
            </w:pPr>
          </w:p>
          <w:p w:rsidR="00F42DD7" w:rsidRDefault="00F42DD7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0"/>
                <w:szCs w:val="20"/>
              </w:rPr>
            </w:pPr>
          </w:p>
          <w:p w:rsidR="00E62551" w:rsidRPr="00C9598C" w:rsidRDefault="00E62551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 w:rsidRPr="00C9598C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Szczegółową ofertę cenową poszczególnych elementów w tej części postępowania </w:t>
            </w:r>
            <w:r w:rsidR="008B4E14" w:rsidRPr="00C9598C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zawiera załączony </w:t>
            </w:r>
            <w:r w:rsidR="008B4E14" w:rsidRPr="00C9598C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Formularz cenowy dla części 2</w:t>
            </w:r>
          </w:p>
          <w:p w:rsidR="00E62551" w:rsidRDefault="00E62551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C9598C" w:rsidRDefault="00C9598C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Kryteri</w:t>
            </w:r>
            <w:r w:rsid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a</w:t>
            </w:r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3721E">
              <w:rPr>
                <w:rFonts w:ascii="Calibri" w:eastAsia="Calibri" w:hAnsi="Calibri" w:cs="Calibri"/>
                <w:b/>
                <w:snapToGrid w:val="0"/>
                <w:sz w:val="24"/>
                <w:szCs w:val="24"/>
                <w:u w:val="single"/>
              </w:rPr>
              <w:t>pozacenowe</w:t>
            </w:r>
            <w:proofErr w:type="spellEnd"/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:</w:t>
            </w:r>
          </w:p>
          <w:p w:rsidR="00A3721E" w:rsidRDefault="00A3721E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6927AF" w:rsidRPr="001A612C" w:rsidRDefault="006927AF" w:rsidP="001A612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Oświadczam(y), że wykonam(my) </w:t>
            </w:r>
            <w:r w:rsidR="00E67AAA"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>pojedynczą</w:t>
            </w:r>
            <w:r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dostawę w terminie </w:t>
            </w:r>
          </w:p>
          <w:p w:rsidR="006927AF" w:rsidRDefault="006927AF" w:rsidP="006927AF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6927AF" w:rsidRPr="00EA6B3A" w:rsidRDefault="006927AF" w:rsidP="006927AF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gramStart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proofErr w:type="gramEnd"/>
            <w:r w:rsidRPr="00EA6B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E0447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 xml:space="preserve">……………. </w:t>
            </w:r>
            <w:proofErr w:type="gramStart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dni</w:t>
            </w:r>
            <w:proofErr w:type="gramEnd"/>
            <w:r w:rsidRPr="002119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kalendarzowych od daty złożenia zamówienia</w:t>
            </w:r>
            <w:r w:rsidRPr="00EA6B3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6927AF" w:rsidRPr="00347B75" w:rsidRDefault="006927AF" w:rsidP="006927AF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sz w:val="14"/>
                <w:szCs w:val="14"/>
              </w:rPr>
            </w:pPr>
            <w:proofErr w:type="gramStart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Uwaga ! </w:t>
            </w:r>
            <w:proofErr w:type="gramEnd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Termin maksymalny </w:t>
            </w:r>
            <w:r w:rsidR="00A51A1C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pojedynczej dostawy </w:t>
            </w:r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wynosi do 21 dni kalendarzowych od daty złożenia zamówienia. W przypadku niewypełnienia tego punktu zamawiający przyjmie do oceny najdłuższy akceptowany termin dostawy, tj. 21 dni k.</w:t>
            </w:r>
          </w:p>
          <w:p w:rsidR="006927AF" w:rsidRDefault="006927AF" w:rsidP="006927AF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076145" w:rsidRPr="001A612C" w:rsidRDefault="006927AF" w:rsidP="001A612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>Oferuję(my) gwarancję</w:t>
            </w:r>
            <w:r w:rsidR="00076145" w:rsidRPr="001A612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 okresie:</w:t>
            </w:r>
          </w:p>
          <w:p w:rsidR="00076145" w:rsidRDefault="00076145" w:rsidP="006927AF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6927AF" w:rsidRPr="0043782B" w:rsidRDefault="00076145" w:rsidP="006927AF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F0AA5">
              <w:rPr>
                <w:b/>
                <w:sz w:val="24"/>
                <w:szCs w:val="24"/>
              </w:rPr>
              <w:t>M</w:t>
            </w:r>
            <w:r w:rsidR="00221EC6" w:rsidRPr="00AF0AA5">
              <w:rPr>
                <w:b/>
                <w:sz w:val="24"/>
                <w:szCs w:val="24"/>
              </w:rPr>
              <w:t>ikser recepturowy automatyczny</w:t>
            </w:r>
            <w:r w:rsidR="00221EC6" w:rsidRPr="00B67860">
              <w:rPr>
                <w:b/>
              </w:rPr>
              <w:t xml:space="preserve"> </w:t>
            </w:r>
            <w:r w:rsidRPr="00AF0AA5">
              <w:rPr>
                <w:sz w:val="20"/>
                <w:szCs w:val="20"/>
              </w:rPr>
              <w:t>(poz. 69 formularza cenowego)</w:t>
            </w:r>
            <w:r>
              <w:rPr>
                <w:b/>
              </w:rPr>
              <w:t xml:space="preserve"> </w:t>
            </w:r>
            <w:r w:rsidR="006927AF" w:rsidRPr="002E0447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……………………</w:t>
            </w:r>
            <w:r w:rsidR="006927AF" w:rsidRPr="0043782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6927AF" w:rsidRPr="00051CF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miesięcy</w:t>
            </w:r>
            <w:r w:rsidR="006927AF" w:rsidRPr="0043782B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:rsidR="0068638C" w:rsidRPr="00347B75" w:rsidRDefault="006927AF" w:rsidP="0068638C">
            <w:pPr>
              <w:contextualSpacing/>
              <w:rPr>
                <w:rFonts w:ascii="Calibri" w:eastAsia="Calibri" w:hAnsi="Calibri" w:cs="Calibri"/>
                <w:snapToGrid w:val="0"/>
                <w:sz w:val="14"/>
                <w:szCs w:val="14"/>
              </w:rPr>
            </w:pPr>
            <w:proofErr w:type="gramStart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Uwaga ! </w:t>
            </w:r>
            <w:proofErr w:type="gramEnd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Okres ten należy podać w miesiącach, nie mniej niż 24 miesiące. W przypadku niewypełnienia tego punktu zamawiający przyjmie do oceny najkrótszy wymagany okres, tj. 24 miesięcy</w:t>
            </w:r>
          </w:p>
          <w:p w:rsidR="006927AF" w:rsidRDefault="006927AF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221EC6" w:rsidRPr="0043782B" w:rsidRDefault="00076145" w:rsidP="00221EC6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F0AA5">
              <w:rPr>
                <w:b/>
                <w:sz w:val="24"/>
                <w:szCs w:val="24"/>
              </w:rPr>
              <w:t xml:space="preserve">Łaźnia wodna </w:t>
            </w:r>
            <w:proofErr w:type="spellStart"/>
            <w:r w:rsidRPr="00AF0AA5">
              <w:rPr>
                <w:b/>
                <w:sz w:val="24"/>
                <w:szCs w:val="24"/>
              </w:rPr>
              <w:t>termostatyzowa</w:t>
            </w:r>
            <w:proofErr w:type="spellEnd"/>
            <w:r>
              <w:rPr>
                <w:b/>
              </w:rPr>
              <w:t xml:space="preserve"> </w:t>
            </w:r>
            <w:r w:rsidR="001A612C" w:rsidRPr="00AF0AA5">
              <w:rPr>
                <w:sz w:val="20"/>
                <w:szCs w:val="20"/>
              </w:rPr>
              <w:t>(poz. 82 formularza cenowego)</w:t>
            </w:r>
            <w:r w:rsidR="001A612C">
              <w:rPr>
                <w:b/>
              </w:rPr>
              <w:t xml:space="preserve"> </w:t>
            </w:r>
            <w:r w:rsidR="00221EC6" w:rsidRPr="002E0447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>……………………</w:t>
            </w:r>
            <w:r w:rsidR="00221EC6" w:rsidRPr="0043782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221EC6" w:rsidRPr="00051CF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miesięcy</w:t>
            </w:r>
            <w:r w:rsidR="00221EC6" w:rsidRPr="0043782B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:rsidR="00221EC6" w:rsidRDefault="00221EC6" w:rsidP="00221EC6">
            <w:pPr>
              <w:contextualSpacing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proofErr w:type="gramStart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 xml:space="preserve">Uwaga ! </w:t>
            </w:r>
            <w:proofErr w:type="gramEnd"/>
            <w:r w:rsidRPr="00347B75">
              <w:rPr>
                <w:rFonts w:ascii="Calibri" w:eastAsia="Calibri" w:hAnsi="Calibri" w:cs="Calibri"/>
                <w:bCs/>
                <w:i/>
                <w:sz w:val="14"/>
                <w:szCs w:val="14"/>
                <w:highlight w:val="yellow"/>
              </w:rPr>
              <w:t>Okres ten należy podać w miesiącach, nie mniej niż 24 miesiące. W przypadku niewypełnienia tego punktu zamawiający przyjmie do oceny najkrótszy wymagany okres, tj. 24 miesięcy</w:t>
            </w:r>
          </w:p>
          <w:p w:rsidR="00221EC6" w:rsidRDefault="00221EC6" w:rsidP="008F310C">
            <w:pPr>
              <w:tabs>
                <w:tab w:val="num" w:pos="360"/>
              </w:tabs>
              <w:contextualSpacing/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</w:tr>
    </w:tbl>
    <w:p w:rsidR="0005467F" w:rsidRDefault="0005467F" w:rsidP="008F310C">
      <w:pPr>
        <w:tabs>
          <w:tab w:val="num" w:pos="360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A3721E" w:rsidRDefault="00A3721E" w:rsidP="008F310C">
      <w:pPr>
        <w:tabs>
          <w:tab w:val="num" w:pos="360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A3721E" w:rsidRDefault="00A3721E" w:rsidP="008F310C">
      <w:pPr>
        <w:tabs>
          <w:tab w:val="num" w:pos="360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68638C" w:rsidRPr="00463CE0" w:rsidRDefault="0068638C" w:rsidP="001A612C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lastRenderedPageBreak/>
        <w:t>Podwykonawcy:</w:t>
      </w:r>
    </w:p>
    <w:p w:rsidR="0068638C" w:rsidRPr="001F3368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1F3368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O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 xml:space="preserve">wiadczam(my), 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ż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e powierz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(my) do wykonania następującym podwykonawcom nast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puj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ą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ce cz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ci zamówienia:</w:t>
      </w:r>
      <w:r w:rsidRPr="001F336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68638C" w:rsidTr="00FF5BF4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68638C" w:rsidTr="00FF5BF4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  <w:tr w:rsidR="0068638C" w:rsidTr="00FF5BF4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8C" w:rsidRDefault="0068638C" w:rsidP="00FF5BF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6"/>
          <w:szCs w:val="16"/>
        </w:rPr>
      </w:pPr>
      <w:proofErr w:type="gramStart"/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>należy</w:t>
      </w:r>
      <w:proofErr w:type="gramEnd"/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 xml:space="preserve"> wypełnić, jeżeli wykonawca przewiduje udział podwykonawców</w:t>
      </w:r>
    </w:p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:rsidR="0068638C" w:rsidRDefault="0068638C" w:rsidP="001A612C">
      <w:pPr>
        <w:pStyle w:val="Akapitzlist"/>
        <w:numPr>
          <w:ilvl w:val="0"/>
          <w:numId w:val="28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jestem(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śmy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) związany(ni) niniejszą ofertą przez okres 30 dni od upływu terminu składania ofert.</w:t>
      </w:r>
    </w:p>
    <w:p w:rsidR="0068638C" w:rsidRDefault="0068638C" w:rsidP="001A612C">
      <w:pPr>
        <w:pStyle w:val="Akapitzlist"/>
        <w:numPr>
          <w:ilvl w:val="0"/>
          <w:numId w:val="28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emy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 oraz w miejscu i terminie określonym przez zamawiającego.</w:t>
      </w:r>
    </w:p>
    <w:p w:rsidR="0068638C" w:rsidRDefault="0068638C" w:rsidP="001A612C">
      <w:pPr>
        <w:pStyle w:val="Akapitzlist"/>
        <w:numPr>
          <w:ilvl w:val="0"/>
          <w:numId w:val="28"/>
        </w:numPr>
        <w:spacing w:before="120"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68638C" w:rsidRPr="00463CE0" w:rsidRDefault="0068638C" w:rsidP="001A612C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:rsidR="0068638C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W </w:t>
      </w:r>
      <w:r w:rsidR="004E705C">
        <w:rPr>
          <w:rFonts w:ascii="Calibri" w:eastAsia="Times New Roman" w:hAnsi="Calibri" w:cs="Times New Roman"/>
          <w:spacing w:val="-1"/>
          <w:sz w:val="24"/>
          <w:szCs w:val="24"/>
        </w:rPr>
        <w:t>przypadku, gdy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oferta, zawiera tajemnicę przedsiębiorstwa dołączam do niej szczegółowe uzasadnienie,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iż zastrzeżone informacje stanowią tajemnicę przedsiębiorstwa.</w:t>
      </w:r>
    </w:p>
    <w:p w:rsidR="0068638C" w:rsidRDefault="0068638C" w:rsidP="001A612C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/>
          <w:bCs/>
          <w:spacing w:val="-1"/>
          <w:sz w:val="24"/>
          <w:szCs w:val="24"/>
        </w:rPr>
      </w:pPr>
      <w:r w:rsidRPr="00395B4B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68638C" w:rsidRPr="00395B4B" w:rsidRDefault="0068638C" w:rsidP="0068638C">
      <w:pPr>
        <w:pStyle w:val="Akapitzlist"/>
        <w:spacing w:after="0"/>
        <w:ind w:left="360"/>
        <w:jc w:val="both"/>
        <w:rPr>
          <w:rFonts w:ascii="Calibri" w:hAnsi="Calibri"/>
          <w:bCs/>
          <w:spacing w:val="-1"/>
          <w:sz w:val="24"/>
          <w:szCs w:val="24"/>
        </w:rPr>
      </w:pPr>
    </w:p>
    <w:p w:rsidR="0068638C" w:rsidRPr="00395B4B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hAnsi="Calibri"/>
          <w:bCs/>
          <w:spacing w:val="-1"/>
          <w:sz w:val="24"/>
          <w:szCs w:val="24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proofErr w:type="gramStart"/>
      <w:r w:rsidRPr="00395B4B">
        <w:rPr>
          <w:rFonts w:ascii="Calibri" w:hAnsi="Calibri"/>
          <w:bCs/>
          <w:spacing w:val="-1"/>
          <w:sz w:val="24"/>
          <w:szCs w:val="24"/>
          <w:u w:val="single"/>
        </w:rPr>
        <w:t>mikroprzedsiębiorstwem</w:t>
      </w:r>
      <w:proofErr w:type="gramEnd"/>
      <w:r w:rsidRPr="00395B4B">
        <w:rPr>
          <w:rFonts w:ascii="Calibri" w:hAnsi="Calibri"/>
          <w:bCs/>
          <w:spacing w:val="-1"/>
          <w:sz w:val="24"/>
          <w:szCs w:val="24"/>
          <w:u w:val="single"/>
        </w:rPr>
        <w:t xml:space="preserve"> bądź małym lub średnim przedsiębiorstwem</w:t>
      </w:r>
      <w:r w:rsidRPr="00395B4B">
        <w:rPr>
          <w:rFonts w:ascii="Calibri" w:hAnsi="Calibri"/>
          <w:bCs/>
          <w:spacing w:val="-1"/>
          <w:sz w:val="24"/>
          <w:szCs w:val="24"/>
        </w:rPr>
        <w:t xml:space="preserve"> * </w:t>
      </w:r>
    </w:p>
    <w:p w:rsidR="0068638C" w:rsidRPr="00395B4B" w:rsidRDefault="0068638C" w:rsidP="006863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hAnsi="Calibri"/>
          <w:bCs/>
          <w:spacing w:val="-1"/>
          <w:sz w:val="24"/>
          <w:szCs w:val="24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proofErr w:type="gramStart"/>
      <w:r w:rsidRPr="00395B4B">
        <w:rPr>
          <w:rFonts w:ascii="Calibri" w:hAnsi="Calibri"/>
          <w:bCs/>
          <w:spacing w:val="-1"/>
          <w:sz w:val="24"/>
          <w:szCs w:val="24"/>
          <w:u w:val="single"/>
        </w:rPr>
        <w:t>dużym</w:t>
      </w:r>
      <w:proofErr w:type="gramEnd"/>
      <w:r w:rsidRPr="00395B4B">
        <w:rPr>
          <w:rFonts w:ascii="Calibri" w:hAnsi="Calibri"/>
          <w:bCs/>
          <w:spacing w:val="-1"/>
          <w:sz w:val="24"/>
          <w:szCs w:val="24"/>
          <w:u w:val="single"/>
        </w:rPr>
        <w:t xml:space="preserve"> przedsiębiorstwem</w:t>
      </w:r>
      <w:r w:rsidRPr="00395B4B">
        <w:rPr>
          <w:rFonts w:ascii="Calibri" w:hAnsi="Calibri"/>
          <w:bCs/>
          <w:spacing w:val="-1"/>
          <w:sz w:val="24"/>
          <w:szCs w:val="24"/>
        </w:rPr>
        <w:t xml:space="preserve"> *</w:t>
      </w:r>
    </w:p>
    <w:p w:rsidR="0068638C" w:rsidRPr="00395B4B" w:rsidRDefault="0068638C" w:rsidP="0068638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 w:rsidRPr="00395B4B">
        <w:rPr>
          <w:rFonts w:ascii="Calibri" w:hAnsi="Calibri"/>
          <w:bCs/>
          <w:spacing w:val="-1"/>
          <w:sz w:val="24"/>
          <w:szCs w:val="24"/>
        </w:rPr>
        <w:t xml:space="preserve">*w rozumieniu Ustawa z dnia 6 marca 2018 r. - Prawo przedsiębiorców (Dz.U. </w:t>
      </w:r>
      <w:proofErr w:type="gramStart"/>
      <w:r w:rsidRPr="00395B4B">
        <w:rPr>
          <w:rFonts w:ascii="Calibri" w:hAnsi="Calibri"/>
          <w:bCs/>
          <w:spacing w:val="-1"/>
          <w:sz w:val="24"/>
          <w:szCs w:val="24"/>
        </w:rPr>
        <w:t>z</w:t>
      </w:r>
      <w:proofErr w:type="gramEnd"/>
      <w:r w:rsidRPr="00395B4B">
        <w:rPr>
          <w:rFonts w:ascii="Calibri" w:hAnsi="Calibri"/>
          <w:bCs/>
          <w:spacing w:val="-1"/>
          <w:sz w:val="24"/>
          <w:szCs w:val="24"/>
        </w:rPr>
        <w:t xml:space="preserve"> 2018 poz. 646)</w:t>
      </w:r>
    </w:p>
    <w:p w:rsidR="0068638C" w:rsidRDefault="0068638C" w:rsidP="0068638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18"/>
          <w:szCs w:val="18"/>
        </w:rPr>
      </w:pPr>
      <w:r w:rsidRPr="00395B4B">
        <w:rPr>
          <w:rFonts w:ascii="Calibri" w:hAnsi="Calibri"/>
          <w:bCs/>
          <w:spacing w:val="-1"/>
          <w:sz w:val="18"/>
          <w:szCs w:val="18"/>
        </w:rPr>
        <w:t>W przypadku składania oferty wspólnej ww. oświadczenie składa każdy z wykonawców we własnym imieniu</w:t>
      </w:r>
    </w:p>
    <w:p w:rsidR="0068638C" w:rsidRDefault="0068638C" w:rsidP="001A612C">
      <w:pPr>
        <w:pStyle w:val="Akapitzlist"/>
        <w:numPr>
          <w:ilvl w:val="0"/>
          <w:numId w:val="28"/>
        </w:numPr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Ofertę składam(y) na ………………. </w:t>
      </w:r>
      <w:proofErr w:type="gramStart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kolejno</w:t>
      </w:r>
      <w:proofErr w:type="gramEnd"/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B1C2E" w:rsidRDefault="00EB1C2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B1C2E" w:rsidRDefault="00EB1C2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EB1C2E" w:rsidRDefault="00EB1C2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4E705C" w:rsidRDefault="004E705C" w:rsidP="00162AB1">
      <w:pPr>
        <w:spacing w:after="0" w:line="240" w:lineRule="auto"/>
        <w:rPr>
          <w:b/>
          <w:color w:val="FF0000"/>
          <w:sz w:val="28"/>
        </w:rPr>
      </w:pPr>
    </w:p>
    <w:p w:rsidR="004E705C" w:rsidRDefault="004E705C" w:rsidP="00162AB1">
      <w:pPr>
        <w:spacing w:after="0" w:line="240" w:lineRule="auto"/>
        <w:rPr>
          <w:b/>
          <w:color w:val="FF0000"/>
          <w:sz w:val="28"/>
        </w:rPr>
      </w:pPr>
    </w:p>
    <w:p w:rsidR="00802387" w:rsidRPr="009F4B53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02387" w:rsidRPr="004E705C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</w:pPr>
      <w:proofErr w:type="gramStart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>podpis</w:t>
      </w:r>
      <w:proofErr w:type="gramEnd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>(y) osoby(osób) uprawnionej(</w:t>
      </w:r>
      <w:proofErr w:type="spellStart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>nych</w:t>
      </w:r>
      <w:proofErr w:type="spellEnd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 xml:space="preserve">) </w:t>
      </w:r>
    </w:p>
    <w:p w:rsidR="00802387" w:rsidRPr="004E705C" w:rsidRDefault="00802387" w:rsidP="0080238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</w:pPr>
      <w:proofErr w:type="gramStart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>do</w:t>
      </w:r>
      <w:proofErr w:type="gramEnd"/>
      <w:r w:rsidRPr="004E705C">
        <w:rPr>
          <w:rFonts w:ascii="Calibri" w:eastAsia="Times New Roman" w:hAnsi="Calibri" w:cs="Times New Roman"/>
          <w:bCs/>
          <w:spacing w:val="-1"/>
          <w:sz w:val="16"/>
          <w:szCs w:val="16"/>
          <w:lang w:eastAsia="pl-PL"/>
        </w:rPr>
        <w:t xml:space="preserve"> reprezentacji wykonawcy</w:t>
      </w: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  <w:footnote w:id="1">
    <w:p w:rsidR="00143B77" w:rsidRDefault="00143B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E7187" w:rsidRPr="006E7187">
        <w:rPr>
          <w:i/>
          <w:sz w:val="14"/>
          <w:szCs w:val="14"/>
        </w:rPr>
        <w:t>Wykonawca wypełnia, gdy składa ofertę na część 1 zamówienia</w:t>
      </w:r>
    </w:p>
  </w:footnote>
  <w:footnote w:id="2">
    <w:p w:rsidR="006E7187" w:rsidRDefault="006E71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187">
        <w:rPr>
          <w:i/>
          <w:sz w:val="14"/>
          <w:szCs w:val="14"/>
        </w:rPr>
        <w:t xml:space="preserve">Wykonawca wypełnia, gdy składa ofertę na część </w:t>
      </w:r>
      <w:r>
        <w:rPr>
          <w:i/>
          <w:sz w:val="14"/>
          <w:szCs w:val="14"/>
        </w:rPr>
        <w:t>2</w:t>
      </w:r>
      <w:r w:rsidRPr="006E7187">
        <w:rPr>
          <w:i/>
          <w:sz w:val="14"/>
          <w:szCs w:val="14"/>
        </w:rPr>
        <w:t xml:space="preserve">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3B6F51"/>
    <w:multiLevelType w:val="multilevel"/>
    <w:tmpl w:val="5644E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3DC7482"/>
    <w:multiLevelType w:val="multilevel"/>
    <w:tmpl w:val="5644E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C15"/>
    <w:multiLevelType w:val="hybridMultilevel"/>
    <w:tmpl w:val="6890DFB6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E4460"/>
    <w:multiLevelType w:val="multilevel"/>
    <w:tmpl w:val="5644E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5"/>
  </w:num>
  <w:num w:numId="5">
    <w:abstractNumId w:val="0"/>
  </w:num>
  <w:num w:numId="6">
    <w:abstractNumId w:val="28"/>
  </w:num>
  <w:num w:numId="7">
    <w:abstractNumId w:val="20"/>
  </w:num>
  <w:num w:numId="8">
    <w:abstractNumId w:val="18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15"/>
  </w:num>
  <w:num w:numId="14">
    <w:abstractNumId w:val="12"/>
  </w:num>
  <w:num w:numId="15">
    <w:abstractNumId w:val="26"/>
  </w:num>
  <w:num w:numId="16">
    <w:abstractNumId w:val="21"/>
  </w:num>
  <w:num w:numId="17">
    <w:abstractNumId w:val="3"/>
  </w:num>
  <w:num w:numId="18">
    <w:abstractNumId w:val="14"/>
  </w:num>
  <w:num w:numId="19">
    <w:abstractNumId w:val="27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22"/>
  </w:num>
  <w:num w:numId="25">
    <w:abstractNumId w:val="24"/>
  </w:num>
  <w:num w:numId="26">
    <w:abstractNumId w:val="16"/>
  </w:num>
  <w:num w:numId="27">
    <w:abstractNumId w:val="8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2356B"/>
    <w:rsid w:val="00051CF4"/>
    <w:rsid w:val="0005467F"/>
    <w:rsid w:val="000645FF"/>
    <w:rsid w:val="00067E62"/>
    <w:rsid w:val="00076145"/>
    <w:rsid w:val="000B5B84"/>
    <w:rsid w:val="000D022E"/>
    <w:rsid w:val="00104679"/>
    <w:rsid w:val="001344B8"/>
    <w:rsid w:val="00143B77"/>
    <w:rsid w:val="001466C5"/>
    <w:rsid w:val="00153038"/>
    <w:rsid w:val="001560F7"/>
    <w:rsid w:val="00162AB1"/>
    <w:rsid w:val="00175ACA"/>
    <w:rsid w:val="001A612C"/>
    <w:rsid w:val="001E28B9"/>
    <w:rsid w:val="00201F9E"/>
    <w:rsid w:val="0021192A"/>
    <w:rsid w:val="00216C18"/>
    <w:rsid w:val="00221EC6"/>
    <w:rsid w:val="0023247F"/>
    <w:rsid w:val="002A16BB"/>
    <w:rsid w:val="002A2179"/>
    <w:rsid w:val="002C58C4"/>
    <w:rsid w:val="002E0447"/>
    <w:rsid w:val="002E7B53"/>
    <w:rsid w:val="002F00AD"/>
    <w:rsid w:val="00333AD8"/>
    <w:rsid w:val="00347B75"/>
    <w:rsid w:val="00350A28"/>
    <w:rsid w:val="003820CB"/>
    <w:rsid w:val="003C7E9F"/>
    <w:rsid w:val="0043782B"/>
    <w:rsid w:val="004A7487"/>
    <w:rsid w:val="004C2CD7"/>
    <w:rsid w:val="004E705C"/>
    <w:rsid w:val="00501E1E"/>
    <w:rsid w:val="0051495C"/>
    <w:rsid w:val="00530E96"/>
    <w:rsid w:val="00533848"/>
    <w:rsid w:val="00580BFE"/>
    <w:rsid w:val="00600215"/>
    <w:rsid w:val="00625EFB"/>
    <w:rsid w:val="006407CF"/>
    <w:rsid w:val="0068638C"/>
    <w:rsid w:val="00690629"/>
    <w:rsid w:val="006927AF"/>
    <w:rsid w:val="006A1920"/>
    <w:rsid w:val="006B0750"/>
    <w:rsid w:val="006B691C"/>
    <w:rsid w:val="006E7187"/>
    <w:rsid w:val="006F3512"/>
    <w:rsid w:val="007459B1"/>
    <w:rsid w:val="00753568"/>
    <w:rsid w:val="007C4D00"/>
    <w:rsid w:val="00802387"/>
    <w:rsid w:val="00867CE2"/>
    <w:rsid w:val="008712AD"/>
    <w:rsid w:val="008B4E14"/>
    <w:rsid w:val="008D285E"/>
    <w:rsid w:val="008E5C3C"/>
    <w:rsid w:val="008F310C"/>
    <w:rsid w:val="009363CF"/>
    <w:rsid w:val="009B7601"/>
    <w:rsid w:val="009D3D3E"/>
    <w:rsid w:val="009E58BE"/>
    <w:rsid w:val="00A3721E"/>
    <w:rsid w:val="00A51A1C"/>
    <w:rsid w:val="00A947DC"/>
    <w:rsid w:val="00AC7C83"/>
    <w:rsid w:val="00AE6D42"/>
    <w:rsid w:val="00AF0AA5"/>
    <w:rsid w:val="00B01DDE"/>
    <w:rsid w:val="00B221A6"/>
    <w:rsid w:val="00B27038"/>
    <w:rsid w:val="00B5379F"/>
    <w:rsid w:val="00B73329"/>
    <w:rsid w:val="00BA24DA"/>
    <w:rsid w:val="00BE3C15"/>
    <w:rsid w:val="00BF2613"/>
    <w:rsid w:val="00C055A2"/>
    <w:rsid w:val="00C05752"/>
    <w:rsid w:val="00C15BAE"/>
    <w:rsid w:val="00C7079A"/>
    <w:rsid w:val="00C7288E"/>
    <w:rsid w:val="00C752C0"/>
    <w:rsid w:val="00C82A9D"/>
    <w:rsid w:val="00C839A7"/>
    <w:rsid w:val="00C9598C"/>
    <w:rsid w:val="00CB0777"/>
    <w:rsid w:val="00CD4394"/>
    <w:rsid w:val="00CE2306"/>
    <w:rsid w:val="00D06818"/>
    <w:rsid w:val="00D739CF"/>
    <w:rsid w:val="00D947D1"/>
    <w:rsid w:val="00DA4D66"/>
    <w:rsid w:val="00DB4CBD"/>
    <w:rsid w:val="00DD373E"/>
    <w:rsid w:val="00E1301A"/>
    <w:rsid w:val="00E375D1"/>
    <w:rsid w:val="00E62551"/>
    <w:rsid w:val="00E67AAA"/>
    <w:rsid w:val="00EA6B3A"/>
    <w:rsid w:val="00EB1C2E"/>
    <w:rsid w:val="00EC4EC8"/>
    <w:rsid w:val="00F12CF2"/>
    <w:rsid w:val="00F42DD7"/>
    <w:rsid w:val="00F805B3"/>
    <w:rsid w:val="00F9478B"/>
    <w:rsid w:val="00FA04B8"/>
    <w:rsid w:val="00FB761E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B77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68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B77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68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259D-651C-45E0-AD38-30EF3803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 Orzechowska</cp:lastModifiedBy>
  <cp:revision>3</cp:revision>
  <cp:lastPrinted>2019-11-05T07:07:00Z</cp:lastPrinted>
  <dcterms:created xsi:type="dcterms:W3CDTF">2020-08-28T08:11:00Z</dcterms:created>
  <dcterms:modified xsi:type="dcterms:W3CDTF">2020-08-28T08:12:00Z</dcterms:modified>
</cp:coreProperties>
</file>