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B95" w:rsidRPr="001A2E2A" w:rsidRDefault="00EF79D4" w:rsidP="00980B95">
      <w:pPr>
        <w:shd w:val="clear" w:color="auto" w:fill="FFFFFF"/>
        <w:tabs>
          <w:tab w:val="left" w:pos="725"/>
        </w:tabs>
        <w:spacing w:after="0"/>
        <w:jc w:val="both"/>
        <w:rPr>
          <w:rFonts w:ascii="Calibri" w:eastAsia="Calibri" w:hAnsi="Calibri" w:cs="Calibri"/>
          <w:b/>
          <w:bCs/>
          <w:i/>
          <w:sz w:val="24"/>
          <w:szCs w:val="24"/>
          <w:highlight w:val="green"/>
        </w:rPr>
      </w:pPr>
      <w:r>
        <w:rPr>
          <w:sz w:val="24"/>
          <w:szCs w:val="24"/>
        </w:rPr>
        <w:t xml:space="preserve">Załącznik nr </w:t>
      </w:r>
      <w:r w:rsidR="001A2E2A">
        <w:rPr>
          <w:sz w:val="24"/>
          <w:szCs w:val="24"/>
        </w:rPr>
        <w:t>3</w:t>
      </w:r>
      <w:r>
        <w:rPr>
          <w:sz w:val="24"/>
          <w:szCs w:val="24"/>
        </w:rPr>
        <w:t xml:space="preserve"> do oferty składanej na część </w:t>
      </w:r>
      <w:r w:rsidR="001A2E2A">
        <w:rPr>
          <w:sz w:val="24"/>
          <w:szCs w:val="24"/>
        </w:rPr>
        <w:t>3</w:t>
      </w:r>
      <w:r>
        <w:rPr>
          <w:sz w:val="24"/>
          <w:szCs w:val="24"/>
        </w:rPr>
        <w:t xml:space="preserve"> postępowania: </w:t>
      </w:r>
      <w:proofErr w:type="spellStart"/>
      <w:r w:rsidR="001A2E2A" w:rsidRPr="001A2E2A">
        <w:rPr>
          <w:rFonts w:ascii="Calibri" w:eastAsia="Calibri" w:hAnsi="Calibri" w:cs="Calibri"/>
          <w:b/>
          <w:bCs/>
          <w:i/>
          <w:sz w:val="24"/>
          <w:szCs w:val="24"/>
          <w:highlight w:val="green"/>
        </w:rPr>
        <w:t>pH</w:t>
      </w:r>
      <w:proofErr w:type="spellEnd"/>
      <w:r w:rsidR="001A2E2A" w:rsidRPr="001A2E2A">
        <w:rPr>
          <w:rFonts w:ascii="Calibri" w:eastAsia="Calibri" w:hAnsi="Calibri" w:cs="Calibri"/>
          <w:b/>
          <w:bCs/>
          <w:i/>
          <w:sz w:val="24"/>
          <w:szCs w:val="24"/>
          <w:highlight w:val="green"/>
        </w:rPr>
        <w:t>-metry</w:t>
      </w:r>
    </w:p>
    <w:p w:rsidR="00EF79D4" w:rsidRDefault="00EF79D4" w:rsidP="00EF79D4">
      <w:pPr>
        <w:shd w:val="clear" w:color="auto" w:fill="FFFFFF"/>
        <w:tabs>
          <w:tab w:val="left" w:pos="725"/>
        </w:tabs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EF79D4" w:rsidRPr="00EF79D4" w:rsidRDefault="00EF79D4" w:rsidP="00EF79D4">
      <w:pPr>
        <w:shd w:val="clear" w:color="auto" w:fill="FFFFFF"/>
        <w:tabs>
          <w:tab w:val="left" w:pos="725"/>
        </w:tabs>
        <w:spacing w:after="0"/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Dołączenie do oferty obowiązkowe</w:t>
      </w:r>
    </w:p>
    <w:p w:rsidR="00B71396" w:rsidRDefault="00691F1C" w:rsidP="00EF79D4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14205" w:type="dxa"/>
        <w:tblLook w:val="04A0" w:firstRow="1" w:lastRow="0" w:firstColumn="1" w:lastColumn="0" w:noHBand="0" w:noVBand="1"/>
      </w:tblPr>
      <w:tblGrid>
        <w:gridCol w:w="529"/>
        <w:gridCol w:w="3398"/>
        <w:gridCol w:w="2589"/>
        <w:gridCol w:w="1341"/>
        <w:gridCol w:w="2202"/>
        <w:gridCol w:w="1701"/>
        <w:gridCol w:w="2445"/>
      </w:tblGrid>
      <w:tr w:rsidR="008C0F04" w:rsidRPr="00F770E1" w:rsidTr="00EF79D4">
        <w:trPr>
          <w:trHeight w:val="340"/>
        </w:trPr>
        <w:tc>
          <w:tcPr>
            <w:tcW w:w="529" w:type="dxa"/>
            <w:vMerge w:val="restart"/>
          </w:tcPr>
          <w:p w:rsidR="008C0F04" w:rsidRPr="00F770E1" w:rsidRDefault="008C0F04" w:rsidP="00AD60B7">
            <w:pPr>
              <w:jc w:val="center"/>
              <w:rPr>
                <w:b/>
                <w:szCs w:val="24"/>
              </w:rPr>
            </w:pPr>
            <w:r w:rsidRPr="00F770E1">
              <w:rPr>
                <w:b/>
                <w:szCs w:val="24"/>
              </w:rPr>
              <w:t>1</w:t>
            </w:r>
          </w:p>
        </w:tc>
        <w:tc>
          <w:tcPr>
            <w:tcW w:w="13676" w:type="dxa"/>
            <w:gridSpan w:val="6"/>
          </w:tcPr>
          <w:p w:rsidR="008C0F04" w:rsidRPr="00F770E1" w:rsidRDefault="001A2E2A">
            <w:pPr>
              <w:rPr>
                <w:szCs w:val="24"/>
              </w:rPr>
            </w:pPr>
            <w:r w:rsidRPr="001A2E2A">
              <w:rPr>
                <w:b/>
                <w:szCs w:val="24"/>
              </w:rPr>
              <w:t xml:space="preserve">WODOSZCZELNY </w:t>
            </w:r>
            <w:proofErr w:type="spellStart"/>
            <w:r w:rsidRPr="001A2E2A">
              <w:rPr>
                <w:b/>
                <w:szCs w:val="24"/>
              </w:rPr>
              <w:t>pH</w:t>
            </w:r>
            <w:proofErr w:type="spellEnd"/>
            <w:r w:rsidRPr="001A2E2A">
              <w:rPr>
                <w:b/>
                <w:szCs w:val="24"/>
              </w:rPr>
              <w:t>-METR</w:t>
            </w:r>
          </w:p>
        </w:tc>
      </w:tr>
      <w:tr w:rsidR="00B776D1" w:rsidRPr="008C0F04" w:rsidTr="00840222">
        <w:trPr>
          <w:trHeight w:val="340"/>
        </w:trPr>
        <w:tc>
          <w:tcPr>
            <w:tcW w:w="529" w:type="dxa"/>
            <w:vMerge/>
          </w:tcPr>
          <w:p w:rsidR="00B776D1" w:rsidRPr="008C0F04" w:rsidRDefault="00B776D1" w:rsidP="00AD60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B776D1" w:rsidRPr="008C0F04" w:rsidRDefault="00A46C44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N</w:t>
            </w:r>
            <w:r w:rsidR="00B776D1" w:rsidRPr="008C0F04">
              <w:rPr>
                <w:rFonts w:ascii="Calibri" w:eastAsia="Calibri" w:hAnsi="Calibri" w:cs="Times New Roman"/>
                <w:sz w:val="24"/>
              </w:rPr>
              <w:t>azwa, typ lub model</w:t>
            </w:r>
            <w:r w:rsidR="00B776D1">
              <w:rPr>
                <w:rFonts w:ascii="Calibri" w:eastAsia="Calibri" w:hAnsi="Calibri" w:cs="Times New Roman"/>
                <w:sz w:val="24"/>
              </w:rPr>
              <w:t>:</w:t>
            </w:r>
          </w:p>
        </w:tc>
      </w:tr>
      <w:tr w:rsidR="00B776D1" w:rsidRPr="008C0F04" w:rsidTr="009B0B99">
        <w:trPr>
          <w:trHeight w:val="340"/>
        </w:trPr>
        <w:tc>
          <w:tcPr>
            <w:tcW w:w="529" w:type="dxa"/>
            <w:vMerge/>
          </w:tcPr>
          <w:p w:rsidR="00B776D1" w:rsidRPr="008C0F04" w:rsidRDefault="00B776D1" w:rsidP="00AD60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B776D1" w:rsidRPr="008C0F04" w:rsidRDefault="00B776D1" w:rsidP="00A46C44">
            <w:pPr>
              <w:rPr>
                <w:sz w:val="24"/>
                <w:szCs w:val="24"/>
              </w:rPr>
            </w:pPr>
            <w:r w:rsidRPr="008C0F04">
              <w:rPr>
                <w:rFonts w:ascii="Calibri" w:eastAsia="Calibri" w:hAnsi="Calibri" w:cs="Times New Roman"/>
                <w:sz w:val="24"/>
              </w:rPr>
              <w:t>Producent</w:t>
            </w:r>
            <w:r>
              <w:rPr>
                <w:rFonts w:ascii="Calibri" w:eastAsia="Calibri" w:hAnsi="Calibri" w:cs="Times New Roman"/>
                <w:sz w:val="24"/>
              </w:rPr>
              <w:t>:</w:t>
            </w:r>
          </w:p>
        </w:tc>
      </w:tr>
      <w:tr w:rsidR="00B776D1" w:rsidRPr="00AD60B7" w:rsidTr="00B776D1">
        <w:trPr>
          <w:trHeight w:val="340"/>
        </w:trPr>
        <w:tc>
          <w:tcPr>
            <w:tcW w:w="529" w:type="dxa"/>
            <w:vMerge/>
          </w:tcPr>
          <w:p w:rsidR="00B776D1" w:rsidRPr="008C0F04" w:rsidRDefault="00B776D1" w:rsidP="00AD60B7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398" w:type="dxa"/>
            <w:vMerge w:val="restart"/>
            <w:shd w:val="clear" w:color="auto" w:fill="D9D9D9" w:themeFill="background1" w:themeFillShade="D9"/>
          </w:tcPr>
          <w:p w:rsidR="00B776D1" w:rsidRPr="00AD60B7" w:rsidRDefault="00B776D1" w:rsidP="00AD60B7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589" w:type="dxa"/>
          </w:tcPr>
          <w:p w:rsidR="00B776D1" w:rsidRPr="00AD60B7" w:rsidRDefault="00B776D1" w:rsidP="00AD60B7">
            <w:pPr>
              <w:jc w:val="center"/>
              <w:rPr>
                <w:b/>
                <w:sz w:val="20"/>
                <w:szCs w:val="24"/>
              </w:rPr>
            </w:pPr>
            <w:r w:rsidRPr="00AD60B7">
              <w:rPr>
                <w:rFonts w:ascii="Calibri" w:eastAsia="Calibri" w:hAnsi="Calibri" w:cs="Times New Roman"/>
                <w:b/>
                <w:sz w:val="20"/>
              </w:rPr>
              <w:t>Wartość jednostkowa netto</w:t>
            </w:r>
          </w:p>
        </w:tc>
        <w:tc>
          <w:tcPr>
            <w:tcW w:w="1341" w:type="dxa"/>
          </w:tcPr>
          <w:p w:rsidR="00B776D1" w:rsidRPr="00AD60B7" w:rsidRDefault="00B776D1" w:rsidP="00AD60B7">
            <w:pPr>
              <w:jc w:val="center"/>
              <w:rPr>
                <w:b/>
                <w:sz w:val="20"/>
                <w:szCs w:val="24"/>
              </w:rPr>
            </w:pPr>
            <w:r w:rsidRPr="00AD60B7">
              <w:rPr>
                <w:b/>
                <w:sz w:val="20"/>
                <w:szCs w:val="24"/>
              </w:rPr>
              <w:t>Liczba sztuk</w:t>
            </w:r>
          </w:p>
        </w:tc>
        <w:tc>
          <w:tcPr>
            <w:tcW w:w="2202" w:type="dxa"/>
          </w:tcPr>
          <w:p w:rsidR="00B776D1" w:rsidRPr="00AD60B7" w:rsidRDefault="00B776D1" w:rsidP="00AD60B7">
            <w:pPr>
              <w:jc w:val="center"/>
              <w:rPr>
                <w:b/>
                <w:sz w:val="20"/>
                <w:szCs w:val="24"/>
              </w:rPr>
            </w:pPr>
            <w:r w:rsidRPr="00AD60B7">
              <w:rPr>
                <w:b/>
                <w:sz w:val="20"/>
                <w:szCs w:val="24"/>
              </w:rPr>
              <w:t>Wartość łączna netto</w:t>
            </w:r>
          </w:p>
        </w:tc>
        <w:tc>
          <w:tcPr>
            <w:tcW w:w="1701" w:type="dxa"/>
          </w:tcPr>
          <w:p w:rsidR="00B776D1" w:rsidRPr="00AD60B7" w:rsidRDefault="00B776D1" w:rsidP="00AD60B7">
            <w:pPr>
              <w:jc w:val="center"/>
              <w:rPr>
                <w:b/>
                <w:sz w:val="20"/>
                <w:szCs w:val="24"/>
              </w:rPr>
            </w:pPr>
            <w:r w:rsidRPr="00AD60B7">
              <w:rPr>
                <w:b/>
                <w:sz w:val="20"/>
                <w:szCs w:val="24"/>
              </w:rPr>
              <w:t>VAT</w:t>
            </w:r>
          </w:p>
        </w:tc>
        <w:tc>
          <w:tcPr>
            <w:tcW w:w="2445" w:type="dxa"/>
          </w:tcPr>
          <w:p w:rsidR="00B776D1" w:rsidRPr="00AD60B7" w:rsidRDefault="00B776D1" w:rsidP="00AD60B7">
            <w:pPr>
              <w:jc w:val="center"/>
              <w:rPr>
                <w:b/>
                <w:sz w:val="20"/>
                <w:szCs w:val="24"/>
              </w:rPr>
            </w:pPr>
            <w:r w:rsidRPr="00841926">
              <w:rPr>
                <w:b/>
                <w:sz w:val="20"/>
                <w:szCs w:val="24"/>
              </w:rPr>
              <w:t>Łączna cena brutto</w:t>
            </w:r>
          </w:p>
        </w:tc>
      </w:tr>
      <w:tr w:rsidR="00B776D1" w:rsidRPr="00AD60B7" w:rsidTr="00B776D1">
        <w:trPr>
          <w:trHeight w:val="340"/>
        </w:trPr>
        <w:tc>
          <w:tcPr>
            <w:tcW w:w="529" w:type="dxa"/>
            <w:vMerge/>
          </w:tcPr>
          <w:p w:rsidR="00B776D1" w:rsidRPr="008C0F04" w:rsidRDefault="00B776D1" w:rsidP="00AD60B7">
            <w:pPr>
              <w:jc w:val="center"/>
              <w:rPr>
                <w:b/>
                <w:szCs w:val="24"/>
              </w:rPr>
            </w:pPr>
          </w:p>
        </w:tc>
        <w:tc>
          <w:tcPr>
            <w:tcW w:w="3398" w:type="dxa"/>
            <w:vMerge/>
            <w:shd w:val="clear" w:color="auto" w:fill="D9D9D9" w:themeFill="background1" w:themeFillShade="D9"/>
          </w:tcPr>
          <w:p w:rsidR="00B776D1" w:rsidRPr="00AD60B7" w:rsidRDefault="00B776D1" w:rsidP="00AD60B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89" w:type="dxa"/>
          </w:tcPr>
          <w:p w:rsidR="00B776D1" w:rsidRPr="00AD60B7" w:rsidRDefault="00B776D1" w:rsidP="00AD60B7">
            <w:pPr>
              <w:jc w:val="center"/>
              <w:rPr>
                <w:szCs w:val="24"/>
              </w:rPr>
            </w:pPr>
          </w:p>
        </w:tc>
        <w:tc>
          <w:tcPr>
            <w:tcW w:w="1341" w:type="dxa"/>
          </w:tcPr>
          <w:p w:rsidR="00B776D1" w:rsidRPr="00EF79D4" w:rsidRDefault="001A2E2A" w:rsidP="00AD60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2202" w:type="dxa"/>
          </w:tcPr>
          <w:p w:rsidR="00B776D1" w:rsidRPr="00AD60B7" w:rsidRDefault="00B776D1" w:rsidP="00AD60B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B776D1" w:rsidRPr="00AD60B7" w:rsidRDefault="00B776D1" w:rsidP="00AD60B7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</w:tcPr>
          <w:p w:rsidR="00B776D1" w:rsidRPr="00AD60B7" w:rsidRDefault="00B776D1" w:rsidP="00AD60B7">
            <w:pPr>
              <w:jc w:val="center"/>
              <w:rPr>
                <w:szCs w:val="24"/>
              </w:rPr>
            </w:pPr>
          </w:p>
        </w:tc>
      </w:tr>
      <w:tr w:rsidR="00F770E1" w:rsidRPr="00AD60B7" w:rsidTr="00EF79D4">
        <w:trPr>
          <w:trHeight w:val="340"/>
        </w:trPr>
        <w:tc>
          <w:tcPr>
            <w:tcW w:w="529" w:type="dxa"/>
            <w:vMerge w:val="restart"/>
          </w:tcPr>
          <w:p w:rsidR="00F770E1" w:rsidRPr="008C0F04" w:rsidRDefault="001A2E2A" w:rsidP="00F521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3676" w:type="dxa"/>
            <w:gridSpan w:val="6"/>
          </w:tcPr>
          <w:p w:rsidR="00F770E1" w:rsidRPr="008C0F04" w:rsidRDefault="001A2E2A" w:rsidP="00F521B7">
            <w:pPr>
              <w:rPr>
                <w:b/>
                <w:szCs w:val="24"/>
              </w:rPr>
            </w:pPr>
            <w:r w:rsidRPr="001A2E2A">
              <w:rPr>
                <w:rFonts w:ascii="Calibri" w:eastAsia="Calibri" w:hAnsi="Calibri" w:cs="Times New Roman"/>
                <w:b/>
              </w:rPr>
              <w:t xml:space="preserve">WODOSZCZELNY </w:t>
            </w:r>
            <w:proofErr w:type="spellStart"/>
            <w:r w:rsidRPr="001A2E2A">
              <w:rPr>
                <w:rFonts w:ascii="Calibri" w:eastAsia="Calibri" w:hAnsi="Calibri" w:cs="Times New Roman"/>
                <w:b/>
              </w:rPr>
              <w:t>pH</w:t>
            </w:r>
            <w:proofErr w:type="spellEnd"/>
            <w:r w:rsidRPr="001A2E2A">
              <w:rPr>
                <w:rFonts w:ascii="Calibri" w:eastAsia="Calibri" w:hAnsi="Calibri" w:cs="Times New Roman"/>
                <w:b/>
              </w:rPr>
              <w:t>-METR</w:t>
            </w:r>
          </w:p>
        </w:tc>
      </w:tr>
      <w:tr w:rsidR="00B776D1" w:rsidRPr="008C0F04" w:rsidTr="00210F48">
        <w:trPr>
          <w:trHeight w:val="340"/>
        </w:trPr>
        <w:tc>
          <w:tcPr>
            <w:tcW w:w="529" w:type="dxa"/>
            <w:vMerge/>
          </w:tcPr>
          <w:p w:rsidR="00B776D1" w:rsidRPr="008C0F04" w:rsidRDefault="00B776D1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B776D1" w:rsidRPr="008C0F04" w:rsidRDefault="00A46C44" w:rsidP="00B776D1">
            <w:pPr>
              <w:rPr>
                <w:sz w:val="24"/>
                <w:szCs w:val="24"/>
              </w:rPr>
            </w:pPr>
            <w:r>
              <w:rPr>
                <w:sz w:val="24"/>
              </w:rPr>
              <w:t>N</w:t>
            </w:r>
            <w:r w:rsidR="00B776D1" w:rsidRPr="008C0F04">
              <w:rPr>
                <w:sz w:val="24"/>
              </w:rPr>
              <w:t>azwa, typ lub model</w:t>
            </w:r>
            <w:r w:rsidR="00B776D1">
              <w:rPr>
                <w:sz w:val="24"/>
              </w:rPr>
              <w:t>:</w:t>
            </w:r>
          </w:p>
        </w:tc>
      </w:tr>
      <w:tr w:rsidR="00B776D1" w:rsidRPr="008C0F04" w:rsidTr="004A6443">
        <w:trPr>
          <w:trHeight w:val="340"/>
        </w:trPr>
        <w:tc>
          <w:tcPr>
            <w:tcW w:w="529" w:type="dxa"/>
            <w:vMerge/>
          </w:tcPr>
          <w:p w:rsidR="00B776D1" w:rsidRPr="008C0F04" w:rsidRDefault="00B776D1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B776D1" w:rsidRPr="008C0F04" w:rsidRDefault="00B776D1" w:rsidP="00A46C44">
            <w:pPr>
              <w:rPr>
                <w:sz w:val="24"/>
                <w:szCs w:val="24"/>
              </w:rPr>
            </w:pPr>
            <w:r w:rsidRPr="008C0F04">
              <w:rPr>
                <w:sz w:val="24"/>
              </w:rPr>
              <w:t>Producent</w:t>
            </w:r>
            <w:r>
              <w:rPr>
                <w:sz w:val="24"/>
              </w:rPr>
              <w:t>:</w:t>
            </w:r>
          </w:p>
        </w:tc>
      </w:tr>
      <w:tr w:rsidR="00B776D1" w:rsidRPr="008C0F04" w:rsidTr="00B776D1">
        <w:trPr>
          <w:trHeight w:val="340"/>
        </w:trPr>
        <w:tc>
          <w:tcPr>
            <w:tcW w:w="529" w:type="dxa"/>
            <w:vMerge/>
          </w:tcPr>
          <w:p w:rsidR="00B776D1" w:rsidRPr="008C0F04" w:rsidRDefault="00B776D1" w:rsidP="00F521B7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398" w:type="dxa"/>
            <w:vMerge w:val="restart"/>
            <w:shd w:val="clear" w:color="auto" w:fill="D9D9D9" w:themeFill="background1" w:themeFillShade="D9"/>
          </w:tcPr>
          <w:p w:rsidR="00B776D1" w:rsidRPr="008C0F04" w:rsidRDefault="00B776D1" w:rsidP="00F521B7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589" w:type="dxa"/>
          </w:tcPr>
          <w:p w:rsidR="00B776D1" w:rsidRPr="008C0F04" w:rsidRDefault="00B776D1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jednostkowa netto</w:t>
            </w:r>
          </w:p>
        </w:tc>
        <w:tc>
          <w:tcPr>
            <w:tcW w:w="1341" w:type="dxa"/>
          </w:tcPr>
          <w:p w:rsidR="00B776D1" w:rsidRPr="008C0F04" w:rsidRDefault="00B776D1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Liczba sztuk</w:t>
            </w:r>
          </w:p>
        </w:tc>
        <w:tc>
          <w:tcPr>
            <w:tcW w:w="2202" w:type="dxa"/>
          </w:tcPr>
          <w:p w:rsidR="00B776D1" w:rsidRPr="008C0F04" w:rsidRDefault="00B776D1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łączna netto</w:t>
            </w:r>
          </w:p>
        </w:tc>
        <w:tc>
          <w:tcPr>
            <w:tcW w:w="1701" w:type="dxa"/>
          </w:tcPr>
          <w:p w:rsidR="00B776D1" w:rsidRPr="008C0F04" w:rsidRDefault="00B776D1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VAT</w:t>
            </w:r>
          </w:p>
        </w:tc>
        <w:tc>
          <w:tcPr>
            <w:tcW w:w="2445" w:type="dxa"/>
          </w:tcPr>
          <w:p w:rsidR="00B776D1" w:rsidRPr="008C0F04" w:rsidRDefault="00B776D1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 xml:space="preserve">Łączna </w:t>
            </w:r>
            <w:r>
              <w:rPr>
                <w:b/>
                <w:sz w:val="20"/>
              </w:rPr>
              <w:t>cena</w:t>
            </w:r>
            <w:r w:rsidRPr="008C0F04">
              <w:rPr>
                <w:b/>
                <w:sz w:val="20"/>
              </w:rPr>
              <w:t xml:space="preserve"> brutto</w:t>
            </w:r>
          </w:p>
        </w:tc>
      </w:tr>
      <w:tr w:rsidR="00B776D1" w:rsidRPr="00AD60B7" w:rsidTr="00B776D1">
        <w:trPr>
          <w:trHeight w:val="340"/>
        </w:trPr>
        <w:tc>
          <w:tcPr>
            <w:tcW w:w="529" w:type="dxa"/>
            <w:vMerge/>
          </w:tcPr>
          <w:p w:rsidR="00B776D1" w:rsidRPr="008C0F04" w:rsidRDefault="00B776D1" w:rsidP="00F521B7">
            <w:pPr>
              <w:jc w:val="center"/>
              <w:rPr>
                <w:b/>
                <w:szCs w:val="24"/>
              </w:rPr>
            </w:pP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776D1" w:rsidRPr="00AD60B7" w:rsidRDefault="00B776D1" w:rsidP="00F521B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89" w:type="dxa"/>
          </w:tcPr>
          <w:p w:rsidR="00B776D1" w:rsidRPr="00AD60B7" w:rsidRDefault="00B776D1" w:rsidP="00F521B7">
            <w:pPr>
              <w:jc w:val="center"/>
              <w:rPr>
                <w:szCs w:val="24"/>
              </w:rPr>
            </w:pPr>
          </w:p>
        </w:tc>
        <w:tc>
          <w:tcPr>
            <w:tcW w:w="1341" w:type="dxa"/>
          </w:tcPr>
          <w:p w:rsidR="00B776D1" w:rsidRPr="00841926" w:rsidRDefault="00B776D1" w:rsidP="00F521B7">
            <w:pPr>
              <w:jc w:val="center"/>
              <w:rPr>
                <w:b/>
                <w:szCs w:val="24"/>
              </w:rPr>
            </w:pPr>
            <w:r w:rsidRPr="00841926">
              <w:rPr>
                <w:b/>
                <w:szCs w:val="24"/>
              </w:rPr>
              <w:t>2</w:t>
            </w:r>
          </w:p>
        </w:tc>
        <w:tc>
          <w:tcPr>
            <w:tcW w:w="2202" w:type="dxa"/>
          </w:tcPr>
          <w:p w:rsidR="00B776D1" w:rsidRPr="00AD60B7" w:rsidRDefault="00B776D1" w:rsidP="00F521B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B776D1" w:rsidRPr="00AD60B7" w:rsidRDefault="00B776D1" w:rsidP="00F521B7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</w:tcPr>
          <w:p w:rsidR="00B776D1" w:rsidRPr="00AD60B7" w:rsidRDefault="00B776D1" w:rsidP="00F521B7">
            <w:pPr>
              <w:jc w:val="center"/>
              <w:rPr>
                <w:szCs w:val="24"/>
              </w:rPr>
            </w:pPr>
          </w:p>
        </w:tc>
      </w:tr>
    </w:tbl>
    <w:tbl>
      <w:tblPr>
        <w:tblStyle w:val="Tabela-Siatka1"/>
        <w:tblW w:w="14205" w:type="dxa"/>
        <w:tblLook w:val="04A0" w:firstRow="1" w:lastRow="0" w:firstColumn="1" w:lastColumn="0" w:noHBand="0" w:noVBand="1"/>
      </w:tblPr>
      <w:tblGrid>
        <w:gridCol w:w="3920"/>
        <w:gridCol w:w="3021"/>
        <w:gridCol w:w="3686"/>
        <w:gridCol w:w="3578"/>
      </w:tblGrid>
      <w:tr w:rsidR="00691F1C" w:rsidRPr="001E1883" w:rsidTr="00747CA3">
        <w:trPr>
          <w:trHeight w:val="581"/>
        </w:trPr>
        <w:tc>
          <w:tcPr>
            <w:tcW w:w="3920" w:type="dxa"/>
            <w:vAlign w:val="center"/>
          </w:tcPr>
          <w:p w:rsidR="00691F1C" w:rsidRPr="001E1883" w:rsidRDefault="00691F1C" w:rsidP="00747CA3">
            <w:pPr>
              <w:jc w:val="right"/>
              <w:rPr>
                <w:b/>
                <w:szCs w:val="24"/>
              </w:rPr>
            </w:pPr>
            <w:r w:rsidRPr="001E1883">
              <w:rPr>
                <w:b/>
                <w:szCs w:val="24"/>
              </w:rPr>
              <w:t>RAZEM:</w:t>
            </w:r>
          </w:p>
        </w:tc>
        <w:tc>
          <w:tcPr>
            <w:tcW w:w="3021" w:type="dxa"/>
            <w:vAlign w:val="center"/>
          </w:tcPr>
          <w:p w:rsidR="00691F1C" w:rsidRPr="001E1883" w:rsidRDefault="00691F1C" w:rsidP="00747CA3">
            <w:pPr>
              <w:rPr>
                <w:b/>
                <w:szCs w:val="24"/>
              </w:rPr>
            </w:pPr>
            <w:r w:rsidRPr="001E1883">
              <w:rPr>
                <w:b/>
                <w:szCs w:val="24"/>
              </w:rPr>
              <w:t>Netto:</w:t>
            </w:r>
          </w:p>
        </w:tc>
        <w:tc>
          <w:tcPr>
            <w:tcW w:w="3686" w:type="dxa"/>
            <w:vAlign w:val="center"/>
          </w:tcPr>
          <w:p w:rsidR="00691F1C" w:rsidRPr="001E1883" w:rsidRDefault="00691F1C" w:rsidP="00747CA3">
            <w:pPr>
              <w:rPr>
                <w:b/>
                <w:szCs w:val="24"/>
              </w:rPr>
            </w:pPr>
            <w:r w:rsidRPr="001E1883">
              <w:rPr>
                <w:b/>
                <w:szCs w:val="24"/>
              </w:rPr>
              <w:t>VAT:</w:t>
            </w:r>
          </w:p>
        </w:tc>
        <w:tc>
          <w:tcPr>
            <w:tcW w:w="3578" w:type="dxa"/>
            <w:vAlign w:val="center"/>
          </w:tcPr>
          <w:p w:rsidR="00691F1C" w:rsidRPr="001E1883" w:rsidRDefault="00691F1C" w:rsidP="00747CA3">
            <w:pPr>
              <w:rPr>
                <w:b/>
                <w:szCs w:val="24"/>
              </w:rPr>
            </w:pPr>
            <w:r w:rsidRPr="001E1883">
              <w:rPr>
                <w:b/>
                <w:szCs w:val="24"/>
              </w:rPr>
              <w:t>Brutto</w:t>
            </w:r>
            <w:r>
              <w:rPr>
                <w:b/>
                <w:szCs w:val="24"/>
              </w:rPr>
              <w:t>:</w:t>
            </w:r>
          </w:p>
        </w:tc>
      </w:tr>
    </w:tbl>
    <w:p w:rsidR="00AD60B7" w:rsidRPr="00AD60B7" w:rsidRDefault="00AD60B7">
      <w:pPr>
        <w:rPr>
          <w:sz w:val="24"/>
          <w:szCs w:val="24"/>
        </w:rPr>
      </w:pPr>
      <w:bookmarkStart w:id="0" w:name="_GoBack"/>
      <w:bookmarkEnd w:id="0"/>
    </w:p>
    <w:sectPr w:rsidR="00AD60B7" w:rsidRPr="00AD60B7" w:rsidSect="001A2E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90708"/>
    <w:multiLevelType w:val="hybridMultilevel"/>
    <w:tmpl w:val="A838D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B7"/>
    <w:rsid w:val="0000703F"/>
    <w:rsid w:val="001A2E2A"/>
    <w:rsid w:val="00307E9D"/>
    <w:rsid w:val="003A709C"/>
    <w:rsid w:val="0043026C"/>
    <w:rsid w:val="00466F7E"/>
    <w:rsid w:val="00535058"/>
    <w:rsid w:val="005F7419"/>
    <w:rsid w:val="00691F1C"/>
    <w:rsid w:val="006C403F"/>
    <w:rsid w:val="006F048F"/>
    <w:rsid w:val="007132AA"/>
    <w:rsid w:val="00724C15"/>
    <w:rsid w:val="007A6C87"/>
    <w:rsid w:val="00841926"/>
    <w:rsid w:val="00864E86"/>
    <w:rsid w:val="00882787"/>
    <w:rsid w:val="008C0F04"/>
    <w:rsid w:val="008E02DD"/>
    <w:rsid w:val="0091755D"/>
    <w:rsid w:val="00980B95"/>
    <w:rsid w:val="00994B33"/>
    <w:rsid w:val="00A46C44"/>
    <w:rsid w:val="00A751F0"/>
    <w:rsid w:val="00AD60B7"/>
    <w:rsid w:val="00B26D4E"/>
    <w:rsid w:val="00B776D1"/>
    <w:rsid w:val="00D06492"/>
    <w:rsid w:val="00D31B8E"/>
    <w:rsid w:val="00DB01D8"/>
    <w:rsid w:val="00EF79D4"/>
    <w:rsid w:val="00F770E1"/>
    <w:rsid w:val="00FB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5B4B"/>
  <w15:chartTrackingRefBased/>
  <w15:docId w15:val="{3C649EF8-8B6D-478F-8E40-BB0352CD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6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D60B7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69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Marzena Kopacka</cp:lastModifiedBy>
  <cp:revision>4</cp:revision>
  <dcterms:created xsi:type="dcterms:W3CDTF">2020-07-07T12:46:00Z</dcterms:created>
  <dcterms:modified xsi:type="dcterms:W3CDTF">2020-07-13T09:28:00Z</dcterms:modified>
</cp:coreProperties>
</file>