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</w:p>
    <w:p w14:paraId="5811918C" w14:textId="477FECC2" w:rsidR="0064518A" w:rsidRPr="00111A5C" w:rsidRDefault="0064518A" w:rsidP="0064518A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i/>
        </w:rPr>
      </w:pPr>
      <w:r w:rsidRPr="00111A5C">
        <w:rPr>
          <w:rFonts w:ascii="Arial Narrow" w:hAnsi="Arial Narrow" w:cs="Calibri"/>
          <w:i/>
        </w:rPr>
        <w:t xml:space="preserve">Załącznik nr </w:t>
      </w:r>
      <w:r w:rsidR="005A3402">
        <w:rPr>
          <w:rFonts w:ascii="Arial Narrow" w:hAnsi="Arial Narrow" w:cs="Calibri"/>
          <w:i/>
        </w:rPr>
        <w:t>5</w:t>
      </w:r>
    </w:p>
    <w:p w14:paraId="7367291C" w14:textId="335DA910" w:rsidR="0064518A" w:rsidRDefault="0064518A" w:rsidP="0064518A">
      <w:pPr>
        <w:spacing w:after="120" w:line="240" w:lineRule="auto"/>
        <w:jc w:val="right"/>
        <w:rPr>
          <w:rFonts w:cstheme="minorHAnsi"/>
          <w:b/>
          <w:sz w:val="20"/>
        </w:rPr>
      </w:pPr>
      <w:r w:rsidRPr="00111A5C">
        <w:rPr>
          <w:rFonts w:ascii="Arial Narrow" w:hAnsi="Arial Narrow" w:cs="Calibri"/>
          <w:i/>
        </w:rPr>
        <w:t xml:space="preserve">do ogłoszenia o zamówieniu nr </w:t>
      </w:r>
      <w:r w:rsidR="005A3402">
        <w:rPr>
          <w:rFonts w:ascii="Arial Narrow" w:hAnsi="Arial Narrow" w:cs="Calibri"/>
          <w:i/>
        </w:rPr>
        <w:t>35</w:t>
      </w:r>
      <w:bookmarkStart w:id="0" w:name="_GoBack"/>
      <w:bookmarkEnd w:id="0"/>
      <w:r w:rsidR="00676C72">
        <w:rPr>
          <w:rFonts w:ascii="Arial Narrow" w:hAnsi="Arial Narrow" w:cs="Calibri"/>
          <w:i/>
        </w:rPr>
        <w:t>/</w:t>
      </w:r>
      <w:r w:rsidR="00BE40B4">
        <w:rPr>
          <w:rFonts w:ascii="Arial Narrow" w:hAnsi="Arial Narrow" w:cs="Calibri"/>
          <w:i/>
        </w:rPr>
        <w:t>CSM</w:t>
      </w:r>
      <w:r w:rsidR="00676C72">
        <w:rPr>
          <w:rFonts w:ascii="Arial Narrow" w:hAnsi="Arial Narrow" w:cs="Calibri"/>
          <w:i/>
        </w:rPr>
        <w:t>/2019/DFZ</w:t>
      </w: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61D2F870" w14:textId="7DA4BF3C" w:rsidR="00302009" w:rsidRDefault="00302009" w:rsidP="005B3FD1">
      <w:pPr>
        <w:spacing w:after="0" w:line="240" w:lineRule="auto"/>
        <w:jc w:val="both"/>
        <w:rPr>
          <w:rFonts w:cstheme="minorHAnsi"/>
          <w:sz w:val="20"/>
        </w:rPr>
      </w:pPr>
      <w:r w:rsidRPr="00670E81">
        <w:rPr>
          <w:rFonts w:cstheme="minorHAnsi"/>
          <w:sz w:val="20"/>
        </w:rPr>
        <w:t xml:space="preserve">Poniżej znajdziesz niezbędne informacje dotyczące przetwarzania Twoich danych osobowych zgodnie z rozporządzeniem Parlamentu Europejskiego i Rady (UE) 2016/679 z dnia 27 kwietnia 2016 r. w sprawie ochrony osób fizycznych w związku z przetwarzaniem danych osobowych i w sprawie swobodnego przepływu takich danych oraz uchylenia </w:t>
      </w:r>
      <w:r w:rsidRPr="000D36C1">
        <w:rPr>
          <w:rFonts w:cstheme="minorHAnsi"/>
          <w:sz w:val="20"/>
        </w:rPr>
        <w:t xml:space="preserve">dyrektywy 95/46/WE, – zwanym dalej RODO – </w:t>
      </w:r>
      <w:r w:rsidR="00E871F3" w:rsidRPr="000D36C1">
        <w:rPr>
          <w:rFonts w:cstheme="minorHAnsi"/>
          <w:sz w:val="20"/>
        </w:rPr>
        <w:t xml:space="preserve">w związku </w:t>
      </w:r>
      <w:r w:rsidR="00645224" w:rsidRPr="00645224">
        <w:rPr>
          <w:rFonts w:cstheme="minorHAnsi"/>
          <w:sz w:val="20"/>
        </w:rPr>
        <w:t>z postępowaniem o udzielenie zamówienia publicznego</w:t>
      </w:r>
      <w:r w:rsidR="00645224">
        <w:rPr>
          <w:rFonts w:cstheme="minorHAnsi"/>
          <w:sz w:val="20"/>
        </w:rPr>
        <w:t xml:space="preserve"> </w:t>
      </w:r>
      <w:r w:rsidR="00BF5184">
        <w:rPr>
          <w:rFonts w:cstheme="minorHAnsi"/>
          <w:sz w:val="20"/>
        </w:rPr>
        <w:t>w</w:t>
      </w:r>
      <w:r w:rsidR="00CE426E" w:rsidRPr="000D36C1">
        <w:rPr>
          <w:rFonts w:cstheme="minorHAnsi"/>
          <w:sz w:val="20"/>
        </w:rPr>
        <w:t xml:space="preserve"> </w:t>
      </w:r>
      <w:r w:rsidR="00E871F3" w:rsidRPr="000D36C1">
        <w:rPr>
          <w:rFonts w:cstheme="minorHAnsi"/>
          <w:sz w:val="20"/>
        </w:rPr>
        <w:t>Pomorski</w:t>
      </w:r>
      <w:r w:rsidR="00BF5184">
        <w:rPr>
          <w:rFonts w:cstheme="minorHAnsi"/>
          <w:sz w:val="20"/>
        </w:rPr>
        <w:t>m</w:t>
      </w:r>
      <w:r w:rsidR="00E871F3" w:rsidRPr="000D36C1">
        <w:rPr>
          <w:rFonts w:cstheme="minorHAnsi"/>
          <w:sz w:val="20"/>
        </w:rPr>
        <w:t xml:space="preserve"> Uniwersyte</w:t>
      </w:r>
      <w:r w:rsidR="00BF5184">
        <w:rPr>
          <w:rFonts w:cstheme="minorHAnsi"/>
          <w:sz w:val="20"/>
        </w:rPr>
        <w:t>cie</w:t>
      </w:r>
      <w:r w:rsidR="00E871F3" w:rsidRPr="000D36C1">
        <w:rPr>
          <w:rFonts w:cstheme="minorHAnsi"/>
          <w:sz w:val="20"/>
        </w:rPr>
        <w:t xml:space="preserve"> Medyczn</w:t>
      </w:r>
      <w:r w:rsidR="00BF5184">
        <w:rPr>
          <w:rFonts w:cstheme="minorHAnsi"/>
          <w:sz w:val="20"/>
        </w:rPr>
        <w:t>ym</w:t>
      </w:r>
      <w:r w:rsidR="00E871F3" w:rsidRPr="000D36C1">
        <w:rPr>
          <w:rFonts w:cstheme="minorHAnsi"/>
          <w:sz w:val="20"/>
        </w:rPr>
        <w:t xml:space="preserve"> w Szczecinie (</w:t>
      </w:r>
      <w:r w:rsidR="009A02E2" w:rsidRPr="000D36C1">
        <w:rPr>
          <w:rFonts w:cstheme="minorHAnsi"/>
          <w:sz w:val="20"/>
        </w:rPr>
        <w:t>„</w:t>
      </w:r>
      <w:r w:rsidR="00E871F3" w:rsidRPr="000D36C1">
        <w:rPr>
          <w:rFonts w:cstheme="minorHAnsi"/>
          <w:sz w:val="20"/>
        </w:rPr>
        <w:t>PUM</w:t>
      </w:r>
      <w:r w:rsidR="009A02E2" w:rsidRPr="000D36C1">
        <w:rPr>
          <w:rFonts w:cstheme="minorHAnsi"/>
          <w:sz w:val="20"/>
        </w:rPr>
        <w:t>”</w:t>
      </w:r>
      <w:r w:rsidR="00E871F3" w:rsidRPr="000D36C1">
        <w:rPr>
          <w:rFonts w:cstheme="minorHAnsi"/>
          <w:sz w:val="20"/>
        </w:rPr>
        <w:t>).</w:t>
      </w:r>
    </w:p>
    <w:p w14:paraId="34496951" w14:textId="77777777" w:rsidR="005B3FD1" w:rsidRPr="00670E81" w:rsidRDefault="005B3FD1" w:rsidP="005B3FD1">
      <w:pPr>
        <w:spacing w:after="0" w:line="240" w:lineRule="auto"/>
        <w:jc w:val="both"/>
        <w:rPr>
          <w:rFonts w:cstheme="minorHAnsi"/>
          <w:i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90"/>
        <w:gridCol w:w="3165"/>
        <w:gridCol w:w="3999"/>
      </w:tblGrid>
      <w:tr w:rsidR="00302009" w14:paraId="5B81E869" w14:textId="77777777" w:rsidTr="00384009">
        <w:tc>
          <w:tcPr>
            <w:tcW w:w="1790" w:type="dxa"/>
          </w:tcPr>
          <w:p w14:paraId="7591DDE4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164" w:type="dxa"/>
            <w:gridSpan w:val="2"/>
          </w:tcPr>
          <w:p w14:paraId="77FA61AC" w14:textId="77777777" w:rsidR="00302009" w:rsidRPr="00670E81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</w:t>
            </w:r>
            <w:r w:rsidRPr="00670E81">
              <w:rPr>
                <w:rFonts w:cstheme="minorHAnsi"/>
                <w:sz w:val="20"/>
              </w:rPr>
              <w:t xml:space="preserve">dministratorem Twoich danych osobowych jest </w:t>
            </w:r>
            <w:r w:rsidRPr="006C523D"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302009" w14:paraId="3A6D2E1F" w14:textId="77777777" w:rsidTr="00384009">
        <w:tc>
          <w:tcPr>
            <w:tcW w:w="1790" w:type="dxa"/>
          </w:tcPr>
          <w:p w14:paraId="21BDF7C3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164" w:type="dxa"/>
            <w:gridSpan w:val="2"/>
          </w:tcPr>
          <w:p w14:paraId="0FD6B1BC" w14:textId="77777777" w:rsidR="00302009" w:rsidRPr="00E828C3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C523D"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 w:rsidRPr="006C523D" w:rsidDel="00532B1D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6C523D"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8E2290" w14:paraId="4388AAFD" w14:textId="77777777" w:rsidTr="0071306B">
        <w:trPr>
          <w:trHeight w:val="575"/>
        </w:trPr>
        <w:tc>
          <w:tcPr>
            <w:tcW w:w="1790" w:type="dxa"/>
            <w:vMerge w:val="restart"/>
          </w:tcPr>
          <w:p w14:paraId="098F3747" w14:textId="77777777" w:rsidR="008E2290" w:rsidRPr="003751FC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165" w:type="dxa"/>
          </w:tcPr>
          <w:p w14:paraId="5648545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999" w:type="dxa"/>
          </w:tcPr>
          <w:p w14:paraId="2FD96F1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8E2290" w:rsidRPr="0037099E" w14:paraId="5F9D6465" w14:textId="77777777" w:rsidTr="0071306B">
        <w:trPr>
          <w:trHeight w:val="575"/>
        </w:trPr>
        <w:tc>
          <w:tcPr>
            <w:tcW w:w="1790" w:type="dxa"/>
            <w:vMerge/>
          </w:tcPr>
          <w:p w14:paraId="6E676DF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10F25FF2" w14:textId="089785AA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Przeprowadzenie postępowania </w:t>
            </w:r>
            <w:r w:rsidRPr="00C31BED">
              <w:rPr>
                <w:rFonts w:cstheme="minorHAnsi"/>
                <w:sz w:val="20"/>
              </w:rPr>
              <w:t>o udzielenie zamówienia publicznego w Pomorskim Uniwersytecie Medycznym w Szczecinie</w:t>
            </w:r>
          </w:p>
        </w:tc>
        <w:tc>
          <w:tcPr>
            <w:tcW w:w="3999" w:type="dxa"/>
          </w:tcPr>
          <w:p w14:paraId="3D5777D8" w14:textId="55509AEE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37099E">
              <w:rPr>
                <w:rFonts w:cstheme="minorHAnsi"/>
                <w:sz w:val="20"/>
              </w:rPr>
              <w:t xml:space="preserve">art. 6 ust. 1 lit. </w:t>
            </w:r>
            <w:r>
              <w:rPr>
                <w:rFonts w:cstheme="minorHAnsi"/>
                <w:sz w:val="20"/>
              </w:rPr>
              <w:t>c</w:t>
            </w:r>
            <w:r w:rsidRPr="0037099E">
              <w:rPr>
                <w:rFonts w:cstheme="minorHAnsi"/>
                <w:sz w:val="20"/>
              </w:rPr>
              <w:t>) RODO</w:t>
            </w:r>
            <w:r>
              <w:rPr>
                <w:rFonts w:cstheme="minorHAnsi"/>
                <w:sz w:val="20"/>
              </w:rPr>
              <w:t xml:space="preserve"> w zw. z właściwymi przepisami ustawy </w:t>
            </w:r>
            <w:r w:rsidRPr="00C31BED">
              <w:rPr>
                <w:rFonts w:cstheme="minorHAnsi"/>
                <w:sz w:val="20"/>
              </w:rPr>
              <w:t>Prawo zamówień publicznych</w:t>
            </w:r>
            <w:r>
              <w:rPr>
                <w:rFonts w:cstheme="minorHAnsi"/>
                <w:sz w:val="20"/>
              </w:rPr>
              <w:t xml:space="preserve"> </w:t>
            </w:r>
            <w:r w:rsidRPr="00C31BED">
              <w:rPr>
                <w:rFonts w:cstheme="minorHAnsi"/>
                <w:sz w:val="20"/>
              </w:rPr>
              <w:t>z dnia 29 stycznia 2004 r.</w:t>
            </w:r>
          </w:p>
        </w:tc>
      </w:tr>
      <w:tr w:rsidR="008E2290" w:rsidRPr="0037099E" w14:paraId="33550FFA" w14:textId="77777777" w:rsidTr="0071306B">
        <w:trPr>
          <w:trHeight w:val="575"/>
        </w:trPr>
        <w:tc>
          <w:tcPr>
            <w:tcW w:w="1790" w:type="dxa"/>
            <w:vMerge/>
          </w:tcPr>
          <w:p w14:paraId="3DD2F81D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61853A1D" w14:textId="1D6DD64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</w:t>
            </w:r>
            <w:r w:rsidRPr="00C31BED">
              <w:rPr>
                <w:rFonts w:cstheme="minorHAnsi"/>
                <w:sz w:val="20"/>
              </w:rPr>
              <w:t>dostępni</w:t>
            </w:r>
            <w:r>
              <w:rPr>
                <w:rFonts w:cstheme="minorHAnsi"/>
                <w:sz w:val="20"/>
              </w:rPr>
              <w:t>enie</w:t>
            </w:r>
            <w:r w:rsidRPr="00C31BED">
              <w:rPr>
                <w:rFonts w:cstheme="minorHAnsi"/>
                <w:sz w:val="20"/>
              </w:rPr>
              <w:t xml:space="preserve"> dan</w:t>
            </w:r>
            <w:r>
              <w:rPr>
                <w:rFonts w:cstheme="minorHAnsi"/>
                <w:sz w:val="20"/>
              </w:rPr>
              <w:t>ych</w:t>
            </w:r>
            <w:r w:rsidRPr="00C31BED">
              <w:rPr>
                <w:rFonts w:cstheme="minorHAnsi"/>
                <w:sz w:val="20"/>
              </w:rPr>
              <w:t xml:space="preserve"> osobowe, o których mowa w art. 10</w:t>
            </w:r>
            <w:r>
              <w:rPr>
                <w:rFonts w:cstheme="minorHAnsi"/>
                <w:sz w:val="20"/>
              </w:rPr>
              <w:t xml:space="preserve"> RODO, </w:t>
            </w:r>
            <w:r w:rsidRPr="00C31BED">
              <w:rPr>
                <w:rFonts w:cstheme="minorHAnsi"/>
                <w:sz w:val="20"/>
              </w:rPr>
              <w:t>w celu umożliwienia korzystania ze środków ochrony prawnej, o których mowa w dziale VI, ustawy Prawo zamówień publicznych z dnia 29 stycznia 2004 r.</w:t>
            </w:r>
          </w:p>
        </w:tc>
        <w:tc>
          <w:tcPr>
            <w:tcW w:w="3999" w:type="dxa"/>
          </w:tcPr>
          <w:p w14:paraId="4F13529C" w14:textId="68C83209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8 ust. 5 w zw. z art. 24 ust. 1 pkt 13 </w:t>
            </w:r>
            <w:r w:rsidRPr="008C05AB">
              <w:rPr>
                <w:rFonts w:cstheme="minorHAnsi"/>
                <w:sz w:val="20"/>
              </w:rPr>
              <w:t>ustawy Prawo zamówień publicznych z dnia 29 stycznia 2004 r. (tj. z dnia 3 października 2018 r. (Dz.U. z 2018 r. poz. 1986)</w:t>
            </w:r>
          </w:p>
        </w:tc>
      </w:tr>
      <w:tr w:rsidR="008E2290" w:rsidRPr="0037099E" w14:paraId="416898BB" w14:textId="77777777" w:rsidTr="0071306B">
        <w:trPr>
          <w:trHeight w:val="575"/>
        </w:trPr>
        <w:tc>
          <w:tcPr>
            <w:tcW w:w="1790" w:type="dxa"/>
            <w:vMerge/>
          </w:tcPr>
          <w:p w14:paraId="43168FC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3966DAE" w14:textId="595B598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Dochodzenie </w:t>
            </w:r>
            <w:r>
              <w:rPr>
                <w:rFonts w:cstheme="minorHAnsi"/>
                <w:sz w:val="20"/>
              </w:rPr>
              <w:t>oraz obrona przed ewentualnymi roszczeniami</w:t>
            </w:r>
          </w:p>
        </w:tc>
        <w:tc>
          <w:tcPr>
            <w:tcW w:w="3999" w:type="dxa"/>
          </w:tcPr>
          <w:p w14:paraId="4CFA8261" w14:textId="29A5AA95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art. 6 ust. 1 lit. f) RODO w ramach prawnie uzasadnione</w:t>
            </w:r>
            <w:r>
              <w:rPr>
                <w:rFonts w:cstheme="minorHAnsi"/>
                <w:sz w:val="20"/>
              </w:rPr>
              <w:t>go</w:t>
            </w:r>
            <w:r w:rsidRPr="00670E81">
              <w:rPr>
                <w:rFonts w:cstheme="minorHAnsi"/>
                <w:sz w:val="20"/>
              </w:rPr>
              <w:t xml:space="preserve"> interesu administratora</w:t>
            </w:r>
          </w:p>
        </w:tc>
      </w:tr>
      <w:tr w:rsidR="008E2290" w:rsidRPr="0037099E" w14:paraId="1A7E6B49" w14:textId="77777777" w:rsidTr="0071306B">
        <w:trPr>
          <w:trHeight w:val="575"/>
        </w:trPr>
        <w:tc>
          <w:tcPr>
            <w:tcW w:w="1790" w:type="dxa"/>
            <w:vMerge/>
          </w:tcPr>
          <w:p w14:paraId="5862BBA2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EC50A98" w14:textId="538DED58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Cele administracyjne, analityczne oraz statystyczne</w:t>
            </w:r>
          </w:p>
        </w:tc>
        <w:tc>
          <w:tcPr>
            <w:tcW w:w="3999" w:type="dxa"/>
          </w:tcPr>
          <w:p w14:paraId="483453C4" w14:textId="06D7334C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f) w zakresie prawnie uzasadnionego interesu administratora </w:t>
            </w:r>
          </w:p>
        </w:tc>
      </w:tr>
      <w:tr w:rsidR="00462414" w14:paraId="4BC434C1" w14:textId="77777777" w:rsidTr="00384009">
        <w:tc>
          <w:tcPr>
            <w:tcW w:w="1790" w:type="dxa"/>
          </w:tcPr>
          <w:p w14:paraId="26302B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Odbiorcy danych</w:t>
            </w:r>
          </w:p>
        </w:tc>
        <w:tc>
          <w:tcPr>
            <w:tcW w:w="7164" w:type="dxa"/>
            <w:gridSpan w:val="2"/>
          </w:tcPr>
          <w:p w14:paraId="20FC5538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0B5E154C" w14:textId="3DBE3BF4" w:rsidR="00462414" w:rsidRPr="00670E81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podmiotom, którym muszą zostać udostępnione na podstawie przepisów prawa</w:t>
            </w:r>
            <w:r w:rsidR="00C31BED">
              <w:rPr>
                <w:rFonts w:cstheme="minorHAnsi"/>
                <w:sz w:val="20"/>
              </w:rPr>
              <w:t xml:space="preserve">, w tym właściwym organom do załatwienia konkretnej sprawy albo na podstawie art. 8 ust. 5 </w:t>
            </w:r>
            <w:r w:rsidR="00284A44">
              <w:rPr>
                <w:rFonts w:cstheme="minorHAnsi"/>
                <w:sz w:val="20"/>
              </w:rPr>
              <w:t xml:space="preserve">lub 96 ust. 3 </w:t>
            </w:r>
            <w:r w:rsidR="00C31BED" w:rsidRPr="00C31BED">
              <w:rPr>
                <w:rFonts w:cstheme="minorHAnsi"/>
                <w:sz w:val="20"/>
              </w:rPr>
              <w:t>ustawy Prawo zamówień publicznych z dnia 29 stycznia 2004 r.</w:t>
            </w:r>
          </w:p>
          <w:p w14:paraId="1630D848" w14:textId="77777777" w:rsidR="00A754C7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podmiotom, z którymi współpracujemy w celu </w:t>
            </w:r>
            <w:r w:rsidR="009329DE">
              <w:rPr>
                <w:rFonts w:cstheme="minorHAnsi"/>
                <w:sz w:val="20"/>
              </w:rPr>
              <w:t xml:space="preserve">osiągnięcia powyższych celów przetwarzania </w:t>
            </w:r>
            <w:r w:rsidR="00EC06F3">
              <w:rPr>
                <w:rFonts w:cstheme="minorHAnsi"/>
                <w:sz w:val="20"/>
              </w:rPr>
              <w:t xml:space="preserve">w związku </w:t>
            </w:r>
            <w:r w:rsidR="00FE2339">
              <w:rPr>
                <w:rFonts w:cstheme="minorHAnsi"/>
                <w:sz w:val="20"/>
              </w:rPr>
              <w:t xml:space="preserve">z </w:t>
            </w:r>
            <w:r w:rsidR="00C31BED">
              <w:rPr>
                <w:rFonts w:cstheme="minorHAnsi"/>
                <w:sz w:val="20"/>
              </w:rPr>
              <w:t xml:space="preserve">przeprowadzeniem postępowania </w:t>
            </w:r>
            <w:r w:rsidR="00C31BED" w:rsidRPr="00C31BED">
              <w:rPr>
                <w:rFonts w:cstheme="minorHAnsi"/>
                <w:sz w:val="20"/>
              </w:rPr>
              <w:t>o udzielenie zamówienia publicznego</w:t>
            </w:r>
            <w:r w:rsidR="005D0E00">
              <w:rPr>
                <w:rFonts w:cstheme="minorHAnsi"/>
                <w:sz w:val="20"/>
              </w:rPr>
              <w:t xml:space="preserve">, w tym instytucjom finansowym oraz bankom, firmom świadczącym usługi informatyczne oraz pocztowo-kurierskie </w:t>
            </w:r>
          </w:p>
          <w:p w14:paraId="12832236" w14:textId="69448B5C" w:rsidR="00767085" w:rsidRPr="009329DE" w:rsidRDefault="00767085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767085">
              <w:rPr>
                <w:rFonts w:cstheme="minorHAnsi"/>
                <w:sz w:val="20"/>
              </w:rPr>
              <w:t>osoby lub podmioty, którym udostępniona zostanie dokumentacja postępowania w oparciu o art. 8 oraz art. 96 ust. 3 ustawy z dnia 29 stycznia 2004 r. – Prawo zamówień publicznych</w:t>
            </w:r>
          </w:p>
        </w:tc>
      </w:tr>
      <w:tr w:rsidR="00E5191D" w14:paraId="27FF108C" w14:textId="77777777" w:rsidTr="00384009">
        <w:tc>
          <w:tcPr>
            <w:tcW w:w="1790" w:type="dxa"/>
          </w:tcPr>
          <w:p w14:paraId="4600DFED" w14:textId="63434F8F" w:rsidR="00E5191D" w:rsidRDefault="00E5191D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Kategorie odnośnych danych osobowych</w:t>
            </w:r>
          </w:p>
        </w:tc>
        <w:tc>
          <w:tcPr>
            <w:tcW w:w="7164" w:type="dxa"/>
            <w:gridSpan w:val="2"/>
          </w:tcPr>
          <w:p w14:paraId="2A9B6F06" w14:textId="38DE50EF" w:rsidR="00E5191D" w:rsidRPr="00670E81" w:rsidRDefault="00E5191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Stosownie do art. 143e ust. 2 ustawy </w:t>
            </w:r>
            <w:r w:rsidRPr="00E5191D">
              <w:rPr>
                <w:rFonts w:cstheme="minorHAnsi"/>
                <w:sz w:val="20"/>
              </w:rPr>
              <w:t>Prawo zamówień publicznych z dnia 29 stycznia 2004 r.</w:t>
            </w:r>
            <w:r>
              <w:rPr>
                <w:rFonts w:cstheme="minorHAnsi"/>
                <w:sz w:val="20"/>
              </w:rPr>
              <w:t xml:space="preserve">, w zakresie w jakim umowa z wykonawcą lub podwykonawcą przewiduje możliwość </w:t>
            </w:r>
            <w:r w:rsidRPr="00E5191D">
              <w:rPr>
                <w:rFonts w:cstheme="minorHAnsi"/>
                <w:sz w:val="20"/>
              </w:rPr>
              <w:t xml:space="preserve">weryfikacji zatrudnienia przez wykonawcę lub podwykonawcę na podstawie umowy o pracę osób wykonujących wskazane przez </w:t>
            </w:r>
            <w:r>
              <w:rPr>
                <w:rFonts w:cstheme="minorHAnsi"/>
                <w:sz w:val="20"/>
              </w:rPr>
              <w:t>PUM</w:t>
            </w:r>
            <w:r w:rsidRPr="00E5191D">
              <w:rPr>
                <w:rFonts w:cstheme="minorHAnsi"/>
                <w:sz w:val="20"/>
              </w:rPr>
              <w:t xml:space="preserve"> czynności w zakresie realizacji zamówienia</w:t>
            </w:r>
            <w:r>
              <w:rPr>
                <w:rFonts w:cstheme="minorHAnsi"/>
                <w:sz w:val="20"/>
              </w:rPr>
              <w:t xml:space="preserve">, PUM przetwarzać będzie następujące kategorie </w:t>
            </w:r>
            <w:r>
              <w:rPr>
                <w:rFonts w:cstheme="minorHAnsi"/>
                <w:sz w:val="20"/>
              </w:rPr>
              <w:lastRenderedPageBreak/>
              <w:t>danych osobowych</w:t>
            </w:r>
            <w:r w:rsidRPr="00E5191D">
              <w:rPr>
                <w:rFonts w:cstheme="minorHAnsi"/>
                <w:i/>
                <w:sz w:val="20"/>
              </w:rPr>
              <w:t xml:space="preserve">: </w:t>
            </w:r>
            <w:r w:rsidRPr="00767085">
              <w:rPr>
                <w:rFonts w:cstheme="minorHAnsi"/>
                <w:iCs/>
                <w:sz w:val="20"/>
              </w:rPr>
              <w:t>imię i nazwisko zatrudnionego pracownika, datę zawarcia umowy o pracę, rodzaj umowy o pracę oraz zakres obowiązków pracownika</w:t>
            </w:r>
            <w:r w:rsidR="00424BF4" w:rsidRPr="00767085">
              <w:rPr>
                <w:rFonts w:cstheme="minorHAnsi"/>
                <w:iCs/>
                <w:sz w:val="20"/>
              </w:rPr>
              <w:t>.</w:t>
            </w:r>
          </w:p>
        </w:tc>
      </w:tr>
      <w:tr w:rsidR="00767085" w14:paraId="004E763A" w14:textId="77777777" w:rsidTr="00384009">
        <w:tc>
          <w:tcPr>
            <w:tcW w:w="1790" w:type="dxa"/>
          </w:tcPr>
          <w:p w14:paraId="4DD51894" w14:textId="7EEEFE52" w:rsidR="00767085" w:rsidRDefault="00767085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Źródło danych osobowych</w:t>
            </w:r>
          </w:p>
        </w:tc>
        <w:tc>
          <w:tcPr>
            <w:tcW w:w="7164" w:type="dxa"/>
            <w:gridSpan w:val="2"/>
          </w:tcPr>
          <w:p w14:paraId="031CBB6A" w14:textId="111D8D21" w:rsidR="00767085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zatrudnionych pracowników zostały przekazane przez podmiot składający ofertę. Więcej informacji o źródle danych można uzyskać kontaktując się z Inspektorem Ochrony Danych.</w:t>
            </w:r>
          </w:p>
        </w:tc>
      </w:tr>
      <w:tr w:rsidR="00462414" w14:paraId="72122F72" w14:textId="77777777" w:rsidTr="00384009">
        <w:tc>
          <w:tcPr>
            <w:tcW w:w="1790" w:type="dxa"/>
          </w:tcPr>
          <w:p w14:paraId="4128A0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Okres przechowywania danych</w:t>
            </w:r>
          </w:p>
        </w:tc>
        <w:tc>
          <w:tcPr>
            <w:tcW w:w="7164" w:type="dxa"/>
            <w:gridSpan w:val="2"/>
          </w:tcPr>
          <w:p w14:paraId="4584C1B4" w14:textId="03B9C840" w:rsidR="00462414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</w:t>
            </w:r>
            <w:r w:rsidR="00284A44" w:rsidRPr="00284A44">
              <w:rPr>
                <w:rFonts w:cstheme="minorHAnsi"/>
                <w:sz w:val="20"/>
              </w:rPr>
              <w:t xml:space="preserve">ane osobowe będą przechowywane, zgodnie z art. 97 ust. 1 </w:t>
            </w:r>
            <w:r w:rsidR="00284A44">
              <w:rPr>
                <w:rFonts w:cstheme="minorHAnsi"/>
                <w:sz w:val="20"/>
              </w:rPr>
              <w:t xml:space="preserve">ustawy </w:t>
            </w:r>
            <w:r w:rsidR="00284A44" w:rsidRPr="00284A44">
              <w:rPr>
                <w:rFonts w:cstheme="minorHAnsi"/>
                <w:sz w:val="20"/>
              </w:rPr>
              <w:t>Prawo zamówień publicznych z dnia 29 stycznia 2004 r.</w:t>
            </w:r>
            <w:r w:rsidR="00284A44">
              <w:rPr>
                <w:rFonts w:cstheme="minorHAnsi"/>
                <w:sz w:val="20"/>
              </w:rPr>
              <w:t xml:space="preserve"> </w:t>
            </w:r>
            <w:r w:rsidR="00284A44" w:rsidRPr="00284A44">
              <w:rPr>
                <w:rFonts w:cstheme="minorHAnsi"/>
                <w:sz w:val="20"/>
              </w:rPr>
              <w:t>przez okres 4 lat od dnia zakończenia postępowania o udzielenie zamówienia, a jeżeli czas trwania umowy przekracza 4 lata, okres przechowywania obejmuje cały czas trwania umowy</w:t>
            </w:r>
            <w:r w:rsidR="00284A44">
              <w:rPr>
                <w:rFonts w:cstheme="minorHAnsi"/>
                <w:sz w:val="20"/>
              </w:rPr>
              <w:t>. W okresie późniejszy, w zakresie w jakim wymagane jest to przez inne przepisy ustawowe.</w:t>
            </w:r>
          </w:p>
          <w:p w14:paraId="4E9CD7DE" w14:textId="3E1EFAB5" w:rsidR="008C05AB" w:rsidRPr="00670E81" w:rsidRDefault="008C05AB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</w:p>
        </w:tc>
      </w:tr>
      <w:tr w:rsidR="00462414" w14:paraId="44E7B401" w14:textId="77777777" w:rsidTr="00384009">
        <w:tc>
          <w:tcPr>
            <w:tcW w:w="1790" w:type="dxa"/>
          </w:tcPr>
          <w:p w14:paraId="3EB31369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164" w:type="dxa"/>
            <w:gridSpan w:val="2"/>
          </w:tcPr>
          <w:p w14:paraId="580CD2D3" w14:textId="7B39A3C2" w:rsidR="00974D42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Biorąc pod uwagę poniższe zastrzeżenia wynikające z art. 97 </w:t>
            </w:r>
            <w:r w:rsidRPr="00284A44">
              <w:rPr>
                <w:rFonts w:cstheme="minorHAnsi"/>
                <w:sz w:val="20"/>
              </w:rPr>
              <w:t>ustawy Prawo zamówień publicznych z dnia 29 stycznia 2004 r.</w:t>
            </w:r>
            <w:r>
              <w:rPr>
                <w:rFonts w:cstheme="minorHAnsi"/>
                <w:sz w:val="20"/>
              </w:rPr>
              <w:t xml:space="preserve"> w</w:t>
            </w:r>
            <w:r w:rsidR="00462414" w:rsidRPr="00670E81">
              <w:rPr>
                <w:rFonts w:cstheme="minorHAnsi"/>
                <w:sz w:val="20"/>
              </w:rPr>
              <w:t xml:space="preserve"> związku z przetwarzaniem przez nas </w:t>
            </w:r>
            <w:r>
              <w:rPr>
                <w:rFonts w:cstheme="minorHAnsi"/>
                <w:sz w:val="20"/>
              </w:rPr>
              <w:t>Pani/Pana</w:t>
            </w:r>
            <w:r w:rsidR="00462414" w:rsidRPr="00670E81">
              <w:rPr>
                <w:rFonts w:cstheme="minorHAnsi"/>
                <w:sz w:val="20"/>
              </w:rPr>
              <w:t xml:space="preserve"> danych osobowych może</w:t>
            </w:r>
            <w:r w:rsidR="00615EEF">
              <w:rPr>
                <w:rFonts w:cstheme="minorHAnsi"/>
                <w:sz w:val="20"/>
              </w:rPr>
              <w:t xml:space="preserve"> Pani/Pan </w:t>
            </w:r>
            <w:r w:rsidR="00462414" w:rsidRPr="00670E81">
              <w:rPr>
                <w:rFonts w:cstheme="minorHAnsi"/>
                <w:sz w:val="20"/>
              </w:rPr>
              <w:t xml:space="preserve">skorzystać z </w:t>
            </w:r>
            <w:r w:rsidR="00615EEF">
              <w:rPr>
                <w:rFonts w:cstheme="minorHAnsi"/>
                <w:sz w:val="20"/>
              </w:rPr>
              <w:t xml:space="preserve">prawa </w:t>
            </w:r>
            <w:r w:rsidR="00462414" w:rsidRPr="00670E81">
              <w:rPr>
                <w:rFonts w:cstheme="minorHAnsi"/>
                <w:sz w:val="20"/>
              </w:rPr>
              <w:t>dostępu do swoich danych, sprostowania (poprawiania) danych, usunięcia danych</w:t>
            </w:r>
            <w:r w:rsidR="00615EEF">
              <w:rPr>
                <w:rFonts w:cstheme="minorHAnsi"/>
                <w:sz w:val="20"/>
              </w:rPr>
              <w:t xml:space="preserve"> oraz</w:t>
            </w:r>
            <w:r w:rsidR="00462414" w:rsidRPr="00670E81">
              <w:rPr>
                <w:rFonts w:cstheme="minorHAnsi"/>
                <w:sz w:val="20"/>
              </w:rPr>
              <w:t xml:space="preserve"> ograniczenia przetwarzania</w:t>
            </w:r>
            <w:r w:rsidR="00974D42">
              <w:rPr>
                <w:rFonts w:cstheme="minorHAnsi"/>
                <w:sz w:val="20"/>
              </w:rPr>
              <w:t>.</w:t>
            </w:r>
          </w:p>
          <w:p w14:paraId="608E4992" w14:textId="6B1274FD" w:rsidR="00284A44" w:rsidRPr="00615EEF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W przypadku jednak gdy realizacja prawa dostępu do danych ze strony PUM wymagałoby niewspółmiernie dużego wysiłku, PUM może żądać wskazania dodatkowych informacji mających w szczególności na celu sprecyzowanie nazwy lub daty zakończonego postępowania o udzielenie zamówienia</w:t>
            </w:r>
            <w:r w:rsidR="008C05AB">
              <w:rPr>
                <w:rFonts w:cstheme="minorHAnsi"/>
                <w:sz w:val="20"/>
              </w:rPr>
              <w:t xml:space="preserve"> (art. 8a ust. 2, art. 97 ust. 1a)</w:t>
            </w:r>
          </w:p>
          <w:p w14:paraId="7D97F75A" w14:textId="47076598" w:rsidR="00284A44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Skorzystanie z uprawnienia do sprostowania lub uzupełnienia nie może jednak naruszać integralności protokołu oraz jego załączników (art. 97 ust. 1b)</w:t>
            </w:r>
          </w:p>
          <w:p w14:paraId="6CCB31C6" w14:textId="0B39E4B3" w:rsidR="008C05AB" w:rsidRPr="00615EEF" w:rsidRDefault="008C05AB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Skorzystanie z prawa do ograniczenia przetwarzania </w:t>
            </w:r>
            <w:r w:rsidRPr="008C05AB">
              <w:rPr>
                <w:rFonts w:cstheme="minorHAnsi"/>
                <w:sz w:val="20"/>
              </w:rPr>
              <w:t>nie ogranicza przetwarzania danych osobowych do czasu zakończenia postępowania o udzielenie zamówienia publicznego lub konkursu</w:t>
            </w:r>
            <w:r>
              <w:rPr>
                <w:rFonts w:cstheme="minorHAnsi"/>
                <w:sz w:val="20"/>
              </w:rPr>
              <w:t xml:space="preserve"> (art. 8a ust. 4)</w:t>
            </w:r>
          </w:p>
          <w:p w14:paraId="76FC8BAB" w14:textId="16EE890F" w:rsidR="00462414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Przysługuje Tobie także prawo wniesienia skargi do organu nadzorującego przestrzeganie przepisów ochrony danych osobowych</w:t>
            </w:r>
            <w:r>
              <w:rPr>
                <w:rFonts w:cstheme="minorHAnsi"/>
                <w:sz w:val="20"/>
              </w:rPr>
              <w:t xml:space="preserve"> tj. Prezesa Urzędu Ochrony Danych Osobowych.</w:t>
            </w:r>
          </w:p>
          <w:p w14:paraId="4445CD74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462414" w14:paraId="7818C9DD" w14:textId="77777777" w:rsidTr="00384009">
        <w:tc>
          <w:tcPr>
            <w:tcW w:w="1790" w:type="dxa"/>
          </w:tcPr>
          <w:p w14:paraId="07F1748A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 w:rsidRPr="00720E79">
              <w:rPr>
                <w:rFonts w:cstheme="minorHAnsi"/>
                <w:sz w:val="18"/>
              </w:rPr>
              <w:t>Informacja o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owolności lub</w:t>
            </w:r>
            <w:r>
              <w:rPr>
                <w:rFonts w:cstheme="minorHAnsi"/>
                <w:sz w:val="18"/>
              </w:rPr>
              <w:t xml:space="preserve"> o</w:t>
            </w:r>
            <w:r w:rsidRPr="00720E79">
              <w:rPr>
                <w:rFonts w:cstheme="minorHAnsi"/>
                <w:sz w:val="18"/>
              </w:rPr>
              <w:t>bowiązku podania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anych</w:t>
            </w:r>
          </w:p>
        </w:tc>
        <w:tc>
          <w:tcPr>
            <w:tcW w:w="7164" w:type="dxa"/>
            <w:gridSpan w:val="2"/>
          </w:tcPr>
          <w:p w14:paraId="5510945E" w14:textId="2436C193" w:rsidR="00E44999" w:rsidRPr="00670E81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</w:t>
            </w:r>
            <w:r w:rsidRPr="00284A44">
              <w:rPr>
                <w:rFonts w:cstheme="minorHAnsi"/>
                <w:sz w:val="20"/>
              </w:rPr>
              <w:t xml:space="preserve">bowiązek podania danych osobowych </w:t>
            </w:r>
            <w:r w:rsidR="00DF35FD">
              <w:rPr>
                <w:rFonts w:cstheme="minorHAnsi"/>
                <w:sz w:val="20"/>
              </w:rPr>
              <w:t>w zakresie danych oferenta</w:t>
            </w:r>
            <w:r w:rsidRPr="00284A44">
              <w:rPr>
                <w:rFonts w:cstheme="minorHAnsi"/>
                <w:sz w:val="20"/>
              </w:rPr>
              <w:t xml:space="preserve"> jest wymogiem ustawowym określonym w przepisach ustawy Prawo zamówień publicznych z dnia 29 stycznia 2004 r. związanym z udziałem w postępowaniu o udzielenie zamówienia publicznego; konsekwencje niepodania określonych danych wynikają z ustawy Prawo zamówień publicznych z dnia 29 stycznia 2004 r.</w:t>
            </w:r>
          </w:p>
        </w:tc>
      </w:tr>
      <w:tr w:rsidR="00462414" w14:paraId="73DEA27D" w14:textId="77777777" w:rsidTr="00384009">
        <w:tc>
          <w:tcPr>
            <w:tcW w:w="1790" w:type="dxa"/>
          </w:tcPr>
          <w:p w14:paraId="6A051CD1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164" w:type="dxa"/>
            <w:gridSpan w:val="2"/>
          </w:tcPr>
          <w:p w14:paraId="612F6FBD" w14:textId="3F9C5F7B" w:rsidR="00462414" w:rsidRPr="00670E81" w:rsidRDefault="009329DE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</w:t>
            </w:r>
            <w:r w:rsidR="0025447A" w:rsidRPr="00D916A1">
              <w:rPr>
                <w:rFonts w:cstheme="minorHAnsi"/>
                <w:sz w:val="20"/>
              </w:rPr>
              <w:t>ie</w:t>
            </w:r>
            <w:r w:rsidR="0025447A" w:rsidRPr="00670E81">
              <w:rPr>
                <w:rFonts w:cstheme="minorHAnsi"/>
                <w:sz w:val="20"/>
              </w:rPr>
              <w:t xml:space="preserve"> będziemy przekazywać Twoich danych poza EOG. </w:t>
            </w:r>
            <w:r w:rsidR="005B3FD1">
              <w:rPr>
                <w:rFonts w:cstheme="minorHAnsi"/>
                <w:sz w:val="20"/>
              </w:rPr>
              <w:t xml:space="preserve"> </w:t>
            </w:r>
            <w:r w:rsidR="00462414" w:rsidRPr="00D916A1">
              <w:rPr>
                <w:rFonts w:cstheme="minorHAnsi"/>
                <w:sz w:val="20"/>
              </w:rPr>
              <w:t>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5B3FD1">
      <w:pPr>
        <w:spacing w:line="240" w:lineRule="auto"/>
      </w:pPr>
    </w:p>
    <w:sectPr w:rsidR="00A574DF" w:rsidRPr="00A574DF" w:rsidSect="00524992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74FBA" w14:textId="77777777" w:rsidR="00852987" w:rsidRDefault="00852987" w:rsidP="00CA67EC">
      <w:pPr>
        <w:spacing w:after="0" w:line="240" w:lineRule="auto"/>
      </w:pPr>
      <w:r>
        <w:separator/>
      </w:r>
    </w:p>
  </w:endnote>
  <w:endnote w:type="continuationSeparator" w:id="0">
    <w:p w14:paraId="01BEB206" w14:textId="77777777" w:rsidR="00852987" w:rsidRDefault="00852987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64D5A" w14:textId="77777777" w:rsidR="00852987" w:rsidRDefault="00852987" w:rsidP="00CA67EC">
      <w:pPr>
        <w:spacing w:after="0" w:line="240" w:lineRule="auto"/>
      </w:pPr>
      <w:r>
        <w:separator/>
      </w:r>
    </w:p>
  </w:footnote>
  <w:footnote w:type="continuationSeparator" w:id="0">
    <w:p w14:paraId="04D7649D" w14:textId="77777777" w:rsidR="00852987" w:rsidRDefault="00852987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AFAA8" w14:textId="77777777" w:rsidR="00CA7556" w:rsidRDefault="005A3402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09"/>
    <w:rsid w:val="00002D5D"/>
    <w:rsid w:val="00011241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95D87"/>
    <w:rsid w:val="001B151B"/>
    <w:rsid w:val="001B2F11"/>
    <w:rsid w:val="001B3EB2"/>
    <w:rsid w:val="001B7ED7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9C3"/>
    <w:rsid w:val="003D29FD"/>
    <w:rsid w:val="003D46A4"/>
    <w:rsid w:val="003E1063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5C8D"/>
    <w:rsid w:val="005145BE"/>
    <w:rsid w:val="00524992"/>
    <w:rsid w:val="00535D96"/>
    <w:rsid w:val="00537B44"/>
    <w:rsid w:val="00566847"/>
    <w:rsid w:val="0059645D"/>
    <w:rsid w:val="005967ED"/>
    <w:rsid w:val="005A0C99"/>
    <w:rsid w:val="005A3402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76C72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2466E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F0FC8"/>
    <w:rsid w:val="007F3B17"/>
    <w:rsid w:val="008033F7"/>
    <w:rsid w:val="00804A59"/>
    <w:rsid w:val="00813D65"/>
    <w:rsid w:val="0082363E"/>
    <w:rsid w:val="0083215B"/>
    <w:rsid w:val="00845A55"/>
    <w:rsid w:val="00852987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E40B4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F0065B"/>
    <w:rsid w:val="00F0178B"/>
    <w:rsid w:val="00F03D3A"/>
    <w:rsid w:val="00F157AC"/>
    <w:rsid w:val="00F17657"/>
    <w:rsid w:val="00F30971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1E2E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029A-2D57-4FD6-821A-A0E59172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0</TotalTime>
  <Pages>2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Joanna Grzymska</cp:lastModifiedBy>
  <cp:revision>3</cp:revision>
  <cp:lastPrinted>2016-05-13T14:19:00Z</cp:lastPrinted>
  <dcterms:created xsi:type="dcterms:W3CDTF">2019-10-18T12:11:00Z</dcterms:created>
  <dcterms:modified xsi:type="dcterms:W3CDTF">2019-10-18T12:11:00Z</dcterms:modified>
</cp:coreProperties>
</file>