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33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41037" cy="817880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gowanie.png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81" cy="81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33" w:rsidRPr="00B25588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101433" w:rsidRPr="00B25588" w:rsidRDefault="00E35057" w:rsidP="00101433">
      <w:pPr>
        <w:keepNext/>
        <w:shd w:val="clear" w:color="auto" w:fill="E6E6E6"/>
        <w:autoSpaceDE w:val="0"/>
        <w:autoSpaceDN w:val="0"/>
        <w:adjustRightInd w:val="0"/>
        <w:spacing w:after="60" w:line="360" w:lineRule="auto"/>
        <w:jc w:val="both"/>
        <w:outlineLvl w:val="0"/>
        <w:rPr>
          <w:b/>
          <w:bCs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>Załącznik Nr 2 do Zapytania 1/J</w:t>
      </w:r>
      <w:r w:rsidR="00101433">
        <w:rPr>
          <w:b/>
          <w:kern w:val="32"/>
          <w:sz w:val="24"/>
          <w:szCs w:val="24"/>
        </w:rPr>
        <w:t xml:space="preserve">/II2.0/2019 – </w:t>
      </w:r>
      <w:r w:rsidR="00101433">
        <w:rPr>
          <w:b/>
          <w:bCs/>
          <w:kern w:val="32"/>
          <w:sz w:val="24"/>
          <w:szCs w:val="24"/>
        </w:rPr>
        <w:t xml:space="preserve">Formularz cenowy </w:t>
      </w:r>
    </w:p>
    <w:p w:rsidR="00101433" w:rsidRDefault="00DC72CE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869A09B" wp14:editId="274306AB">
            <wp:simplePos x="0" y="0"/>
            <wp:positionH relativeFrom="margin">
              <wp:align>center</wp:align>
            </wp:positionH>
            <wp:positionV relativeFrom="margin">
              <wp:posOffset>2263140</wp:posOffset>
            </wp:positionV>
            <wp:extent cx="4300855" cy="5020310"/>
            <wp:effectExtent l="0" t="0" r="4445" b="889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839"/>
        <w:gridCol w:w="683"/>
        <w:gridCol w:w="762"/>
        <w:gridCol w:w="1326"/>
        <w:gridCol w:w="935"/>
        <w:gridCol w:w="837"/>
        <w:gridCol w:w="987"/>
      </w:tblGrid>
      <w:tr w:rsidR="00101433" w:rsidTr="00951455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t>ZAKRES ŚWIADCZENIA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t>j.m.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t>cena jednostkowa netto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t>Wartość netto</w:t>
            </w: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br/>
              <w:t>(3x5)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t>Wartość brutto</w:t>
            </w:r>
            <w:r w:rsidRPr="00F54945">
              <w:rPr>
                <w:b/>
                <w:bCs/>
                <w:color w:val="000000"/>
                <w:sz w:val="22"/>
                <w:szCs w:val="22"/>
                <w:u w:val="single"/>
              </w:rPr>
              <w:br/>
              <w:t>(6+VAT)</w:t>
            </w:r>
          </w:p>
        </w:tc>
      </w:tr>
      <w:tr w:rsidR="00101433" w:rsidTr="00951455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494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01433" w:rsidTr="00951455">
        <w:trPr>
          <w:trHeight w:val="720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3" w:rsidRPr="00F54945" w:rsidRDefault="00101433" w:rsidP="00951455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56EDF">
              <w:rPr>
                <w:iCs/>
                <w:color w:val="000000"/>
                <w:sz w:val="22"/>
                <w:szCs w:val="22"/>
              </w:rPr>
              <w:t>Przeprowadzenie od 8 do 10 warsztatów dla zespołów b</w:t>
            </w:r>
            <w:r>
              <w:rPr>
                <w:iCs/>
                <w:color w:val="000000"/>
                <w:sz w:val="22"/>
                <w:szCs w:val="22"/>
              </w:rPr>
              <w:t>adawczych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1433" w:rsidTr="00951455">
        <w:trPr>
          <w:trHeight w:val="300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3" w:rsidRPr="00F54945" w:rsidRDefault="00101433" w:rsidP="00951455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54945">
              <w:rPr>
                <w:iCs/>
                <w:color w:val="000000"/>
                <w:sz w:val="22"/>
                <w:szCs w:val="22"/>
              </w:rPr>
              <w:t>Przygotowanie i złożenie w imieniu Zamawiają</w:t>
            </w:r>
            <w:r>
              <w:rPr>
                <w:iCs/>
                <w:color w:val="000000"/>
                <w:sz w:val="22"/>
                <w:szCs w:val="22"/>
              </w:rPr>
              <w:t>cego zgłoszenia projektu (8-10</w:t>
            </w:r>
            <w:r w:rsidRPr="00F54945">
              <w:rPr>
                <w:iCs/>
                <w:color w:val="000000"/>
                <w:sz w:val="22"/>
                <w:szCs w:val="22"/>
              </w:rPr>
              <w:t xml:space="preserve">) wynalazczego do Urzędu Patentowego RP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1433" w:rsidTr="00951455">
        <w:trPr>
          <w:trHeight w:val="300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3" w:rsidRPr="00F54945" w:rsidRDefault="00101433" w:rsidP="00951455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Przeprowadzenie</w:t>
            </w:r>
            <w:r w:rsidRPr="00F54945">
              <w:rPr>
                <w:iCs/>
                <w:color w:val="000000"/>
                <w:sz w:val="22"/>
                <w:szCs w:val="22"/>
              </w:rPr>
              <w:t xml:space="preserve"> szkolenia dla zespołów badawczych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01433" w:rsidTr="00951455">
        <w:trPr>
          <w:trHeight w:val="300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3" w:rsidRPr="00F54945" w:rsidRDefault="00101433" w:rsidP="00951455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Rejestracja  maksymalnie 2</w:t>
            </w:r>
            <w:r w:rsidRPr="00F54945">
              <w:rPr>
                <w:iCs/>
                <w:color w:val="000000"/>
                <w:sz w:val="22"/>
                <w:szCs w:val="22"/>
              </w:rPr>
              <w:t xml:space="preserve"> spółek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spin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-off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433" w:rsidTr="00951455">
        <w:trPr>
          <w:trHeight w:val="300"/>
        </w:trPr>
        <w:tc>
          <w:tcPr>
            <w:tcW w:w="5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Default="00101433" w:rsidP="00951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33" w:rsidRDefault="00101433" w:rsidP="00951455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53BA1">
              <w:rPr>
                <w:iCs/>
                <w:color w:val="000000"/>
                <w:sz w:val="22"/>
                <w:szCs w:val="22"/>
              </w:rPr>
              <w:t>Przejęcie i dalsze prowadzenie lub kontynuowanie i dalsze prowadzenie czynności mających na celu uzyskanie ochrony patentowej w kraju i poza granicami Polski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Default="00101433" w:rsidP="009514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433" w:rsidRPr="00F54945" w:rsidRDefault="00101433" w:rsidP="009514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1433" w:rsidTr="00951455">
        <w:trPr>
          <w:trHeight w:val="315"/>
        </w:trPr>
        <w:tc>
          <w:tcPr>
            <w:tcW w:w="703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tDash" w:sz="4" w:space="0" w:color="000000"/>
            </w:tcBorders>
            <w:shd w:val="clear" w:color="auto" w:fill="B3B3B3"/>
            <w:vAlign w:val="center"/>
          </w:tcPr>
          <w:p w:rsidR="00101433" w:rsidRPr="00F54945" w:rsidRDefault="00101433" w:rsidP="0095145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4945">
              <w:rPr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B3B3B3"/>
            <w:noWrap/>
            <w:vAlign w:val="bottom"/>
          </w:tcPr>
          <w:p w:rsidR="00101433" w:rsidRPr="00F54945" w:rsidRDefault="00101433" w:rsidP="00951455">
            <w:pPr>
              <w:rPr>
                <w:b/>
                <w:color w:val="000000"/>
                <w:sz w:val="22"/>
                <w:szCs w:val="22"/>
              </w:rPr>
            </w:pPr>
            <w:r w:rsidRPr="00F5494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B3B3B3"/>
            <w:noWrap/>
            <w:vAlign w:val="bottom"/>
          </w:tcPr>
          <w:p w:rsidR="00101433" w:rsidRPr="00F54945" w:rsidRDefault="00101433" w:rsidP="00951455">
            <w:pPr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B3B3B3"/>
            <w:noWrap/>
            <w:vAlign w:val="bottom"/>
          </w:tcPr>
          <w:p w:rsidR="00101433" w:rsidRPr="00F54945" w:rsidRDefault="00101433" w:rsidP="00951455">
            <w:pPr>
              <w:rPr>
                <w:color w:val="000000"/>
                <w:sz w:val="22"/>
                <w:szCs w:val="22"/>
              </w:rPr>
            </w:pPr>
            <w:r w:rsidRPr="00F5494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01433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01433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101433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101433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Wykonawcy)</w:t>
      </w:r>
    </w:p>
    <w:p w:rsidR="00101433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101433" w:rsidRDefault="00101433" w:rsidP="0010143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204D7" w:rsidRDefault="00BB376E"/>
    <w:sectPr w:rsidR="003204D7" w:rsidSect="00101433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3"/>
    <w:rsid w:val="00101433"/>
    <w:rsid w:val="00914A05"/>
    <w:rsid w:val="00AE2BBD"/>
    <w:rsid w:val="00BB376E"/>
    <w:rsid w:val="00DC72CE"/>
    <w:rsid w:val="00E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E17D-2179-4091-9FA5-F56FB26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4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Kamila Leszczak</cp:lastModifiedBy>
  <cp:revision>2</cp:revision>
  <dcterms:created xsi:type="dcterms:W3CDTF">2019-07-01T08:25:00Z</dcterms:created>
  <dcterms:modified xsi:type="dcterms:W3CDTF">2019-07-01T08:25:00Z</dcterms:modified>
</cp:coreProperties>
</file>