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6F2A32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6F2A32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6F2A32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6F2A32" w:rsidRDefault="007F76D4" w:rsidP="00661390">
      <w:pPr>
        <w:rPr>
          <w:rFonts w:cstheme="minorHAnsi"/>
          <w:b/>
          <w:sz w:val="24"/>
          <w:szCs w:val="24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NIP, REGON</w:t>
      </w:r>
    </w:p>
    <w:p w:rsidR="006E7B37" w:rsidRPr="006F2A32" w:rsidRDefault="00E513A0" w:rsidP="00677BF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F2A32">
        <w:rPr>
          <w:rFonts w:cstheme="minorHAnsi"/>
          <w:b/>
          <w:sz w:val="24"/>
          <w:szCs w:val="24"/>
        </w:rPr>
        <w:t xml:space="preserve">ZAPYTANIE OFERTOWE NR </w:t>
      </w:r>
      <w:r w:rsidR="00523E29">
        <w:rPr>
          <w:rFonts w:cstheme="minorHAnsi"/>
          <w:b/>
          <w:sz w:val="24"/>
          <w:szCs w:val="24"/>
        </w:rPr>
        <w:t>20-4</w:t>
      </w:r>
      <w:r w:rsidR="004773FC">
        <w:rPr>
          <w:rFonts w:cstheme="minorHAnsi"/>
          <w:b/>
          <w:sz w:val="24"/>
          <w:szCs w:val="24"/>
        </w:rPr>
        <w:t>/</w:t>
      </w:r>
      <w:r w:rsidR="00661390" w:rsidRPr="006F2A32">
        <w:rPr>
          <w:rFonts w:cstheme="minorHAnsi"/>
          <w:b/>
          <w:sz w:val="24"/>
          <w:szCs w:val="24"/>
        </w:rPr>
        <w:t>II+/2018</w:t>
      </w:r>
    </w:p>
    <w:p w:rsidR="000C1D2B" w:rsidRDefault="006E7B37" w:rsidP="00EF6845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F2A32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EF6845" w:rsidRPr="00EF6845" w:rsidRDefault="00EF6845" w:rsidP="00EF6845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8"/>
          <w:szCs w:val="24"/>
          <w:lang w:eastAsia="ar-SA"/>
        </w:rPr>
      </w:pPr>
    </w:p>
    <w:p w:rsidR="004773FC" w:rsidRDefault="00523E29" w:rsidP="00523E29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23E29">
        <w:rPr>
          <w:rFonts w:cstheme="majorHAnsi"/>
          <w:b/>
          <w:sz w:val="24"/>
          <w:szCs w:val="24"/>
        </w:rPr>
        <w:t xml:space="preserve">Dotyczy oprogramowania do zastosowania w stomatologii i medycynie, możliwość otwierania i przetwarzania plików w formacie DICOM w celu analizy obrazów twarzoczaszki z tomografii stożkowej CBCT, konwencjonalnej tomografii CT na potrzeby </w:t>
      </w:r>
      <w:proofErr w:type="spellStart"/>
      <w:r w:rsidRPr="00523E29">
        <w:rPr>
          <w:rFonts w:cstheme="majorHAnsi"/>
          <w:b/>
          <w:sz w:val="24"/>
          <w:szCs w:val="24"/>
        </w:rPr>
        <w:t>Minigrantu</w:t>
      </w:r>
      <w:proofErr w:type="spellEnd"/>
      <w:r w:rsidRPr="00523E29">
        <w:rPr>
          <w:rFonts w:cstheme="majorHAnsi"/>
          <w:b/>
          <w:sz w:val="24"/>
          <w:szCs w:val="24"/>
        </w:rPr>
        <w:t xml:space="preserve"> nr 20 pt. "Prototyp łyżki wyciskowej do jednostronnych braków uzębienia w szczęce"</w:t>
      </w:r>
    </w:p>
    <w:p w:rsidR="006E7B37" w:rsidRPr="006F2A32" w:rsidRDefault="006E7B37" w:rsidP="00677BF7">
      <w:pPr>
        <w:spacing w:line="240" w:lineRule="auto"/>
        <w:jc w:val="both"/>
        <w:rPr>
          <w:rFonts w:cstheme="minorHAnsi"/>
          <w:sz w:val="24"/>
          <w:szCs w:val="24"/>
        </w:rPr>
      </w:pP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1B4C6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6F2A32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6F2A32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523E29">
        <w:rPr>
          <w:rFonts w:cstheme="minorHAnsi"/>
          <w:b/>
          <w:sz w:val="24"/>
          <w:szCs w:val="24"/>
        </w:rPr>
        <w:t>20-4</w:t>
      </w:r>
      <w:bookmarkStart w:id="0" w:name="_GoBack"/>
      <w:bookmarkEnd w:id="0"/>
      <w:r w:rsidR="00661390" w:rsidRPr="006F2A32">
        <w:rPr>
          <w:rFonts w:cstheme="minorHAnsi"/>
          <w:b/>
          <w:sz w:val="24"/>
          <w:szCs w:val="24"/>
        </w:rPr>
        <w:t>/II+/2018</w:t>
      </w:r>
      <w:r w:rsidR="006C2624" w:rsidRPr="006F2A32">
        <w:rPr>
          <w:rFonts w:cstheme="minorHAnsi"/>
          <w:b/>
          <w:sz w:val="24"/>
          <w:szCs w:val="24"/>
        </w:rPr>
        <w:t xml:space="preserve"> </w:t>
      </w:r>
      <w:r w:rsidR="006C2624" w:rsidRPr="006F2A32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6F2A32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6F2A32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6F2A32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6F2A32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6F2A32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1" w:rsidRDefault="00982811" w:rsidP="00E55A4F">
      <w:pPr>
        <w:spacing w:after="0" w:line="240" w:lineRule="auto"/>
      </w:pPr>
      <w:r>
        <w:separator/>
      </w:r>
    </w:p>
  </w:endnote>
  <w:end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1" w:rsidRDefault="00982811" w:rsidP="00E55A4F">
      <w:pPr>
        <w:spacing w:after="0" w:line="240" w:lineRule="auto"/>
      </w:pPr>
      <w:r>
        <w:separator/>
      </w:r>
    </w:p>
  </w:footnote>
  <w:foot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B250D"/>
    <w:rsid w:val="004E342B"/>
    <w:rsid w:val="00505FD5"/>
    <w:rsid w:val="0050686F"/>
    <w:rsid w:val="00516520"/>
    <w:rsid w:val="005170B0"/>
    <w:rsid w:val="00521159"/>
    <w:rsid w:val="00523E29"/>
    <w:rsid w:val="0058271D"/>
    <w:rsid w:val="00583617"/>
    <w:rsid w:val="005E332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7F39"/>
    <w:rsid w:val="00846930"/>
    <w:rsid w:val="008506E3"/>
    <w:rsid w:val="00893725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23B4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1A9D4-FA93-4E1F-9990-FA147A41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2</cp:revision>
  <cp:lastPrinted>2017-09-07T07:40:00Z</cp:lastPrinted>
  <dcterms:created xsi:type="dcterms:W3CDTF">2018-11-13T14:31:00Z</dcterms:created>
  <dcterms:modified xsi:type="dcterms:W3CDTF">2018-11-13T14:31:00Z</dcterms:modified>
</cp:coreProperties>
</file>