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B37D47">
        <w:rPr>
          <w:rFonts w:cs="Calibri"/>
          <w:b/>
          <w:sz w:val="24"/>
          <w:szCs w:val="24"/>
        </w:rPr>
        <w:t>22-2</w:t>
      </w:r>
      <w:r w:rsidR="00424AB2">
        <w:rPr>
          <w:rFonts w:cs="Calibri"/>
          <w:b/>
          <w:sz w:val="24"/>
          <w:szCs w:val="24"/>
        </w:rPr>
        <w:t>/II+/</w:t>
      </w:r>
      <w:r w:rsidR="001D4AA6" w:rsidRPr="00F95A72">
        <w:rPr>
          <w:rFonts w:cs="Calibri"/>
          <w:b/>
          <w:sz w:val="24"/>
          <w:szCs w:val="24"/>
        </w:rPr>
        <w:t>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37D47" w:rsidRPr="00B37D47" w:rsidRDefault="006E7B37" w:rsidP="00B37D47">
      <w:pPr>
        <w:ind w:left="550"/>
        <w:jc w:val="center"/>
        <w:rPr>
          <w:rFonts w:ascii="Calibri Light" w:hAnsi="Calibri Light" w:cs="Calibri Light"/>
          <w:b/>
        </w:rPr>
      </w:pPr>
      <w:r w:rsidRPr="001D4AA6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D4AA6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816BFB">
        <w:rPr>
          <w:rFonts w:cs="Calibri"/>
          <w:b/>
          <w:sz w:val="24"/>
          <w:szCs w:val="24"/>
        </w:rPr>
        <w:t>22-2</w:t>
      </w:r>
      <w:r w:rsidR="00424AB2">
        <w:rPr>
          <w:rFonts w:cs="Calibri"/>
          <w:b/>
          <w:sz w:val="24"/>
          <w:szCs w:val="24"/>
        </w:rPr>
        <w:t>/II+/</w:t>
      </w:r>
      <w:r w:rsidR="001D4AA6" w:rsidRPr="006F78D9">
        <w:rPr>
          <w:rFonts w:cs="Calibri"/>
          <w:b/>
          <w:sz w:val="24"/>
          <w:szCs w:val="24"/>
        </w:rPr>
        <w:t xml:space="preserve">2018 </w:t>
      </w:r>
      <w:r w:rsidR="00424AB2">
        <w:rPr>
          <w:rFonts w:cstheme="minorHAnsi"/>
          <w:b/>
          <w:sz w:val="24"/>
        </w:rPr>
        <w:t>dotyczącego</w:t>
      </w:r>
      <w:r w:rsidR="00B37D47" w:rsidRPr="00B37D47">
        <w:rPr>
          <w:rFonts w:cstheme="minorHAnsi"/>
          <w:b/>
          <w:sz w:val="24"/>
        </w:rPr>
        <w:t xml:space="preserve"> zakupu narzędzi, naczyń laboratoryjnych oraz materiałów szklanych i akcesoriów medycznych dla </w:t>
      </w:r>
      <w:proofErr w:type="spellStart"/>
      <w:r w:rsidR="00B37D47" w:rsidRPr="00B37D47">
        <w:rPr>
          <w:rFonts w:cstheme="minorHAnsi"/>
          <w:b/>
          <w:sz w:val="24"/>
        </w:rPr>
        <w:t>Minigrantu</w:t>
      </w:r>
      <w:proofErr w:type="spellEnd"/>
      <w:r w:rsidR="00B37D47" w:rsidRPr="00B37D47">
        <w:rPr>
          <w:rFonts w:cstheme="minorHAnsi"/>
          <w:b/>
          <w:sz w:val="24"/>
        </w:rPr>
        <w:t xml:space="preserve"> nr 22  pn. "</w:t>
      </w:r>
      <w:r w:rsidR="00B37D47" w:rsidRPr="00B37D47">
        <w:rPr>
          <w:rFonts w:cstheme="minorHAnsi"/>
          <w:sz w:val="24"/>
        </w:rPr>
        <w:t xml:space="preserve"> </w:t>
      </w:r>
      <w:r w:rsidR="00B37D47" w:rsidRPr="00B37D47">
        <w:rPr>
          <w:rFonts w:cstheme="minorHAnsi"/>
          <w:b/>
          <w:sz w:val="24"/>
        </w:rPr>
        <w:t>Badanie kliniczne wysokobłonnikowego batonu dedykowanego osobom prowadzącym siedzący tryb życia, zagrożonych otyłością ".</w:t>
      </w:r>
    </w:p>
    <w:p w:rsidR="006E7B37" w:rsidRPr="00152071" w:rsidRDefault="006F78D9" w:rsidP="000C1D2B">
      <w:pPr>
        <w:jc w:val="both"/>
        <w:rPr>
          <w:rFonts w:cstheme="minorHAnsi"/>
          <w:sz w:val="24"/>
          <w:szCs w:val="24"/>
        </w:rPr>
      </w:pPr>
      <w:r w:rsidRPr="006F78D9">
        <w:rPr>
          <w:rFonts w:cs="Arial"/>
          <w:b/>
          <w:sz w:val="24"/>
          <w:szCs w:val="24"/>
        </w:rPr>
        <w:t xml:space="preserve"> 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="006E7B37"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="006E7B37"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E7B37"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1D4AA6" w:rsidRDefault="006E7B37" w:rsidP="00424AB2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424AB2">
        <w:rPr>
          <w:rFonts w:cs="Calibri"/>
          <w:b/>
          <w:sz w:val="24"/>
          <w:szCs w:val="24"/>
        </w:rPr>
        <w:t>22-2/II+/</w:t>
      </w:r>
      <w:r w:rsidR="00424AB2" w:rsidRPr="006F78D9">
        <w:rPr>
          <w:rFonts w:cs="Calibri"/>
          <w:b/>
          <w:sz w:val="24"/>
          <w:szCs w:val="24"/>
        </w:rPr>
        <w:t>2018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</w:t>
      </w:r>
      <w:bookmarkStart w:id="0" w:name="_GoBack"/>
      <w:bookmarkEnd w:id="0"/>
      <w:r w:rsidRPr="00152071">
        <w:rPr>
          <w:rFonts w:eastAsia="Times New Roman" w:cstheme="minorHAnsi"/>
          <w:sz w:val="24"/>
          <w:szCs w:val="24"/>
          <w:lang w:eastAsia="ar-SA"/>
        </w:rPr>
        <w:t>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0D5A35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0D5A35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D4AA6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E5FB3"/>
    <w:rsid w:val="00405DA2"/>
    <w:rsid w:val="00424AB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34D08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6F78D9"/>
    <w:rsid w:val="007021DF"/>
    <w:rsid w:val="00786F48"/>
    <w:rsid w:val="007A3F2F"/>
    <w:rsid w:val="007A7D16"/>
    <w:rsid w:val="007E06E8"/>
    <w:rsid w:val="007F76D4"/>
    <w:rsid w:val="00816BFB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AA5B7F"/>
    <w:rsid w:val="00B07B83"/>
    <w:rsid w:val="00B26A5A"/>
    <w:rsid w:val="00B37D47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39AB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F2FC-1BAA-4166-A6E5-2DE6DDF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4</cp:revision>
  <cp:lastPrinted>2017-09-07T07:40:00Z</cp:lastPrinted>
  <dcterms:created xsi:type="dcterms:W3CDTF">2018-10-31T11:39:00Z</dcterms:created>
  <dcterms:modified xsi:type="dcterms:W3CDTF">2018-11-02T08:05:00Z</dcterms:modified>
</cp:coreProperties>
</file>