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5F" w:rsidRDefault="000B3D05" w:rsidP="00D802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PARAMETRÓW TECHNICZNO-UŻYTKOWYCH PRZEDMIOTU ZAMÓWIENIA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75"/>
        <w:gridCol w:w="2693"/>
        <w:gridCol w:w="3402"/>
      </w:tblGrid>
      <w:tr w:rsidR="00D8025F" w:rsidRPr="00576161" w:rsidTr="00F0036F">
        <w:trPr>
          <w:trHeight w:val="531"/>
        </w:trPr>
        <w:tc>
          <w:tcPr>
            <w:tcW w:w="9639" w:type="dxa"/>
            <w:gridSpan w:val="4"/>
            <w:shd w:val="pct10" w:color="auto" w:fill="FFFFFF"/>
            <w:vAlign w:val="bottom"/>
          </w:tcPr>
          <w:p w:rsidR="00D8025F" w:rsidRPr="00576161" w:rsidRDefault="000D62AC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Dygestorium formalinowe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F0036F">
        <w:trPr>
          <w:trHeight w:val="51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69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875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6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75" w:type="dxa"/>
            <w:vAlign w:val="center"/>
          </w:tcPr>
          <w:p w:rsidR="00D8025F" w:rsidRPr="00F4048A" w:rsidRDefault="000D62A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zewnętrzne</w:t>
            </w:r>
          </w:p>
        </w:tc>
        <w:tc>
          <w:tcPr>
            <w:tcW w:w="2693" w:type="dxa"/>
            <w:vAlign w:val="center"/>
          </w:tcPr>
          <w:p w:rsidR="00D8025F" w:rsidRPr="00F4048A" w:rsidRDefault="000D62A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Szer.150cm; gł.- 75cm; wys.</w:t>
            </w:r>
            <w:r w:rsidR="00F546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236 cm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75" w:type="dxa"/>
            <w:vAlign w:val="center"/>
          </w:tcPr>
          <w:p w:rsidR="00D8025F" w:rsidRPr="00F4048A" w:rsidRDefault="00807E57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Zbiornik wody z odpływem do kanalizacji</w:t>
            </w:r>
          </w:p>
        </w:tc>
        <w:tc>
          <w:tcPr>
            <w:tcW w:w="2693" w:type="dxa"/>
            <w:vAlign w:val="center"/>
          </w:tcPr>
          <w:p w:rsidR="00D8025F" w:rsidRPr="00F4048A" w:rsidRDefault="0066343E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75" w:type="dxa"/>
            <w:vAlign w:val="center"/>
          </w:tcPr>
          <w:p w:rsidR="00D8025F" w:rsidRPr="00F4048A" w:rsidRDefault="00807E5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Zbiornik formaliny z odpływem do kanalizacji</w:t>
            </w:r>
            <w:r w:rsidR="00FA50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D8025F" w:rsidRPr="00F4048A" w:rsidRDefault="0066343E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5C57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25C57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5" w:type="dxa"/>
            <w:vAlign w:val="center"/>
          </w:tcPr>
          <w:p w:rsidR="00C25C57" w:rsidRDefault="00C25C5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dozowania czystej formaliny i odbioru brudnej</w:t>
            </w:r>
          </w:p>
        </w:tc>
        <w:tc>
          <w:tcPr>
            <w:tcW w:w="2693" w:type="dxa"/>
            <w:vAlign w:val="center"/>
          </w:tcPr>
          <w:p w:rsidR="00C25C57" w:rsidRDefault="0066343E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25C57" w:rsidRPr="00F4048A" w:rsidRDefault="00C25C57" w:rsidP="00BD7C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C03773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75" w:type="dxa"/>
            <w:vAlign w:val="center"/>
          </w:tcPr>
          <w:p w:rsidR="006D3DB3" w:rsidRDefault="00807E57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Materiał wykonania</w:t>
            </w:r>
          </w:p>
        </w:tc>
        <w:tc>
          <w:tcPr>
            <w:tcW w:w="2693" w:type="dxa"/>
            <w:vAlign w:val="center"/>
          </w:tcPr>
          <w:p w:rsidR="006D3DB3" w:rsidRDefault="00021BB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stal nierdzewna AISI304, konstrukcja min -15</w:t>
            </w:r>
            <w:r w:rsidR="00783E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mm; powierzchnia robocza – min. 10</w:t>
            </w:r>
            <w:r w:rsidR="00783E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mm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244DE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6D3DB3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75" w:type="dxa"/>
            <w:vAlign w:val="center"/>
          </w:tcPr>
          <w:p w:rsidR="006D3DB3" w:rsidRDefault="00021BB1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Trójpunkowy wyciąg oparów</w:t>
            </w:r>
            <w:r w:rsidR="002631F9">
              <w:rPr>
                <w:rFonts w:ascii="Times New Roman" w:hAnsi="Times New Roman"/>
              </w:rPr>
              <w:t xml:space="preserve"> wraz z filtrem formalinowym</w:t>
            </w:r>
          </w:p>
        </w:tc>
        <w:tc>
          <w:tcPr>
            <w:tcW w:w="2693" w:type="dxa"/>
            <w:vAlign w:val="center"/>
          </w:tcPr>
          <w:p w:rsidR="006D3DB3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31F9" w:rsidRPr="00F4048A" w:rsidTr="00244DE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9"/>
        </w:trPr>
        <w:tc>
          <w:tcPr>
            <w:tcW w:w="669" w:type="dxa"/>
          </w:tcPr>
          <w:p w:rsidR="002631F9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75" w:type="dxa"/>
            <w:vAlign w:val="center"/>
          </w:tcPr>
          <w:p w:rsidR="002631F9" w:rsidRDefault="002631F9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Wydajność wyciągu min. 1460m3/h </w:t>
            </w:r>
          </w:p>
        </w:tc>
        <w:tc>
          <w:tcPr>
            <w:tcW w:w="2693" w:type="dxa"/>
            <w:vAlign w:val="center"/>
          </w:tcPr>
          <w:p w:rsidR="002631F9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2631F9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75" w:type="dxa"/>
            <w:vAlign w:val="center"/>
          </w:tcPr>
          <w:p w:rsidR="00D8025F" w:rsidRPr="00F4048A" w:rsidRDefault="00021BB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Szyba ochronna z </w:t>
            </w:r>
            <w:r w:rsidR="000B3D05">
              <w:rPr>
                <w:rFonts w:ascii="Times New Roman" w:hAnsi="Times New Roman"/>
              </w:rPr>
              <w:t>możliwością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regulacji elektrycznej</w:t>
            </w:r>
          </w:p>
        </w:tc>
        <w:tc>
          <w:tcPr>
            <w:tcW w:w="2693" w:type="dxa"/>
            <w:vAlign w:val="center"/>
          </w:tcPr>
          <w:p w:rsidR="00D8025F" w:rsidRPr="00F4048A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A5090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503837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5" w:type="dxa"/>
            <w:vAlign w:val="center"/>
          </w:tcPr>
          <w:p w:rsidR="00503837" w:rsidRPr="00F4048A" w:rsidRDefault="00021BB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Automatyczna regulacja mocy wyciągu w zależności położenia szyby</w:t>
            </w:r>
          </w:p>
        </w:tc>
        <w:tc>
          <w:tcPr>
            <w:tcW w:w="2693" w:type="dxa"/>
            <w:vAlign w:val="center"/>
          </w:tcPr>
          <w:p w:rsidR="00503837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C44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FF7C44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75" w:type="dxa"/>
            <w:vAlign w:val="center"/>
          </w:tcPr>
          <w:p w:rsidR="00FF7C44" w:rsidRPr="00F4048A" w:rsidRDefault="002631F9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Elektroniczny panel sterujący z wyświetlaczem LCD oraz przyciskiem bezpieczeństwa</w:t>
            </w:r>
          </w:p>
        </w:tc>
        <w:tc>
          <w:tcPr>
            <w:tcW w:w="2693" w:type="dxa"/>
            <w:vAlign w:val="center"/>
          </w:tcPr>
          <w:p w:rsidR="00FF7C44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FF7C44" w:rsidRPr="00F4048A" w:rsidRDefault="00FF7C4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105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B95105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5" w:type="dxa"/>
            <w:vAlign w:val="center"/>
          </w:tcPr>
          <w:p w:rsidR="00B95105" w:rsidRDefault="00C25C5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Licznik czasu pracy filtrów</w:t>
            </w:r>
          </w:p>
        </w:tc>
        <w:tc>
          <w:tcPr>
            <w:tcW w:w="2693" w:type="dxa"/>
            <w:vAlign w:val="center"/>
          </w:tcPr>
          <w:p w:rsidR="00B95105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B95105" w:rsidRPr="00F4048A" w:rsidRDefault="00B9510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3773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C03773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75" w:type="dxa"/>
            <w:vAlign w:val="center"/>
          </w:tcPr>
          <w:p w:rsidR="00C03773" w:rsidRDefault="00C25C5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Gniazda elektryczne - min. 2 szt.</w:t>
            </w:r>
          </w:p>
        </w:tc>
        <w:tc>
          <w:tcPr>
            <w:tcW w:w="2693" w:type="dxa"/>
            <w:vAlign w:val="center"/>
          </w:tcPr>
          <w:p w:rsidR="00C03773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C03773" w:rsidRPr="00F4048A" w:rsidRDefault="00C0377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5B7973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75" w:type="dxa"/>
            <w:vAlign w:val="center"/>
          </w:tcPr>
          <w:p w:rsidR="00D8025F" w:rsidRPr="00F4048A" w:rsidRDefault="00EA757A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usuwania odpadów z wbudowanym młynkiem</w:t>
            </w:r>
          </w:p>
        </w:tc>
        <w:tc>
          <w:tcPr>
            <w:tcW w:w="2693" w:type="dxa"/>
            <w:vAlign w:val="center"/>
          </w:tcPr>
          <w:p w:rsidR="00D8025F" w:rsidRPr="005B7973" w:rsidRDefault="00F54651" w:rsidP="000C26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5B7973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75" w:type="dxa"/>
            <w:vAlign w:val="center"/>
          </w:tcPr>
          <w:p w:rsidR="00D8025F" w:rsidRPr="00F4048A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 230V</w:t>
            </w:r>
          </w:p>
        </w:tc>
        <w:tc>
          <w:tcPr>
            <w:tcW w:w="2693" w:type="dxa"/>
            <w:vAlign w:val="center"/>
          </w:tcPr>
          <w:p w:rsidR="00D8025F" w:rsidRPr="00F4048A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093FE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8"/>
        </w:trPr>
        <w:tc>
          <w:tcPr>
            <w:tcW w:w="669" w:type="dxa"/>
            <w:vAlign w:val="center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75" w:type="dxa"/>
            <w:vAlign w:val="center"/>
          </w:tcPr>
          <w:p w:rsidR="00D8025F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Przyłącza hydrauliczne:</w:t>
            </w:r>
          </w:p>
          <w:p w:rsidR="003F71E4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przyłącze wody ciepłej ½”</w:t>
            </w:r>
          </w:p>
          <w:p w:rsidR="003F71E4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przyłącze wody zimnej ½”</w:t>
            </w:r>
          </w:p>
          <w:p w:rsidR="003F71E4" w:rsidRPr="00F4048A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spływ masy wodnej 1 ¼”</w:t>
            </w:r>
          </w:p>
        </w:tc>
        <w:tc>
          <w:tcPr>
            <w:tcW w:w="2693" w:type="dxa"/>
            <w:vAlign w:val="center"/>
          </w:tcPr>
          <w:p w:rsidR="00D8025F" w:rsidRPr="00F4048A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  <w:vAlign w:val="center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457364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75" w:type="dxa"/>
            <w:vAlign w:val="center"/>
          </w:tcPr>
          <w:p w:rsidR="00D8025F" w:rsidRPr="00457364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Przyłącze wentylacyjne w górnej części urządzenia o śr. 25cm</w:t>
            </w:r>
          </w:p>
        </w:tc>
        <w:tc>
          <w:tcPr>
            <w:tcW w:w="2693" w:type="dxa"/>
            <w:vAlign w:val="center"/>
          </w:tcPr>
          <w:p w:rsidR="00D8025F" w:rsidRPr="00457364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457364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14B5" w:rsidRPr="00457364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A114B5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875" w:type="dxa"/>
            <w:vAlign w:val="center"/>
          </w:tcPr>
          <w:p w:rsidR="00A114B5" w:rsidRPr="00F4048A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Instrukcja w języku polskim</w:t>
            </w:r>
          </w:p>
        </w:tc>
        <w:tc>
          <w:tcPr>
            <w:tcW w:w="2693" w:type="dxa"/>
            <w:vAlign w:val="center"/>
          </w:tcPr>
          <w:p w:rsidR="00A114B5" w:rsidRPr="00F4048A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A114B5" w:rsidRPr="00457364" w:rsidRDefault="00A114B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71E4" w:rsidRPr="00457364" w:rsidTr="00F0036F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669" w:type="dxa"/>
          </w:tcPr>
          <w:p w:rsidR="003F71E4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75" w:type="dxa"/>
            <w:vAlign w:val="center"/>
          </w:tcPr>
          <w:p w:rsidR="003F71E4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Katalog/ folder potwierdzający zaproponowanie produktu spełniającego wszystkie wymagane parametry</w:t>
            </w:r>
          </w:p>
        </w:tc>
        <w:tc>
          <w:tcPr>
            <w:tcW w:w="2693" w:type="dxa"/>
            <w:vAlign w:val="center"/>
          </w:tcPr>
          <w:p w:rsidR="003F71E4" w:rsidRPr="00F4048A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3F71E4" w:rsidRPr="00457364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457364" w:rsidTr="00093FE1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669" w:type="dxa"/>
          </w:tcPr>
          <w:p w:rsidR="00D8025F" w:rsidRPr="00F4048A" w:rsidRDefault="00B329F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75" w:type="dxa"/>
            <w:vAlign w:val="center"/>
          </w:tcPr>
          <w:p w:rsidR="00D8025F" w:rsidRPr="00F4048A" w:rsidRDefault="003F71E4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Dokument dopuszczający urządzenie do obrotu/ stosowania w placówkach medycznych zgodnie z dyrektywą 98/79/CE na podstawie </w:t>
            </w:r>
            <w:r w:rsidR="00F54651">
              <w:rPr>
                <w:rFonts w:ascii="Times New Roman" w:hAnsi="Times New Roman"/>
              </w:rPr>
              <w:t>ustawy z dnia 20.05.2010r. o wyrobach medycznych</w:t>
            </w:r>
          </w:p>
        </w:tc>
        <w:tc>
          <w:tcPr>
            <w:tcW w:w="2693" w:type="dxa"/>
            <w:vAlign w:val="center"/>
          </w:tcPr>
          <w:p w:rsidR="00D8025F" w:rsidRPr="00457364" w:rsidRDefault="00F54651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402" w:type="dxa"/>
          </w:tcPr>
          <w:p w:rsidR="00D8025F" w:rsidRPr="00457364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Default="008F7011"/>
    <w:p w:rsidR="0052540F" w:rsidRDefault="0052540F"/>
    <w:p w:rsidR="0052540F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3D3584" w:rsidP="0052540F">
      <w:pPr>
        <w:jc w:val="right"/>
      </w:pPr>
      <w:r>
        <w:t xml:space="preserve">Podpis </w:t>
      </w:r>
    </w:p>
    <w:sectPr w:rsidR="0052540F" w:rsidSect="00D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F"/>
    <w:rsid w:val="00021BB1"/>
    <w:rsid w:val="00093FE1"/>
    <w:rsid w:val="000B35FA"/>
    <w:rsid w:val="000B3D05"/>
    <w:rsid w:val="000C2666"/>
    <w:rsid w:val="000D62AC"/>
    <w:rsid w:val="000F10CF"/>
    <w:rsid w:val="000F3A78"/>
    <w:rsid w:val="00147A47"/>
    <w:rsid w:val="00170F7D"/>
    <w:rsid w:val="001B3A2B"/>
    <w:rsid w:val="00244DE2"/>
    <w:rsid w:val="002631F9"/>
    <w:rsid w:val="00287264"/>
    <w:rsid w:val="00296AF1"/>
    <w:rsid w:val="00304B1B"/>
    <w:rsid w:val="00357E9D"/>
    <w:rsid w:val="00394576"/>
    <w:rsid w:val="003D3584"/>
    <w:rsid w:val="003F71E4"/>
    <w:rsid w:val="004075BC"/>
    <w:rsid w:val="00457364"/>
    <w:rsid w:val="0049795B"/>
    <w:rsid w:val="004E13B0"/>
    <w:rsid w:val="00503837"/>
    <w:rsid w:val="0052540F"/>
    <w:rsid w:val="00540525"/>
    <w:rsid w:val="005B7973"/>
    <w:rsid w:val="0066343E"/>
    <w:rsid w:val="006C0BF4"/>
    <w:rsid w:val="006D3DB3"/>
    <w:rsid w:val="00783EE8"/>
    <w:rsid w:val="007B5519"/>
    <w:rsid w:val="00807E57"/>
    <w:rsid w:val="00814CE5"/>
    <w:rsid w:val="00874270"/>
    <w:rsid w:val="008F7011"/>
    <w:rsid w:val="009940EB"/>
    <w:rsid w:val="009A2FC5"/>
    <w:rsid w:val="00A114B5"/>
    <w:rsid w:val="00A30F41"/>
    <w:rsid w:val="00A73A15"/>
    <w:rsid w:val="00AB2F0D"/>
    <w:rsid w:val="00AD0DD0"/>
    <w:rsid w:val="00B30821"/>
    <w:rsid w:val="00B329FC"/>
    <w:rsid w:val="00B95105"/>
    <w:rsid w:val="00BD002B"/>
    <w:rsid w:val="00BD7C73"/>
    <w:rsid w:val="00C03773"/>
    <w:rsid w:val="00C25C57"/>
    <w:rsid w:val="00D10650"/>
    <w:rsid w:val="00D72724"/>
    <w:rsid w:val="00D8025F"/>
    <w:rsid w:val="00D90F92"/>
    <w:rsid w:val="00E01C0D"/>
    <w:rsid w:val="00E13596"/>
    <w:rsid w:val="00E45750"/>
    <w:rsid w:val="00E801D0"/>
    <w:rsid w:val="00EA757A"/>
    <w:rsid w:val="00EE38E0"/>
    <w:rsid w:val="00F54651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151A-F7D6-4523-8048-926DBFA8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Justyna Istelska</cp:lastModifiedBy>
  <cp:revision>12</cp:revision>
  <cp:lastPrinted>2017-02-28T12:55:00Z</cp:lastPrinted>
  <dcterms:created xsi:type="dcterms:W3CDTF">2018-07-20T09:32:00Z</dcterms:created>
  <dcterms:modified xsi:type="dcterms:W3CDTF">2018-09-10T10:48:00Z</dcterms:modified>
</cp:coreProperties>
</file>