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4FD0" w14:textId="3EB34957" w:rsidR="00C26261" w:rsidRDefault="001015BE" w:rsidP="00C26261">
      <w:pPr>
        <w:keepNext/>
        <w:keepLines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SIWZ – Projekt umowy</w:t>
      </w:r>
    </w:p>
    <w:p w14:paraId="38E811BD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="00FE3F91"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FD4019" w14:textId="77777777" w:rsidR="00483B0F" w:rsidRPr="007344AC" w:rsidRDefault="00483B0F" w:rsidP="00FE3F9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PUBLICZNEGO</w:t>
      </w:r>
    </w:p>
    <w:p w14:paraId="28151971" w14:textId="654CD2DF" w:rsidR="00483B0F" w:rsidRPr="003D7ECB" w:rsidRDefault="00483B0F" w:rsidP="003D7EC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43AB"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926900" w:rsidRPr="008143A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B3D78">
        <w:rPr>
          <w:rFonts w:ascii="Times New Roman" w:eastAsia="Calibri" w:hAnsi="Times New Roman" w:cs="Times New Roman"/>
          <w:b/>
          <w:sz w:val="24"/>
          <w:szCs w:val="24"/>
        </w:rPr>
        <w:t>/268/……/PN/2018</w:t>
      </w:r>
    </w:p>
    <w:p w14:paraId="4C7DC65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</w:t>
      </w:r>
      <w:r w:rsidR="00A73006"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Szczecinie, pomiędzy:</w:t>
      </w:r>
    </w:p>
    <w:p w14:paraId="102FAE1D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73739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Pomorskim Uniwersytetem Medycznym w Szczecinie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ulicy Rybackiej 1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Szczecinie, reprezentowaną przez:</w:t>
      </w:r>
    </w:p>
    <w:p w14:paraId="314E5163" w14:textId="77777777" w:rsidR="00483B0F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……………………………………………………...………………………………………</w:t>
      </w:r>
      <w:r w:rsidR="00483B0F"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9507FA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5FC077" w14:textId="77777777" w:rsidR="003D1EA9" w:rsidRPr="007344AC" w:rsidRDefault="00483B0F" w:rsidP="00FE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68674302" w14:textId="77777777" w:rsidR="00A73006" w:rsidRPr="007344AC" w:rsidRDefault="00A73006" w:rsidP="00A73006">
      <w:pPr>
        <w:pStyle w:val="Akapitzlist"/>
        <w:numPr>
          <w:ilvl w:val="0"/>
          <w:numId w:val="28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……….……….……………………………………………………...…………………………………………………………………………………………………...……………………………,</w:t>
      </w:r>
    </w:p>
    <w:p w14:paraId="5C82A341" w14:textId="77777777" w:rsidR="00483B0F" w:rsidRPr="007344AC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DD44D" w14:textId="77777777" w:rsidR="00A73006" w:rsidRPr="007344AC" w:rsidRDefault="00A73006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63FB9" w14:textId="77777777" w:rsidR="00483B0F" w:rsidRPr="007344AC" w:rsidRDefault="00483B0F" w:rsidP="00A7300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w treści umowy </w:t>
      </w:r>
      <w:r w:rsidRPr="00734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478D6C" w14:textId="77777777" w:rsidR="00143674" w:rsidRPr="007344AC" w:rsidRDefault="00143674" w:rsidP="00FE3F91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53C2" w14:textId="75759455" w:rsidR="00483B0F" w:rsidRDefault="00483B0F" w:rsidP="00FE3F9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</w:t>
      </w:r>
      <w:r w:rsidR="00BD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BD6B3A" w:rsidRPr="00BD6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sdt>
        <w:sdtPr>
          <w:rPr>
            <w:rFonts w:ascii="Times New Roman" w:hAnsi="Times New Roman"/>
            <w:b/>
            <w:bCs/>
            <w:i/>
            <w:sz w:val="24"/>
            <w:szCs w:val="24"/>
          </w:rPr>
          <w:alias w:val="Tytuł"/>
          <w:tag w:val=""/>
          <w:id w:val="-238482951"/>
          <w:placeholder>
            <w:docPart w:val="750D28B2171C4ADA87B6C0D6294058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714E1" w:rsidRPr="008714E1">
            <w:rPr>
              <w:rFonts w:ascii="Times New Roman" w:hAnsi="Times New Roman"/>
              <w:b/>
              <w:bCs/>
              <w:i/>
              <w:sz w:val="24"/>
              <w:szCs w:val="24"/>
            </w:rPr>
            <w:t>Dostawy odczynników i materiałów zużywalnych dla Zakładu Genetyki i Patomorfologii PUM w Szczecinie</w:t>
          </w:r>
        </w:sdtContent>
      </w:sdt>
      <w:r w:rsidR="00BD6B3A" w:rsidRPr="00BD6B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</w:t>
      </w:r>
      <w:r w:rsidR="0087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(znak</w:t>
      </w:r>
      <w:r w:rsidR="008714E1" w:rsidRPr="00871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8"/>
            <w:szCs w:val="28"/>
          </w:rPr>
          <w:alias w:val="Sygn. postępowania"/>
          <w:tag w:val=""/>
          <w:id w:val="25532707"/>
          <w:placeholder>
            <w:docPart w:val="9C69AC868F4C4268A5A033317731E3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714E1" w:rsidRPr="008714E1">
            <w:rPr>
              <w:rFonts w:ascii="Times New Roman" w:eastAsia="Calibri" w:hAnsi="Times New Roman" w:cs="Times New Roman"/>
              <w:b/>
              <w:sz w:val="28"/>
              <w:szCs w:val="28"/>
            </w:rPr>
            <w:t>DZP-262-33/2018</w:t>
          </w:r>
        </w:sdtContent>
      </w:sdt>
      <w:r w:rsidRPr="007344AC">
        <w:rPr>
          <w:rFonts w:ascii="Times New Roman" w:eastAsia="Times New Roman" w:hAnsi="Times New Roman" w:cs="Times New Roman"/>
          <w:sz w:val="24"/>
          <w:szCs w:val="24"/>
          <w:lang w:eastAsia="pl-PL"/>
        </w:rPr>
        <w:t>) zawarta została umowa o treści następującej:</w:t>
      </w:r>
    </w:p>
    <w:p w14:paraId="530C2402" w14:textId="784C7268" w:rsidR="003D7ECB" w:rsidRPr="003D7ECB" w:rsidRDefault="003D7ECB" w:rsidP="003D7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Przedmiot umowy</w:t>
      </w:r>
    </w:p>
    <w:p w14:paraId="46F812F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519F704B" w14:textId="394371FF" w:rsidR="00483B0F" w:rsidRPr="007344AC" w:rsidRDefault="00483B0F" w:rsidP="00FE3F91">
      <w:pPr>
        <w:pStyle w:val="Akapitzlist"/>
        <w:numPr>
          <w:ilvl w:val="0"/>
          <w:numId w:val="27"/>
        </w:num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Przedmiotem umowy, zgodnie z zapisami specyfikacji istotnych warunków zamówienia oraz ofertą złożoną w postępowaniu o udzi</w:t>
      </w:r>
      <w:r w:rsidR="00A73006" w:rsidRPr="007344AC">
        <w:rPr>
          <w:rFonts w:ascii="Times New Roman" w:eastAsia="Calibri" w:hAnsi="Times New Roman" w:cs="Times New Roman"/>
          <w:sz w:val="24"/>
          <w:szCs w:val="24"/>
        </w:rPr>
        <w:t>elenie zamówienia publicznego stanowią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sukcesywne </w:t>
      </w:r>
      <w:r w:rsidR="008714E1">
        <w:rPr>
          <w:rFonts w:ascii="Times New Roman" w:eastAsia="Calibri" w:hAnsi="Times New Roman" w:cs="Times New Roman"/>
          <w:sz w:val="24"/>
          <w:szCs w:val="24"/>
        </w:rPr>
        <w:t xml:space="preserve">dostawy asortymentu 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w zakresie Zadania nr .......... </w:t>
      </w:r>
      <w:r w:rsidR="00AE4FD0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6A108D" w14:textId="3F619BCE" w:rsidR="00143674" w:rsidRPr="003D7ECB" w:rsidRDefault="005D3A93" w:rsidP="003D7EC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przedmiot zamówienia winien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spełniać wymogi określone w złożonej przez Wykonawcę ofercie (w wyniku, którego zawierana jest umowa) oraz dokumentacji „Specyfikacji Istotnych Warunków Zamówienia” (SIWZ)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>, w szczególności w Załączniku IIIA – Szczegółowej ofercie cenowej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A405F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SIWZ z załącznikami oraz oferta Wykonawcy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odpowiednio załącznik nr 1 i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2 do niniejszej umowy i są jej integralną częścią.</w:t>
      </w:r>
    </w:p>
    <w:p w14:paraId="3D09DFE4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3EDF1288" w14:textId="5141069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produktów, o których mowa w § 1 odbywać się będą partiami na podstawie zamówień częściowych składanych pisemnie lub drogą elektroniczną 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3D7ECB" w:rsidRPr="003D7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---, e-mail ---, </w:t>
      </w:r>
      <w:r w:rsidR="003D7ECB" w:rsidRPr="003D7E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internetowa platforma Wykonawcy ---)</w:t>
      </w:r>
      <w:r w:rsidRP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, od poniedziałku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piątku w godzinach od 7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Pr="007344AC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30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do miejsc</w:t>
      </w:r>
      <w:r w:rsidR="005D3A93" w:rsidRPr="007344AC">
        <w:rPr>
          <w:rFonts w:ascii="Times New Roman" w:eastAsia="Times New Roman" w:hAnsi="Times New Roman"/>
          <w:sz w:val="24"/>
          <w:szCs w:val="24"/>
          <w:lang w:eastAsia="pl-PL"/>
        </w:rPr>
        <w:t>a wskazanego</w:t>
      </w:r>
      <w:r w:rsidR="003D7E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D6CA0B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jest do zrealizowania dostawy poszczególnej partii zamówienia w terminie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143674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otrzymania zamówienia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, o którym mowa w ust. 1.</w:t>
      </w:r>
    </w:p>
    <w:p w14:paraId="6111CB48" w14:textId="37B5A08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odmowy dostarczenia w terminie zamówienia, Zamawiający jest uprawniony do zakupu produktów objętych tym zamówieniem u podmiotu trzeciego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ryzyko Wykonawcy. W takim przypadku Wykonawca będzie zobowiązany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 zwrotu </w:t>
      </w:r>
      <w:r w:rsidR="00C73C8C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Zamawiającemu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różnicy w kosztach zakupu.</w:t>
      </w:r>
    </w:p>
    <w:p w14:paraId="02B06758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Zamawiane produkty dostarczane będą w opakowaniach producenta. Cena uwzględnia koszty opakowań.</w:t>
      </w:r>
    </w:p>
    <w:p w14:paraId="44795ACF" w14:textId="77777777" w:rsidR="003551BC" w:rsidRPr="007344AC" w:rsidRDefault="004905B8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umowy będą jednostki organizacyjne Zamawiającego wskazane </w:t>
      </w:r>
      <w:r w:rsidRPr="004905B8">
        <w:rPr>
          <w:rFonts w:ascii="Times New Roman" w:eastAsia="Times New Roman" w:hAnsi="Times New Roman"/>
          <w:sz w:val="24"/>
          <w:szCs w:val="24"/>
          <w:lang w:eastAsia="pl-PL"/>
        </w:rPr>
        <w:br/>
        <w:t>w zamówieniu częściowym, o którym mowa w ust. 1, znajdujące się na terenie administracyjnym Szczecina</w:t>
      </w:r>
      <w:r w:rsidR="000B29BF" w:rsidRPr="0036378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9D87BF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zobowiązuje się do dokonania rozładunku i wniesienia zamawianych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dostarczonych produktów w miejscu wskazanym przez Zamawiającego tj. w punktach określonych w ust.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6DA557" w14:textId="77777777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sprzedawał będzie produkty fabrycznie nowe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br/>
        <w:t>i nieobciążone prawami osób trzecich.</w:t>
      </w:r>
    </w:p>
    <w:p w14:paraId="156CFDA8" w14:textId="34D0440C" w:rsidR="003551BC" w:rsidRPr="007344AC" w:rsidRDefault="003551BC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wskazane w </w:t>
      </w:r>
      <w:r w:rsidRPr="007344A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Załączniku nr III A do SIWZ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– „Szczegółowa oferta cenowa”  mogą ulec zmianie w zależności od rzeczywistych potrzeb Zamawiającego. Ilości zostały podane</w:t>
      </w:r>
      <w:r w:rsidR="00CB55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12E0">
        <w:rPr>
          <w:rFonts w:ascii="Times New Roman" w:eastAsia="Times New Roman" w:hAnsi="Times New Roman"/>
          <w:sz w:val="24"/>
          <w:szCs w:val="24"/>
          <w:lang w:eastAsia="pl-PL"/>
        </w:rPr>
        <w:t xml:space="preserve">orientacyjnie, w celu ułatwienia sporządzenia i skalkulowania oferty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. Zamawiający będzie dokonywał zamówień u wybranego Wykonawcy do wyczerpania ogólnej wartości cenowej zadania wynikającej z oferty Wykonawcy.</w:t>
      </w:r>
    </w:p>
    <w:p w14:paraId="114BE409" w14:textId="739DC055" w:rsidR="003551BC" w:rsidRPr="008714E1" w:rsidRDefault="003551BC" w:rsidP="0036378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8714E1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do dokonania zamówień za cenę stanowiącą p</w:t>
      </w:r>
      <w:r w:rsidR="00612D20" w:rsidRPr="008714E1">
        <w:rPr>
          <w:rFonts w:ascii="Times New Roman" w:eastAsia="Times New Roman" w:hAnsi="Times New Roman"/>
          <w:sz w:val="24"/>
          <w:szCs w:val="24"/>
          <w:lang w:eastAsia="pl-PL"/>
        </w:rPr>
        <w:t>rzynajmniej</w:t>
      </w:r>
      <w:r w:rsidR="00A40A30" w:rsidRPr="0087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14E1" w:rsidRPr="008714E1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612D20" w:rsidRPr="008714E1">
        <w:rPr>
          <w:rFonts w:ascii="Times New Roman" w:eastAsia="Times New Roman" w:hAnsi="Times New Roman"/>
          <w:sz w:val="24"/>
          <w:szCs w:val="24"/>
          <w:lang w:eastAsia="pl-PL"/>
        </w:rPr>
        <w:t>% wartości umowy</w:t>
      </w:r>
      <w:r w:rsidR="00D15C97" w:rsidRPr="008714E1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w §3 ust. 2</w:t>
      </w:r>
      <w:r w:rsidR="00D94227" w:rsidRPr="008714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77E41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Koszt i ryzyko transportu przedmiotu umowy spoczywa na Wykonawcy. Odbioru przedmiotu umowy dokonuje przedstawiciel Zamawiającego w miejscu wykonania umowy.</w:t>
      </w:r>
      <w:r w:rsidRPr="007344AC">
        <w:rPr>
          <w:sz w:val="24"/>
          <w:szCs w:val="24"/>
        </w:rPr>
        <w:t xml:space="preserve">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Dokumentem potwierdzającym wykonanie dostawy przedmiotu zamówienia będzie podpisany przez Zamawiającego protokół odbioru, którego druk Wykonawca sporządzi i dostarczy wraz z przedmiotem zamówienia.</w:t>
      </w:r>
    </w:p>
    <w:p w14:paraId="3D772B3D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Odbiór każdorazowej partii zamówienia poprzedzony zostanie badaniem ilościowym przeprowadzonym w siedzibie Zamawiającego.</w:t>
      </w:r>
    </w:p>
    <w:p w14:paraId="1FC2A2EC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Wykonawca udziela Zamawiającemu gwarancji jakości oraz ilości na dostarczanych produktów.</w:t>
      </w:r>
    </w:p>
    <w:p w14:paraId="08F0F075" w14:textId="77777777" w:rsidR="004D0955" w:rsidRPr="009B7846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Reklamacje jakościowe winny być zgłaszane Wykonawcy w terminie 7 dni od daty stwierdzenia wady. Reklamacje ilościowe winny być zgłaszane w terminie 7 </w:t>
      </w:r>
      <w:r w:rsidRPr="009B7846">
        <w:rPr>
          <w:rFonts w:ascii="Times New Roman" w:eastAsia="Times New Roman" w:hAnsi="Times New Roman"/>
          <w:sz w:val="24"/>
          <w:szCs w:val="24"/>
          <w:lang w:eastAsia="pl-PL"/>
        </w:rPr>
        <w:t>dni od daty dostawy.</w:t>
      </w:r>
    </w:p>
    <w:p w14:paraId="1E457F3D" w14:textId="7494A6E6" w:rsidR="004D0955" w:rsidRPr="003721FD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3721FD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Wykonawca zobowiązany jest do uzupełnienia ilościowego </w:t>
      </w:r>
      <w:r w:rsidR="0088782C" w:rsidRPr="003721FD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produktów </w:t>
      </w:r>
      <w:r w:rsidRPr="003721FD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lub wymiany wadliwych produktów na pozbawione wad w terminie </w:t>
      </w:r>
      <w:r w:rsidR="000505E6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14</w:t>
      </w:r>
      <w:bookmarkStart w:id="0" w:name="_GoBack"/>
      <w:bookmarkEnd w:id="0"/>
      <w:r w:rsidR="003074F5" w:rsidRPr="003721FD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 xml:space="preserve"> </w:t>
      </w:r>
      <w:r w:rsidRPr="003721FD">
        <w:rPr>
          <w:rFonts w:ascii="Times New Roman" w:eastAsia="Times New Roman" w:hAnsi="Times New Roman"/>
          <w:i/>
          <w:color w:val="0000FF"/>
          <w:sz w:val="24"/>
          <w:szCs w:val="24"/>
          <w:lang w:eastAsia="pl-PL"/>
        </w:rPr>
        <w:t>dni od daty powiadomienia o wadzie</w:t>
      </w:r>
      <w:r w:rsidRPr="003721FD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.</w:t>
      </w:r>
    </w:p>
    <w:p w14:paraId="6B2F0C9E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usunięcia wad w terminie określonym w ust. </w:t>
      </w:r>
      <w:r w:rsidR="000B29BF" w:rsidRPr="007344A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43674" w:rsidRPr="007344A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, Zamawiający ma prawo do zakupu danej partii przedmiotu zamówienia u osoby trzeciej obciążając różnicą kosztów Wykonawcę.</w:t>
      </w:r>
    </w:p>
    <w:p w14:paraId="0703F1DA" w14:textId="77777777" w:rsidR="004D0955" w:rsidRPr="007344AC" w:rsidRDefault="004D0955" w:rsidP="00FE3F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Strony zgodnie oświadczają, że wydanie przedmiotu umowy następuje w miejscu wykonania umowy w chwili podpisania protokołu odbioru przedmiotu umowy.</w:t>
      </w:r>
    </w:p>
    <w:p w14:paraId="28054F53" w14:textId="77777777" w:rsidR="003D7ECB" w:rsidRDefault="003D7ECB" w:rsidP="003D7E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D16930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14:paraId="09BD3F1E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Wynagrodzenie Wykonawcy z tytułu dostaw odczynników będzie każdorazowo ustalane wg cen jednostkowych zaoferowanych w ofercie Wykonawcy (załącznik nr 1 do umowy).</w:t>
      </w:r>
    </w:p>
    <w:p w14:paraId="3C2B0BEF" w14:textId="50165E6E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Strony ustalają szacunkową maksymalną wartość umowy (maksymalne wynagrodzenie Wykonawcy) na kwotę </w:t>
      </w:r>
      <w:r w:rsidR="00A40A30"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  <w:r w:rsidRPr="007344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A5385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40A30" w:rsidRPr="007344A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A40A30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="00D420F4" w:rsidRPr="007344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zł.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75A5D7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Kwota wskazana w ust. 2 wynika z przemnożenia cen jednostkowych z przewidywanymi ilościami zamówień Zamawiającego.</w:t>
      </w:r>
    </w:p>
    <w:p w14:paraId="6E681706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nie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będzie przysługiwało w stosunku do Zamawiającego roszczenie dotyczące wykonania umowy w przypadku nie wykorzystania kwoty wynikającej z ust. 2.</w:t>
      </w:r>
    </w:p>
    <w:p w14:paraId="2A482CEE" w14:textId="77777777" w:rsidR="00AF6835" w:rsidRPr="00C26261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>Wyna</w:t>
      </w:r>
      <w:r w:rsidR="00A40A30" w:rsidRPr="00C26261">
        <w:rPr>
          <w:rFonts w:ascii="Times New Roman" w:eastAsia="Times New Roman" w:hAnsi="Times New Roman"/>
          <w:sz w:val="24"/>
          <w:szCs w:val="24"/>
          <w:lang w:eastAsia="pl-PL"/>
        </w:rPr>
        <w:t>grodzenie ustalone wg ust. 2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t xml:space="preserve"> ma charakter stały, jest niezmienne przez czas trwania umowy i obejmuje wszystkie koszty Wykonawcy związane z realizacją zamówienia, </w:t>
      </w:r>
      <w:r w:rsidRPr="00C262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 tym koszt wykonania usług gwarancyjnych. </w:t>
      </w:r>
    </w:p>
    <w:p w14:paraId="2DF061BB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Zapłata za dostawę poszczególnej partii zamówienia następować będzie przelewem na rachunek wskazany przez Wykonawcę na podstawie prawidłowo wystawionej faktury.</w:t>
      </w:r>
    </w:p>
    <w:p w14:paraId="79E21068" w14:textId="6024E8C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faktury za dostawę danej partii materiałów nastąpi w terminie do 30 dni od daty doręczenia </w:t>
      </w:r>
      <w:r w:rsidR="0088782C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prawidłowo wystawionej faktury </w:t>
      </w: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do siedziby Zamawiającego.</w:t>
      </w:r>
    </w:p>
    <w:p w14:paraId="709C5EF0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</w:t>
      </w:r>
      <w:r w:rsidRPr="007344A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9F31273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 tytułu opóźnienia zapłaty ceny, o której mowa w ust. 1 Wykonawcy przysługują odsetki ustawowe.</w:t>
      </w:r>
    </w:p>
    <w:p w14:paraId="3D17A9F5" w14:textId="77777777" w:rsidR="00AF6835" w:rsidRPr="007344AC" w:rsidRDefault="00AF6835" w:rsidP="00FE3F9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eastAsia="Times New Roman" w:hAnsi="Times New Roman"/>
          <w:sz w:val="24"/>
          <w:szCs w:val="24"/>
          <w:lang w:eastAsia="pl-PL"/>
        </w:rPr>
        <w:t>Zamawiający upoważnia Wykonawcę do wystawienia faktury VAT na przedmiot umowy bez jego podpisu.</w:t>
      </w:r>
    </w:p>
    <w:p w14:paraId="4FDFF039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14:paraId="3AB405AB" w14:textId="6EC4A148" w:rsidR="00A40A30" w:rsidRPr="008143AB" w:rsidRDefault="00A40A30" w:rsidP="003D7ECB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3AB">
        <w:rPr>
          <w:rFonts w:ascii="Times New Roman" w:eastAsia="Calibri" w:hAnsi="Times New Roman" w:cs="Times New Roman"/>
          <w:sz w:val="24"/>
          <w:szCs w:val="24"/>
        </w:rPr>
        <w:t>Umowę zaw</w:t>
      </w:r>
      <w:r w:rsidR="00585DCD" w:rsidRPr="008143AB">
        <w:rPr>
          <w:rFonts w:ascii="Times New Roman" w:eastAsia="Calibri" w:hAnsi="Times New Roman" w:cs="Times New Roman"/>
          <w:sz w:val="24"/>
          <w:szCs w:val="24"/>
        </w:rPr>
        <w:t>iera się na czas oznaczony, tj.</w:t>
      </w:r>
      <w:r w:rsidR="008714E1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02EF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na 3 miesięczny okres, liczony </w:t>
      </w:r>
      <w:r w:rsidR="008714E1" w:rsidRPr="008143AB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88782C" w:rsidRPr="008143AB">
        <w:rPr>
          <w:rFonts w:ascii="Times New Roman" w:eastAsia="Calibri" w:hAnsi="Times New Roman" w:cs="Times New Roman"/>
          <w:b/>
          <w:sz w:val="24"/>
          <w:szCs w:val="24"/>
        </w:rPr>
        <w:t>dnia zawarcia umowy</w:t>
      </w:r>
      <w:r w:rsidR="00B202EF" w:rsidRPr="008143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74A499D" w14:textId="77777777" w:rsidR="00483B0F" w:rsidRPr="007344AC" w:rsidRDefault="00483B0F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FE3F31" w:rsidRPr="007344A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7F6D35D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Wykonawca zobowiązuje się zap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łacić Zamawiającemu karę umowną</w:t>
      </w:r>
      <w:r w:rsidRPr="007344A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793FF" w14:textId="77777777" w:rsidR="00483B0F" w:rsidRPr="007344AC" w:rsidRDefault="00F15A1B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 przypadku wypowiedzenia lub odstąpienia od umowy przez Zamawiającego lub Wykonawcę z przyczyn, za które ponosi odpowiedzialność Wykonawca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>-</w:t>
      </w:r>
      <w:r w:rsidR="00483B0F" w:rsidRPr="00734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kara umowna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będzie wynosiła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10% szacunkowej 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w § 3 ust. 2;</w:t>
      </w:r>
    </w:p>
    <w:p w14:paraId="3A953EC1" w14:textId="5740A59B" w:rsidR="00483B0F" w:rsidRPr="007344AC" w:rsidRDefault="00483B0F" w:rsidP="00FE3F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 xml:space="preserve">przypadku opóźnienia w realizacji </w:t>
      </w:r>
      <w:r w:rsidRPr="007344AC">
        <w:rPr>
          <w:rFonts w:ascii="Times New Roman" w:eastAsia="Calibri" w:hAnsi="Times New Roman" w:cs="Times New Roman"/>
          <w:sz w:val="24"/>
          <w:szCs w:val="24"/>
        </w:rPr>
        <w:t>poszczególnej</w:t>
      </w:r>
      <w:r w:rsidR="003D7ECB">
        <w:rPr>
          <w:rFonts w:ascii="Times New Roman" w:eastAsia="Calibri" w:hAnsi="Times New Roman" w:cs="Times New Roman"/>
          <w:sz w:val="24"/>
          <w:szCs w:val="24"/>
        </w:rPr>
        <w:t xml:space="preserve"> partii zamówienia w wysokości 0,7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% wartości ceny tej partii za każdy dzień </w:t>
      </w:r>
      <w:r w:rsidR="00F15A1B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23070D" w:rsidRPr="007344A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9556E6" w14:textId="77777777" w:rsidR="00483B0F" w:rsidRPr="007344AC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Zamawiający zobowiązuje się zapłacić Wykonawcy karę umowną, z tytułu rozwiązania umowy z przyczyn leżących po stronie Zamawiającego w wysokości 10%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szacunkowej </w:t>
      </w:r>
      <w:r w:rsidR="009E6DB0" w:rsidRPr="007344AC">
        <w:rPr>
          <w:rFonts w:ascii="Times New Roman" w:eastAsia="Calibri" w:hAnsi="Times New Roman" w:cs="Times New Roman"/>
          <w:sz w:val="24"/>
          <w:szCs w:val="24"/>
        </w:rPr>
        <w:t xml:space="preserve">wartości umowy </w:t>
      </w:r>
      <w:r w:rsidR="007C342F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="007C342F" w:rsidRPr="007C342F">
        <w:rPr>
          <w:rFonts w:ascii="Times New Roman" w:eastAsia="Calibri" w:hAnsi="Times New Roman" w:cs="Times New Roman"/>
          <w:sz w:val="24"/>
          <w:szCs w:val="24"/>
        </w:rPr>
        <w:t xml:space="preserve">określonej </w:t>
      </w:r>
      <w:r w:rsidR="007C342F" w:rsidRPr="007344AC">
        <w:rPr>
          <w:rFonts w:ascii="Times New Roman" w:eastAsia="Calibri" w:hAnsi="Times New Roman" w:cs="Times New Roman"/>
          <w:sz w:val="24"/>
          <w:szCs w:val="24"/>
        </w:rPr>
        <w:t>w § 3 ust. 2</w:t>
      </w:r>
      <w:r w:rsidR="00F814CE" w:rsidRPr="007344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336570" w14:textId="77777777" w:rsidR="00483B0F" w:rsidRDefault="00483B0F" w:rsidP="00FE3F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Roszczenie o zapłatę kar umownych z tytułu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, ustalonych za każdy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>, staje się wymagalne:</w:t>
      </w:r>
    </w:p>
    <w:p w14:paraId="34C72FC9" w14:textId="77777777" w:rsidR="00483B0F" w:rsidRDefault="00483B0F" w:rsidP="00FE3F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za pierwszy rozpoczęty dzień </w:t>
      </w:r>
      <w:r w:rsidR="00E75B92" w:rsidRPr="007344AC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 – w tym dniu,</w:t>
      </w:r>
    </w:p>
    <w:p w14:paraId="0E591C61" w14:textId="34BF36BD" w:rsidR="00BE7FD8" w:rsidRPr="00BE7FD8" w:rsidRDefault="00BE7FD8" w:rsidP="00BE7F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BE7FD8">
        <w:rPr>
          <w:rFonts w:ascii="Times New Roman" w:eastAsia="Calibri" w:hAnsi="Times New Roman" w:cs="Times New Roman"/>
          <w:sz w:val="24"/>
          <w:szCs w:val="24"/>
        </w:rPr>
        <w:t>każdy następny rozpoczęty dzień opóźnienia – odpowiednio w każdym z tych dni.</w:t>
      </w:r>
    </w:p>
    <w:p w14:paraId="2E6BA7EF" w14:textId="760F8571" w:rsidR="00724751" w:rsidRPr="00BE7FD8" w:rsidRDefault="00724751" w:rsidP="00BE7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FD8">
        <w:rPr>
          <w:rFonts w:ascii="Times New Roman" w:eastAsia="Calibri" w:hAnsi="Times New Roman" w:cs="Times New Roman"/>
          <w:sz w:val="24"/>
          <w:szCs w:val="24"/>
        </w:rPr>
        <w:t>W przypadku wystąpienia szkody przewyższającej wysokość zastrzeżonych powyżej kar umownych, Zamawiający będzie mógł dochodzić odszkodowania uzupełniającego na zasadach ogólnych.</w:t>
      </w:r>
    </w:p>
    <w:p w14:paraId="1E66E485" w14:textId="77777777" w:rsidR="00483B0F" w:rsidRPr="007344AC" w:rsidRDefault="006814AA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14:paraId="4172C29D" w14:textId="2A14F2D5" w:rsidR="009E6DB0" w:rsidRPr="00BE7FD8" w:rsidRDefault="00E75B92" w:rsidP="00BE7FD8">
      <w:pPr>
        <w:numPr>
          <w:ilvl w:val="0"/>
          <w:numId w:val="18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upoważniony jest do odstąpienia od umowy </w:t>
      </w:r>
      <w:r w:rsidR="009E6DB0" w:rsidRPr="007344AC">
        <w:rPr>
          <w:rFonts w:ascii="Times New Roman" w:eastAsia="Calibri" w:hAnsi="Times New Roman" w:cs="Times New Roman"/>
          <w:bCs/>
          <w:sz w:val="24"/>
          <w:szCs w:val="24"/>
        </w:rPr>
        <w:t>w przypadku</w:t>
      </w:r>
      <w:r w:rsidRPr="00734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AA0D6D3" w14:textId="76FFB965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opóźnia się w dostawie przedmiotu umowy prze</w:t>
      </w:r>
      <w:r w:rsidR="007B4DCA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okres dł</w:t>
      </w:r>
      <w:r w:rsidR="003D7ECB">
        <w:rPr>
          <w:rFonts w:ascii="Times New Roman" w:eastAsia="Calibri" w:hAnsi="Times New Roman" w:cs="Times New Roman"/>
          <w:bCs/>
          <w:sz w:val="24"/>
          <w:szCs w:val="24"/>
        </w:rPr>
        <w:t>uższy niż 14</w:t>
      </w:r>
      <w:r w:rsidR="007344AC" w:rsidRPr="007344AC">
        <w:rPr>
          <w:rFonts w:ascii="Times New Roman" w:eastAsia="Calibri" w:hAnsi="Times New Roman" w:cs="Times New Roman"/>
          <w:bCs/>
          <w:sz w:val="24"/>
          <w:szCs w:val="24"/>
        </w:rPr>
        <w:t xml:space="preserve"> dni kalendarzowych;</w:t>
      </w:r>
    </w:p>
    <w:p w14:paraId="375E5C08" w14:textId="77777777" w:rsidR="00E75B92" w:rsidRPr="007344AC" w:rsidRDefault="007C342F" w:rsidP="007344AC">
      <w:pPr>
        <w:numPr>
          <w:ilvl w:val="0"/>
          <w:numId w:val="17"/>
        </w:numPr>
        <w:tabs>
          <w:tab w:val="clear" w:pos="720"/>
          <w:tab w:val="num" w:pos="570"/>
        </w:tabs>
        <w:spacing w:after="60" w:line="240" w:lineRule="auto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gdy 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Wykonawca dostarczył wadliwy przedmiot umowy i odmawia usunięcia wad lub nie usuwa ich w t</w:t>
      </w:r>
      <w:r w:rsidR="00143674" w:rsidRPr="007344AC">
        <w:rPr>
          <w:rFonts w:ascii="Times New Roman" w:eastAsia="Calibri" w:hAnsi="Times New Roman" w:cs="Times New Roman"/>
          <w:bCs/>
          <w:sz w:val="24"/>
          <w:szCs w:val="24"/>
        </w:rPr>
        <w:t>erminie określonym w § 2 ust. 14</w:t>
      </w:r>
      <w:r w:rsidR="00E75B92" w:rsidRPr="007344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FD70A7" w14:textId="1A3805C0" w:rsidR="00E75B92" w:rsidRPr="007344AC" w:rsidRDefault="00E75B92" w:rsidP="007344AC">
      <w:pPr>
        <w:numPr>
          <w:ilvl w:val="0"/>
          <w:numId w:val="18"/>
        </w:numPr>
        <w:tabs>
          <w:tab w:val="num" w:pos="570"/>
        </w:tabs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Wykonawcy przysługuje prawo jednostronnego rozwiązania umowy </w:t>
      </w:r>
      <w:r w:rsidR="00C4171F">
        <w:rPr>
          <w:rFonts w:ascii="Times New Roman" w:eastAsia="Calibri" w:hAnsi="Times New Roman" w:cs="Times New Roman"/>
          <w:sz w:val="24"/>
          <w:szCs w:val="24"/>
        </w:rPr>
        <w:t xml:space="preserve">ze skutkiem natychmiastowym </w:t>
      </w:r>
      <w:r w:rsidRPr="007344AC">
        <w:rPr>
          <w:rFonts w:ascii="Times New Roman" w:eastAsia="Calibri" w:hAnsi="Times New Roman" w:cs="Times New Roman"/>
          <w:sz w:val="24"/>
          <w:szCs w:val="24"/>
        </w:rPr>
        <w:t>w przypadku, gdy Zamawiający opóźnia się z dokonaniem zapłaty przez okres dłuższy niż 90 dni.</w:t>
      </w:r>
    </w:p>
    <w:p w14:paraId="4BC9B1A6" w14:textId="036526BE" w:rsidR="00E75B92" w:rsidRPr="003D7ECB" w:rsidRDefault="00E75B92" w:rsidP="003D7ECB">
      <w:pPr>
        <w:numPr>
          <w:ilvl w:val="0"/>
          <w:numId w:val="18"/>
        </w:numPr>
        <w:tabs>
          <w:tab w:val="num" w:pos="570"/>
        </w:tabs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 uprawnienia, o którym mowa ust. 1 i 2, uprawniona strona ma prawo skorzystać w terminie 30 dni od daty powstania przesłanki do rozwiązania umowy.</w:t>
      </w:r>
    </w:p>
    <w:p w14:paraId="13B0F96F" w14:textId="77777777" w:rsidR="00483B0F" w:rsidRPr="00585DCD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DCD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14:paraId="075DDFC9" w14:textId="3DECC989" w:rsidR="00BD1AB9" w:rsidRPr="007344AC" w:rsidRDefault="00BD1AB9" w:rsidP="00FE3F91">
      <w:pPr>
        <w:numPr>
          <w:ilvl w:val="0"/>
          <w:numId w:val="19"/>
        </w:numPr>
        <w:tabs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8714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dni od powzięcia wiadomości </w:t>
      </w: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powyższych okolicznościach. </w:t>
      </w:r>
    </w:p>
    <w:p w14:paraId="375EC7EF" w14:textId="77777777" w:rsidR="00BD1AB9" w:rsidRPr="007344AC" w:rsidRDefault="00BD1AB9" w:rsidP="00FE3F91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44AC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14:paraId="4A28F237" w14:textId="77777777" w:rsidR="009E6DB0" w:rsidRPr="007344AC" w:rsidRDefault="009E6DB0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E11262" w14:textId="77777777" w:rsidR="00BD1AB9" w:rsidRPr="007344AC" w:rsidRDefault="00BD1AB9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88AEA62" w14:textId="77777777" w:rsidR="00BD1AB9" w:rsidRPr="007344AC" w:rsidRDefault="007344AC" w:rsidP="00FE3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14:paraId="244E6E98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14:paraId="6FF59183" w14:textId="77777777" w:rsidR="00BD1AB9" w:rsidRPr="007344AC" w:rsidRDefault="00BD1AB9" w:rsidP="00FE3F91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14:paraId="3ADC35B1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344AC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2D049EBE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254AB7E4" w14:textId="77777777" w:rsidR="00BD1AB9" w:rsidRPr="007344AC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3E7D69A3" w14:textId="77777777" w:rsidR="00BD1AB9" w:rsidRPr="003D7ECB" w:rsidRDefault="00BD1AB9" w:rsidP="007344AC">
      <w:pPr>
        <w:numPr>
          <w:ilvl w:val="0"/>
          <w:numId w:val="22"/>
        </w:numPr>
        <w:tabs>
          <w:tab w:val="clear" w:pos="720"/>
          <w:tab w:val="num" w:pos="491"/>
          <w:tab w:val="num" w:pos="993"/>
          <w:tab w:val="num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w przypadku konieczności zmiany parametrów technicznych oferowanego asortymentu, pod warunkiem, że zamówienie zostanie zrealizowane po cenie zawartej w ofercie, a określone w specyfikacji rozwiązania ulegają zmianie na </w:t>
      </w:r>
      <w:r w:rsidRPr="003D7ECB">
        <w:rPr>
          <w:rFonts w:ascii="Times New Roman" w:eastAsia="Calibri" w:hAnsi="Times New Roman" w:cs="Times New Roman"/>
          <w:sz w:val="24"/>
          <w:szCs w:val="24"/>
        </w:rPr>
        <w:t>lepsze lub przynajmniej równoważne w stosunku od oferowanych w ofercie.</w:t>
      </w:r>
    </w:p>
    <w:p w14:paraId="024F5E8E" w14:textId="77777777" w:rsidR="003D7ECB" w:rsidRPr="003D7ECB" w:rsidRDefault="003D7ECB" w:rsidP="003D7ECB">
      <w:pPr>
        <w:numPr>
          <w:ilvl w:val="0"/>
          <w:numId w:val="22"/>
        </w:numPr>
        <w:tabs>
          <w:tab w:val="clear" w:pos="720"/>
          <w:tab w:val="num" w:pos="491"/>
          <w:tab w:val="num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Wysokość wynagrodzenia Wykonawcy określonego w § 3 może ulec zmianie, </w:t>
      </w:r>
      <w:r w:rsidRPr="003D7ECB">
        <w:rPr>
          <w:rFonts w:ascii="Times New Roman" w:eastAsia="Calibri" w:hAnsi="Times New Roman" w:cs="Times New Roman"/>
          <w:sz w:val="24"/>
          <w:szCs w:val="24"/>
        </w:rPr>
        <w:br/>
        <w:t xml:space="preserve">z zastrzeżeniem postanowień pkt 6, w przypadku zmiany: </w:t>
      </w:r>
    </w:p>
    <w:p w14:paraId="39EB0DE1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Stawki podatku od towarów i usług (VAT), </w:t>
      </w:r>
    </w:p>
    <w:p w14:paraId="09805599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1B60856F" w14:textId="77777777" w:rsidR="003D7ECB" w:rsidRPr="003D7ECB" w:rsidRDefault="003D7ECB" w:rsidP="003D7ECB">
      <w:pPr>
        <w:numPr>
          <w:ilvl w:val="0"/>
          <w:numId w:val="29"/>
        </w:numPr>
        <w:tabs>
          <w:tab w:val="num" w:pos="491"/>
          <w:tab w:val="num" w:pos="141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14:paraId="60EBA54D" w14:textId="77777777" w:rsidR="003D7ECB" w:rsidRPr="003D7ECB" w:rsidRDefault="003D7ECB" w:rsidP="003D7ECB">
      <w:pPr>
        <w:tabs>
          <w:tab w:val="num" w:pos="491"/>
          <w:tab w:val="num" w:pos="1058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Jeżeli zmiany te będą miały wpływ na koszty wykonania Przedmiotu umowy przez Wykonawcę.</w:t>
      </w:r>
    </w:p>
    <w:p w14:paraId="341AC6F4" w14:textId="64049CC2" w:rsidR="003D7ECB" w:rsidRPr="003D7ECB" w:rsidRDefault="003D7ECB" w:rsidP="003D7ECB">
      <w:pPr>
        <w:numPr>
          <w:ilvl w:val="0"/>
          <w:numId w:val="30"/>
        </w:numPr>
        <w:tabs>
          <w:tab w:val="num" w:pos="491"/>
          <w:tab w:val="num" w:pos="1134"/>
          <w:tab w:val="left" w:pos="6096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CB">
        <w:rPr>
          <w:rFonts w:ascii="Times New Roman" w:eastAsia="Calibri" w:hAnsi="Times New Roman" w:cs="Times New Roman"/>
          <w:sz w:val="24"/>
          <w:szCs w:val="24"/>
        </w:rPr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14:paraId="005D75EE" w14:textId="5B37996C" w:rsidR="003D7ECB" w:rsidRPr="003D7ECB" w:rsidRDefault="00BD1AB9" w:rsidP="003D7ECB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00566D49" w14:textId="77777777" w:rsidR="00BD1AB9" w:rsidRPr="007344AC" w:rsidRDefault="007344AC" w:rsidP="00FE3F91">
      <w:pPr>
        <w:tabs>
          <w:tab w:val="num" w:pos="360"/>
        </w:tabs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344AC">
        <w:rPr>
          <w:rFonts w:ascii="Times New Roman" w:hAnsi="Times New Roman"/>
          <w:b/>
          <w:sz w:val="24"/>
          <w:szCs w:val="24"/>
        </w:rPr>
        <w:t>§9</w:t>
      </w:r>
    </w:p>
    <w:p w14:paraId="0EAB3668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5952DFB1" w14:textId="77777777" w:rsidR="00BD1AB9" w:rsidRPr="007344AC" w:rsidRDefault="00BD1AB9" w:rsidP="00FE3F91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14:paraId="5B5C5C14" w14:textId="77777777" w:rsidR="00BD1AB9" w:rsidRPr="007344AC" w:rsidRDefault="00BD1AB9" w:rsidP="00FE3F91">
      <w:pPr>
        <w:numPr>
          <w:ilvl w:val="0"/>
          <w:numId w:val="24"/>
        </w:numPr>
        <w:tabs>
          <w:tab w:val="left" w:pos="426"/>
          <w:tab w:val="left" w:pos="851"/>
          <w:tab w:val="left" w:pos="993"/>
          <w:tab w:val="left" w:pos="6096"/>
        </w:tabs>
        <w:spacing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44A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90033E9" w14:textId="3B3F2439" w:rsidR="00FE3F91" w:rsidRPr="003D7ECB" w:rsidRDefault="00483B0F" w:rsidP="003D7ECB">
      <w:pPr>
        <w:numPr>
          <w:ilvl w:val="0"/>
          <w:numId w:val="24"/>
        </w:num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–2 dla Za</w:t>
      </w:r>
      <w:r w:rsidR="00BD1AB9" w:rsidRPr="007344AC">
        <w:rPr>
          <w:rFonts w:ascii="Times New Roman" w:eastAsia="Calibri" w:hAnsi="Times New Roman" w:cs="Times New Roman"/>
          <w:sz w:val="24"/>
          <w:szCs w:val="24"/>
        </w:rPr>
        <w:t>mawiającego, 1 – dla Wykonawcy.</w:t>
      </w:r>
    </w:p>
    <w:p w14:paraId="77D45EAA" w14:textId="77777777" w:rsidR="00483B0F" w:rsidRPr="007344AC" w:rsidRDefault="00BD1AB9" w:rsidP="00FE3F9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>PODPISY STRON</w:t>
      </w:r>
    </w:p>
    <w:p w14:paraId="43E7F213" w14:textId="19CE8240" w:rsidR="00FE3F91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WYKONAWCA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ZAMAWIAJĄCY</w:t>
      </w:r>
    </w:p>
    <w:p w14:paraId="10C2FCD2" w14:textId="3FFC7140" w:rsidR="00BE7FD8" w:rsidRPr="007344AC" w:rsidRDefault="00483B0F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44A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              </w:t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Pr="007344AC">
        <w:rPr>
          <w:rFonts w:ascii="Times New Roman" w:eastAsia="Calibri" w:hAnsi="Times New Roman" w:cs="Times New Roman"/>
          <w:sz w:val="24"/>
          <w:szCs w:val="24"/>
        </w:rPr>
        <w:tab/>
      </w:r>
      <w:r w:rsidR="003D7EC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80CE0E2" w14:textId="77777777" w:rsidR="00FE3F91" w:rsidRPr="007344AC" w:rsidRDefault="00FE3F91" w:rsidP="00FE3F9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BF95F" w14:textId="77777777" w:rsidR="009E6DB0" w:rsidRPr="007344AC" w:rsidRDefault="00BD1AB9" w:rsidP="00FE3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7344AC">
        <w:rPr>
          <w:rFonts w:ascii="Times New Roman" w:eastAsia="Calibri" w:hAnsi="Times New Roman" w:cs="Times New Roman"/>
          <w:b/>
          <w:sz w:val="16"/>
          <w:szCs w:val="16"/>
          <w:u w:val="single"/>
        </w:rPr>
        <w:t>Załączniki do Umowy:</w:t>
      </w:r>
    </w:p>
    <w:p w14:paraId="793A7EFC" w14:textId="77777777" w:rsidR="00BD1AB9" w:rsidRPr="007344AC" w:rsidRDefault="00BD1AB9" w:rsidP="00FE3F91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>Specyfikacja Istotnych Warunków Zamówienia wraz z załącznikami.</w:t>
      </w:r>
    </w:p>
    <w:p w14:paraId="542682B4" w14:textId="77777777" w:rsidR="00BD1AB9" w:rsidRPr="007344AC" w:rsidRDefault="006D723A" w:rsidP="00FE3F91">
      <w:pPr>
        <w:numPr>
          <w:ilvl w:val="0"/>
          <w:numId w:val="26"/>
        </w:numPr>
        <w:tabs>
          <w:tab w:val="left" w:pos="283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44AC">
        <w:rPr>
          <w:rFonts w:ascii="Times New Roman" w:eastAsia="Calibri" w:hAnsi="Times New Roman" w:cs="Times New Roman"/>
          <w:sz w:val="16"/>
          <w:szCs w:val="16"/>
        </w:rPr>
        <w:t xml:space="preserve">Oferta </w:t>
      </w:r>
      <w:r w:rsidR="007344AC" w:rsidRPr="007344AC">
        <w:rPr>
          <w:rFonts w:ascii="Times New Roman" w:eastAsia="Calibri" w:hAnsi="Times New Roman" w:cs="Times New Roman"/>
          <w:sz w:val="16"/>
          <w:szCs w:val="16"/>
        </w:rPr>
        <w:t>Wykonawcy.</w:t>
      </w:r>
    </w:p>
    <w:p w14:paraId="647128A7" w14:textId="77777777" w:rsidR="00457520" w:rsidRPr="007344AC" w:rsidRDefault="00457520" w:rsidP="007344AC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57520" w:rsidRPr="007344AC" w:rsidSect="008714E1">
      <w:headerReference w:type="default" r:id="rId9"/>
      <w:footerReference w:type="default" r:id="rId10"/>
      <w:pgSz w:w="11906" w:h="16838"/>
      <w:pgMar w:top="2211" w:right="1134" w:bottom="851" w:left="1134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09A" w14:textId="77777777" w:rsidR="00FB3D78" w:rsidRDefault="00FB3D78" w:rsidP="008714E1">
    <w:pPr>
      <w:pStyle w:val="Stopka"/>
      <w:tabs>
        <w:tab w:val="clear" w:pos="4536"/>
      </w:tabs>
      <w:rPr>
        <w:sz w:val="16"/>
        <w:szCs w:val="16"/>
      </w:rPr>
    </w:pPr>
  </w:p>
  <w:p w14:paraId="2AA8C5BA" w14:textId="3C7259BA" w:rsidR="00FB3D78" w:rsidRDefault="008714E1" w:rsidP="00FB3D78">
    <w:pPr>
      <w:pStyle w:val="Stopka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09E91A07">
              <wp:simplePos x="0" y="0"/>
              <wp:positionH relativeFrom="column">
                <wp:posOffset>96520</wp:posOffset>
              </wp:positionH>
              <wp:positionV relativeFrom="paragraph">
                <wp:posOffset>134620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27B139D"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0.6pt" to="45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IUY&#10;ntLeAAAACAEAAA8AAABkcnMvZG93bnJldi54bWxMj81OwzAQhO9IvIO1SNyo04i2NI1TVZUQ4oJo&#10;Cnc33joB/0S2k4a3ZzmV02p2RrPfltvJGjZiiJ13AuazDBi6xqvOaQEfx+eHJ2AxSaek8Q4F/GCE&#10;bXV7U8pC+Ys74FgnzajExUIKaFPqC85j06KVceZ7dOSdfbAykQyaqyAvVG4Nz7Nsya3sHF1oZY/7&#10;FpvverACzGsYP/Ve7+LwcljWX+/n/O04CnF/N+02wBJO6RqGP3xCh4qYTn5wKjJDepFTUkA+p0n+&#10;OntcATvRYrECXpX8/wPVLwAAAP//AwBQSwECLQAUAAYACAAAACEAtoM4kv4AAADhAQAAEwAAAAAA&#10;AAAAAAAAAAAAAAAAW0NvbnRlbnRfVHlwZXNdLnhtbFBLAQItABQABgAIAAAAIQA4/SH/1gAAAJQB&#10;AAALAAAAAAAAAAAAAAAAAC8BAABfcmVscy8ucmVsc1BLAQItABQABgAIAAAAIQD1m8rd0QEAAN4D&#10;AAAOAAAAAAAAAAAAAAAAAC4CAABkcnMvZTJvRG9jLnhtbFBLAQItABQABgAIAAAAIQCFGJ7S3gAA&#10;AAgBAAAPAAAAAAAAAAAAAAAAACs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F3E2B82" w14:textId="041A013C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</w:rPr>
    </w:pPr>
    <w:r w:rsidRPr="008714E1">
      <w:rPr>
        <w:rFonts w:ascii="Cambria" w:eastAsia="Times New Roman" w:hAnsi="Cambria" w:cs="Times New Roman"/>
        <w:sz w:val="18"/>
        <w:szCs w:val="18"/>
      </w:rPr>
      <w:t xml:space="preserve">str. </w:t>
    </w:r>
    <w:r w:rsidRPr="008714E1">
      <w:rPr>
        <w:rFonts w:ascii="Cambria" w:eastAsia="Times New Roman" w:hAnsi="Cambria" w:cs="Times New Roman"/>
        <w:sz w:val="18"/>
        <w:szCs w:val="18"/>
      </w:rPr>
      <w:fldChar w:fldCharType="begin"/>
    </w:r>
    <w:r w:rsidRPr="008714E1">
      <w:rPr>
        <w:rFonts w:ascii="Cambria" w:eastAsia="Calibri" w:hAnsi="Cambria" w:cs="Times New Roman"/>
        <w:sz w:val="18"/>
        <w:szCs w:val="18"/>
      </w:rPr>
      <w:instrText>PAGE    \* MERGEFORMAT</w:instrText>
    </w:r>
    <w:r w:rsidRPr="008714E1">
      <w:rPr>
        <w:rFonts w:ascii="Cambria" w:eastAsia="Times New Roman" w:hAnsi="Cambria" w:cs="Times New Roman"/>
        <w:sz w:val="18"/>
        <w:szCs w:val="18"/>
      </w:rPr>
      <w:fldChar w:fldCharType="separate"/>
    </w:r>
    <w:r w:rsidR="000505E6" w:rsidRPr="000505E6">
      <w:rPr>
        <w:rFonts w:ascii="Cambria" w:eastAsia="Times New Roman" w:hAnsi="Cambria" w:cs="Times New Roman"/>
        <w:noProof/>
        <w:sz w:val="18"/>
        <w:szCs w:val="18"/>
      </w:rPr>
      <w:t>3</w:t>
    </w:r>
    <w:r w:rsidRPr="008714E1">
      <w:rPr>
        <w:rFonts w:ascii="Cambria" w:eastAsia="Times New Roman" w:hAnsi="Cambria" w:cs="Times New Roman"/>
        <w:sz w:val="18"/>
        <w:szCs w:val="18"/>
      </w:rPr>
      <w:fldChar w:fldCharType="end"/>
    </w:r>
  </w:p>
  <w:p w14:paraId="6F180D77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8714E1">
      <w:rPr>
        <w:rFonts w:ascii="Times New Roman" w:eastAsia="Times New Roman" w:hAnsi="Times New Roman" w:cs="Times New Roman"/>
        <w:i/>
        <w:sz w:val="20"/>
        <w:szCs w:val="20"/>
        <w:lang w:eastAsia="pl-PL"/>
      </w:rPr>
      <w:t>(Umowa nr ERA-NET TRANSCAN/04/2014, kategoria kosztów: Op, zadanie nr 1)</w:t>
    </w:r>
  </w:p>
  <w:p w14:paraId="08C97603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</w:p>
  <w:p w14:paraId="33C0F43B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8714E1">
      <w:rPr>
        <w:rFonts w:ascii="Times New Roman" w:eastAsia="Times New Roman" w:hAnsi="Times New Roman" w:cs="Times New Roman"/>
        <w:i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4DF9038E" wp14:editId="650A4E3A">
          <wp:simplePos x="0" y="0"/>
          <wp:positionH relativeFrom="margin">
            <wp:posOffset>3034665</wp:posOffset>
          </wp:positionH>
          <wp:positionV relativeFrom="margin">
            <wp:posOffset>8705850</wp:posOffset>
          </wp:positionV>
          <wp:extent cx="1073150" cy="375285"/>
          <wp:effectExtent l="0" t="0" r="0" b="5715"/>
          <wp:wrapNone/>
          <wp:docPr id="1" name="Obraz 1" descr="ncbi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ir_logo_z_czerwonym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7456" behindDoc="0" locked="0" layoutInCell="1" allowOverlap="1" wp14:anchorId="5767F9A2" wp14:editId="4AE0B1A3">
          <wp:simplePos x="0" y="0"/>
          <wp:positionH relativeFrom="column">
            <wp:posOffset>1863090</wp:posOffset>
          </wp:positionH>
          <wp:positionV relativeFrom="paragraph">
            <wp:posOffset>75565</wp:posOffset>
          </wp:positionV>
          <wp:extent cx="590550" cy="390525"/>
          <wp:effectExtent l="0" t="0" r="0" b="9525"/>
          <wp:wrapNone/>
          <wp:docPr id="3" name="Obraz 3" descr="Z1iZwl6baFOE6eHlWpul,logo_transcan_co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1iZwl6baFOE6eHlWpul,logo_transcan_com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65C8B" w14:textId="77777777" w:rsidR="008714E1" w:rsidRPr="008714E1" w:rsidRDefault="008714E1" w:rsidP="008714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60458931" w:rsidR="00FB3D78" w:rsidRPr="008714E1" w:rsidRDefault="008714E1" w:rsidP="008714E1">
    <w:pPr>
      <w:pStyle w:val="Nagwek"/>
    </w:pPr>
    <w:r w:rsidRPr="00EF4AF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ACF98F" wp14:editId="7295243C">
          <wp:simplePos x="0" y="0"/>
          <wp:positionH relativeFrom="margin">
            <wp:posOffset>-216535</wp:posOffset>
          </wp:positionH>
          <wp:positionV relativeFrom="margin">
            <wp:posOffset>-1272540</wp:posOffset>
          </wp:positionV>
          <wp:extent cx="6180455" cy="1133877"/>
          <wp:effectExtent l="0" t="0" r="0" b="9525"/>
          <wp:wrapNone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812DC"/>
    <w:multiLevelType w:val="singleLevel"/>
    <w:tmpl w:val="9AEE0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6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22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12"/>
  </w:num>
  <w:num w:numId="13">
    <w:abstractNumId w:val="25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  <w:lvlOverride w:ilvl="0">
      <w:startOverride w:val="1"/>
    </w:lvlOverride>
  </w:num>
  <w:num w:numId="26">
    <w:abstractNumId w:val="6"/>
  </w:num>
  <w:num w:numId="27">
    <w:abstractNumId w:val="28"/>
  </w:num>
  <w:num w:numId="28">
    <w:abstractNumId w:val="2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05E6"/>
    <w:rsid w:val="000547AA"/>
    <w:rsid w:val="000B29BF"/>
    <w:rsid w:val="000D4B00"/>
    <w:rsid w:val="001015BE"/>
    <w:rsid w:val="00134E98"/>
    <w:rsid w:val="00143674"/>
    <w:rsid w:val="00150396"/>
    <w:rsid w:val="001852B0"/>
    <w:rsid w:val="001E3F5C"/>
    <w:rsid w:val="0023070D"/>
    <w:rsid w:val="002A3CF0"/>
    <w:rsid w:val="002B6707"/>
    <w:rsid w:val="003074F5"/>
    <w:rsid w:val="003551BC"/>
    <w:rsid w:val="0036378B"/>
    <w:rsid w:val="003721FD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D0955"/>
    <w:rsid w:val="004F0645"/>
    <w:rsid w:val="005005FE"/>
    <w:rsid w:val="00534926"/>
    <w:rsid w:val="005511D8"/>
    <w:rsid w:val="00585DCD"/>
    <w:rsid w:val="005C6FD4"/>
    <w:rsid w:val="005D3A93"/>
    <w:rsid w:val="006036A4"/>
    <w:rsid w:val="00612D20"/>
    <w:rsid w:val="00672F7E"/>
    <w:rsid w:val="006807A4"/>
    <w:rsid w:val="006814AA"/>
    <w:rsid w:val="00697746"/>
    <w:rsid w:val="006B4E1D"/>
    <w:rsid w:val="006D723A"/>
    <w:rsid w:val="00724751"/>
    <w:rsid w:val="00727E89"/>
    <w:rsid w:val="007344AC"/>
    <w:rsid w:val="00757DEE"/>
    <w:rsid w:val="007B4DCA"/>
    <w:rsid w:val="007C342F"/>
    <w:rsid w:val="007D3417"/>
    <w:rsid w:val="008143AB"/>
    <w:rsid w:val="00867FB2"/>
    <w:rsid w:val="008714E1"/>
    <w:rsid w:val="0088782C"/>
    <w:rsid w:val="008F4607"/>
    <w:rsid w:val="0091418F"/>
    <w:rsid w:val="00926900"/>
    <w:rsid w:val="00966CA9"/>
    <w:rsid w:val="009B7846"/>
    <w:rsid w:val="009E3CB3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202EF"/>
    <w:rsid w:val="00B47590"/>
    <w:rsid w:val="00B74388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420F4"/>
    <w:rsid w:val="00D50415"/>
    <w:rsid w:val="00D800D7"/>
    <w:rsid w:val="00D94227"/>
    <w:rsid w:val="00E13162"/>
    <w:rsid w:val="00E75B92"/>
    <w:rsid w:val="00E97DD5"/>
    <w:rsid w:val="00EA4E83"/>
    <w:rsid w:val="00EA5385"/>
    <w:rsid w:val="00F15A1B"/>
    <w:rsid w:val="00F814CE"/>
    <w:rsid w:val="00FB3D78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D28B2171C4ADA87B6C0D629405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773A4-F995-4710-9AB3-A02B9698D4ED}"/>
      </w:docPartPr>
      <w:docPartBody>
        <w:p w:rsidR="002460F9" w:rsidRDefault="00C60E45" w:rsidP="00C60E45">
          <w:pPr>
            <w:pStyle w:val="750D28B2171C4ADA87B6C0D62940584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9C69AC868F4C4268A5A033317731E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F1807-F9E6-4723-9D6F-D4E8FD101D9B}"/>
      </w:docPartPr>
      <w:docPartBody>
        <w:p w:rsidR="003A4D5C" w:rsidRDefault="0042785C" w:rsidP="0042785C">
          <w:pPr>
            <w:pStyle w:val="9C69AC868F4C4268A5A033317731E34F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45"/>
    <w:rsid w:val="002460F9"/>
    <w:rsid w:val="003A4D5C"/>
    <w:rsid w:val="0042785C"/>
    <w:rsid w:val="00C500A9"/>
    <w:rsid w:val="00C60E45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785C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C69AC868F4C4268A5A033317731E34F">
    <w:name w:val="9C69AC868F4C4268A5A033317731E34F"/>
    <w:rsid w:val="00427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785C"/>
    <w:rPr>
      <w:color w:val="808080"/>
    </w:rPr>
  </w:style>
  <w:style w:type="paragraph" w:customStyle="1" w:styleId="750D28B2171C4ADA87B6C0D629405848">
    <w:name w:val="750D28B2171C4ADA87B6C0D629405848"/>
    <w:rsid w:val="00C60E45"/>
  </w:style>
  <w:style w:type="paragraph" w:customStyle="1" w:styleId="9C69AC868F4C4268A5A033317731E34F">
    <w:name w:val="9C69AC868F4C4268A5A033317731E34F"/>
    <w:rsid w:val="0042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BCE9-626F-4ACE-9C61-6F6BD7A3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1710</Words>
  <Characters>10260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Dostawy odczynników i materiałów zużywalnych dla Zakładu Genetyki i Patomorfologii PUM w Szczecinie</vt:lpstr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odczynników i materiałów zużywalnych dla Zakładu Genetyki i Patomorfologii PUM w Szczecinie</dc:title>
  <dc:creator>Justyna Kotowicz</dc:creator>
  <cp:lastModifiedBy>Paweł Kaszuba</cp:lastModifiedBy>
  <cp:revision>5</cp:revision>
  <cp:lastPrinted>2016-12-06T12:29:00Z</cp:lastPrinted>
  <dcterms:created xsi:type="dcterms:W3CDTF">2018-09-10T09:32:00Z</dcterms:created>
  <dcterms:modified xsi:type="dcterms:W3CDTF">2018-09-11T09:38:00Z</dcterms:modified>
  <cp:contentStatus>DZP-262-33/2018</cp:contentStatus>
</cp:coreProperties>
</file>