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0E" w:rsidRPr="009044A6" w:rsidRDefault="00C42D0E" w:rsidP="00C42D0E">
      <w:pPr>
        <w:tabs>
          <w:tab w:val="left" w:pos="283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b/>
          <w:sz w:val="24"/>
          <w:szCs w:val="24"/>
        </w:rPr>
        <w:t>Część III SIWZ</w:t>
      </w: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2D0E" w:rsidRPr="009044A6" w:rsidRDefault="00C42D0E" w:rsidP="00C42D0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b/>
          <w:sz w:val="24"/>
          <w:szCs w:val="24"/>
        </w:rPr>
        <w:t>CZĘŚĆ III - OPIS PRZEDMIOTU ZAMÓWIENIA</w:t>
      </w: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i/>
          <w:sz w:val="24"/>
          <w:szCs w:val="24"/>
        </w:rPr>
        <w:t>„</w:t>
      </w:r>
      <w:r w:rsidRPr="009044A6">
        <w:rPr>
          <w:rFonts w:ascii="Times New Roman" w:hAnsi="Times New Roman"/>
          <w:b/>
          <w:bCs/>
          <w:i/>
          <w:sz w:val="24"/>
          <w:szCs w:val="24"/>
        </w:rPr>
        <w:t>Przebudowa Zwierzętarni Pomorskiego Uniwersytetu Medycznego w Szczecinie</w:t>
      </w:r>
      <w:r w:rsidRPr="009044A6">
        <w:rPr>
          <w:rFonts w:ascii="Times New Roman" w:hAnsi="Times New Roman"/>
          <w:sz w:val="24"/>
          <w:szCs w:val="24"/>
        </w:rPr>
        <w:t>”</w:t>
      </w:r>
    </w:p>
    <w:p w:rsidR="00C42D0E" w:rsidRPr="009044A6" w:rsidRDefault="000F2875" w:rsidP="00C42D0E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DZ-262-2</w:t>
      </w:r>
      <w:r w:rsidR="00CE1014">
        <w:rPr>
          <w:rFonts w:ascii="Times New Roman" w:hAnsi="Times New Roman"/>
          <w:b/>
          <w:color w:val="0000CC"/>
          <w:sz w:val="24"/>
          <w:szCs w:val="24"/>
        </w:rPr>
        <w:t>4</w:t>
      </w:r>
      <w:r w:rsidR="00C42D0E" w:rsidRPr="009044A6">
        <w:rPr>
          <w:rFonts w:ascii="Times New Roman" w:hAnsi="Times New Roman"/>
          <w:b/>
          <w:color w:val="0000CC"/>
          <w:sz w:val="24"/>
          <w:szCs w:val="24"/>
        </w:rPr>
        <w:t>/2018</w:t>
      </w:r>
    </w:p>
    <w:p w:rsidR="009A2A80" w:rsidRPr="009044A6" w:rsidRDefault="009A2A80" w:rsidP="00C42D0E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C42D0E" w:rsidRPr="0040336C" w:rsidRDefault="00C42D0E" w:rsidP="0040336C">
      <w:pPr>
        <w:numPr>
          <w:ilvl w:val="0"/>
          <w:numId w:val="1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Treść niniejszego dokumentu,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Dokumentacja projektowa – Załącznik nr III A do SIWZ,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Wzór umowy.</w:t>
      </w:r>
    </w:p>
    <w:p w:rsidR="00C42D0E" w:rsidRPr="0040336C" w:rsidRDefault="00C42D0E" w:rsidP="0040336C">
      <w:pPr>
        <w:numPr>
          <w:ilvl w:val="0"/>
          <w:numId w:val="3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  <w:lang w:eastAsia="pl-PL"/>
        </w:rPr>
        <w:t>Miejsce</w:t>
      </w:r>
      <w:r w:rsidR="00C07D83">
        <w:rPr>
          <w:rFonts w:ascii="Times New Roman" w:hAnsi="Times New Roman"/>
          <w:sz w:val="24"/>
          <w:szCs w:val="24"/>
          <w:lang w:eastAsia="pl-PL"/>
        </w:rPr>
        <w:t>m</w:t>
      </w:r>
      <w:r w:rsidRPr="0040336C">
        <w:rPr>
          <w:rFonts w:ascii="Times New Roman" w:hAnsi="Times New Roman"/>
          <w:sz w:val="24"/>
          <w:szCs w:val="24"/>
          <w:lang w:eastAsia="pl-PL"/>
        </w:rPr>
        <w:t xml:space="preserve"> realizacji robót budowlanych jest Budynek nr 4 Pomorskiego Uniwersytetu Medycznego w Szczecinie</w:t>
      </w:r>
      <w:r w:rsidR="00C07D83">
        <w:rPr>
          <w:rFonts w:ascii="Times New Roman" w:hAnsi="Times New Roman"/>
          <w:sz w:val="24"/>
          <w:szCs w:val="24"/>
          <w:lang w:eastAsia="pl-PL"/>
        </w:rPr>
        <w:t xml:space="preserve"> przy</w:t>
      </w:r>
      <w:r w:rsidRPr="0040336C">
        <w:rPr>
          <w:rFonts w:ascii="Times New Roman" w:hAnsi="Times New Roman"/>
          <w:sz w:val="24"/>
          <w:szCs w:val="24"/>
          <w:lang w:eastAsia="pl-PL"/>
        </w:rPr>
        <w:t xml:space="preserve"> al. Powstańców Wielkopo</w:t>
      </w:r>
      <w:bookmarkStart w:id="0" w:name="_GoBack"/>
      <w:bookmarkEnd w:id="0"/>
      <w:r w:rsidRPr="0040336C">
        <w:rPr>
          <w:rFonts w:ascii="Times New Roman" w:hAnsi="Times New Roman"/>
          <w:sz w:val="24"/>
          <w:szCs w:val="24"/>
          <w:lang w:eastAsia="pl-PL"/>
        </w:rPr>
        <w:t>lskich 72.</w:t>
      </w:r>
    </w:p>
    <w:p w:rsidR="00C42D0E" w:rsidRPr="0040336C" w:rsidRDefault="00C42D0E" w:rsidP="0040336C">
      <w:pPr>
        <w:numPr>
          <w:ilvl w:val="0"/>
          <w:numId w:val="3"/>
        </w:numPr>
        <w:spacing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 xml:space="preserve">Wycenę należy sporządzić w oparciu o załączniki (łącznie), o których mowa w ust. 1, </w:t>
      </w: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wszelkie rozbieżności między Specyfikacjami Technicznymi, Przedmiarami Robót, Projektem budowlanym i Dokumentacjami Wykonawczymi nie będą podstawą do naliczenia dodatkowego wynagrodzenia. </w:t>
      </w:r>
    </w:p>
    <w:p w:rsidR="00225239" w:rsidRPr="0040336C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>Wykonawca zobowiązuje się do wykonania świadczenia zgodnie z zakresem wynikającym z postanowień specyfikacji istotnych warunków zamówienia oraz złożonej oferty. Przedmiot winien być wykonany zgodnie z zasadami współczesnej wiedzy technicznej, obowiązującymi przepisami i normami.</w:t>
      </w:r>
    </w:p>
    <w:p w:rsidR="00225239" w:rsidRPr="0040336C" w:rsidRDefault="00225239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="00782CB5" w:rsidRPr="0040336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 w ramach zaoferowanej ceny</w:t>
      </w:r>
      <w:r w:rsidR="00782CB5" w:rsidRPr="0040336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 zobowiązany jest uwzględnić koszt wykonania instalacji tymczasowych umożliwiających zapewnienie ciągłości dostaw mediów do obiektów zasilanych z budynku nr 4</w:t>
      </w:r>
      <w:r w:rsidR="00870D5F" w:rsidRPr="0040336C">
        <w:rPr>
          <w:rFonts w:ascii="Times New Roman" w:eastAsia="Times New Roman" w:hAnsi="Times New Roman"/>
          <w:sz w:val="24"/>
          <w:szCs w:val="24"/>
          <w:lang w:eastAsia="zh-CN"/>
        </w:rPr>
        <w:t>, wskazanego w pkt. 2 niniejszego dokumentu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.   </w:t>
      </w:r>
    </w:p>
    <w:p w:rsidR="003A642F" w:rsidRPr="000F2875" w:rsidRDefault="003A642F" w:rsidP="0040336C">
      <w:pPr>
        <w:pStyle w:val="Akapitzlist"/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F2875">
        <w:rPr>
          <w:rFonts w:ascii="Times New Roman" w:eastAsia="Times New Roman" w:hAnsi="Times New Roman"/>
          <w:sz w:val="24"/>
          <w:szCs w:val="24"/>
          <w:lang w:eastAsia="zh-CN"/>
        </w:rPr>
        <w:t xml:space="preserve">Na potrzeby rozliczeń kosztów mediów Zamawiający informuje, że powierzchnia objęta przebudową w oparciu o którą będzie dokonane rozliczenie wynosi </w:t>
      </w:r>
      <w:r w:rsidRPr="000F2875">
        <w:rPr>
          <w:rFonts w:ascii="Times New Roman" w:hAnsi="Times New Roman"/>
          <w:sz w:val="24"/>
          <w:szCs w:val="24"/>
        </w:rPr>
        <w:t>11,28% całkowitej powierzchni budynku (powierzchnia objęta przebudową 344,53m2, powierzchnia całkowita budynku nr 4, 3054,11 m2).</w:t>
      </w:r>
    </w:p>
    <w:p w:rsidR="009044A6" w:rsidRPr="000F2875" w:rsidRDefault="009044A6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</w:rPr>
        <w:t>W okresie udzielonej Zamawiającemu gwarancji</w:t>
      </w:r>
      <w:r w:rsidR="006249F9" w:rsidRPr="0040336C">
        <w:rPr>
          <w:rFonts w:ascii="Times New Roman" w:hAnsi="Times New Roman"/>
          <w:sz w:val="24"/>
          <w:szCs w:val="24"/>
        </w:rPr>
        <w:t>/rękojmi</w:t>
      </w:r>
      <w:r w:rsidRPr="0040336C">
        <w:rPr>
          <w:rFonts w:ascii="Times New Roman" w:hAnsi="Times New Roman"/>
          <w:sz w:val="24"/>
          <w:szCs w:val="24"/>
        </w:rPr>
        <w:t xml:space="preserve"> na zamontowane urządzenia</w:t>
      </w:r>
      <w:r w:rsidR="006249F9" w:rsidRPr="0040336C">
        <w:rPr>
          <w:rFonts w:ascii="Times New Roman" w:hAnsi="Times New Roman"/>
          <w:sz w:val="24"/>
          <w:szCs w:val="24"/>
        </w:rPr>
        <w:t xml:space="preserve">, systemy </w:t>
      </w:r>
      <w:r w:rsidRPr="0040336C">
        <w:rPr>
          <w:rFonts w:ascii="Times New Roman" w:hAnsi="Times New Roman"/>
          <w:sz w:val="24"/>
          <w:szCs w:val="24"/>
        </w:rPr>
        <w:t xml:space="preserve">i wykonane prace, Wykonawca zapewni okresowe przeglądy zgodnie </w:t>
      </w:r>
      <w:r w:rsidR="0040336C">
        <w:rPr>
          <w:rFonts w:ascii="Times New Roman" w:hAnsi="Times New Roman"/>
          <w:sz w:val="24"/>
          <w:szCs w:val="24"/>
        </w:rPr>
        <w:br/>
      </w:r>
      <w:r w:rsidRPr="0040336C">
        <w:rPr>
          <w:rFonts w:ascii="Times New Roman" w:hAnsi="Times New Roman"/>
          <w:sz w:val="24"/>
          <w:szCs w:val="24"/>
        </w:rPr>
        <w:t>z wytycznymi producenta i Dokumentacj</w:t>
      </w:r>
      <w:r w:rsidR="006249F9" w:rsidRPr="0040336C">
        <w:rPr>
          <w:rFonts w:ascii="Times New Roman" w:hAnsi="Times New Roman"/>
          <w:sz w:val="24"/>
          <w:szCs w:val="24"/>
        </w:rPr>
        <w:t>ą</w:t>
      </w:r>
      <w:r w:rsidRPr="0040336C">
        <w:rPr>
          <w:rFonts w:ascii="Times New Roman" w:hAnsi="Times New Roman"/>
          <w:sz w:val="24"/>
          <w:szCs w:val="24"/>
        </w:rPr>
        <w:t xml:space="preserve"> Techniczno-Rozruchow</w:t>
      </w:r>
      <w:r w:rsidR="006249F9" w:rsidRPr="0040336C">
        <w:rPr>
          <w:rFonts w:ascii="Times New Roman" w:hAnsi="Times New Roman"/>
          <w:sz w:val="24"/>
          <w:szCs w:val="24"/>
        </w:rPr>
        <w:t>ą</w:t>
      </w:r>
      <w:r w:rsidRPr="0040336C">
        <w:rPr>
          <w:rFonts w:ascii="Times New Roman" w:hAnsi="Times New Roman"/>
          <w:sz w:val="24"/>
          <w:szCs w:val="24"/>
        </w:rPr>
        <w:t xml:space="preserve"> poszczególnych urządzeń</w:t>
      </w:r>
      <w:r w:rsidR="006249F9" w:rsidRPr="0040336C">
        <w:rPr>
          <w:rFonts w:ascii="Times New Roman" w:hAnsi="Times New Roman"/>
          <w:sz w:val="24"/>
          <w:szCs w:val="24"/>
        </w:rPr>
        <w:t xml:space="preserve"> i systemów</w:t>
      </w:r>
      <w:r w:rsidRPr="0040336C">
        <w:rPr>
          <w:rFonts w:ascii="Times New Roman" w:hAnsi="Times New Roman"/>
          <w:sz w:val="24"/>
          <w:szCs w:val="24"/>
        </w:rPr>
        <w:t xml:space="preserve"> oraz usługę konserwacji</w:t>
      </w:r>
      <w:r w:rsidR="006249F9" w:rsidRPr="0040336C">
        <w:rPr>
          <w:rFonts w:ascii="Times New Roman" w:hAnsi="Times New Roman"/>
          <w:sz w:val="24"/>
          <w:szCs w:val="24"/>
        </w:rPr>
        <w:t>, w tym usługę prowadzenia pogotowia dźwigowego</w:t>
      </w:r>
      <w:r w:rsidRPr="0040336C">
        <w:rPr>
          <w:rFonts w:ascii="Times New Roman" w:hAnsi="Times New Roman"/>
          <w:sz w:val="24"/>
          <w:szCs w:val="24"/>
        </w:rPr>
        <w:t>. Przeglądy dokonywane będą przez pracowników autoryzowanego serwisu lub autoryzowanego instalatora urządzeń</w:t>
      </w:r>
      <w:r w:rsidR="006249F9" w:rsidRPr="0040336C">
        <w:rPr>
          <w:rFonts w:ascii="Times New Roman" w:hAnsi="Times New Roman"/>
          <w:sz w:val="24"/>
          <w:szCs w:val="24"/>
        </w:rPr>
        <w:t>/systemów</w:t>
      </w:r>
      <w:r w:rsidRPr="0040336C">
        <w:rPr>
          <w:rFonts w:ascii="Times New Roman" w:hAnsi="Times New Roman"/>
          <w:sz w:val="24"/>
          <w:szCs w:val="24"/>
        </w:rPr>
        <w:t xml:space="preserve"> danego Producenta. Każdy wymagany przez Producenta urządzeń</w:t>
      </w:r>
      <w:r w:rsidR="006249F9" w:rsidRPr="0040336C">
        <w:rPr>
          <w:rFonts w:ascii="Times New Roman" w:hAnsi="Times New Roman"/>
          <w:sz w:val="24"/>
          <w:szCs w:val="24"/>
        </w:rPr>
        <w:t>/systemów</w:t>
      </w:r>
      <w:r w:rsidRPr="0040336C">
        <w:rPr>
          <w:rFonts w:ascii="Times New Roman" w:hAnsi="Times New Roman"/>
          <w:sz w:val="24"/>
          <w:szCs w:val="24"/>
        </w:rPr>
        <w:t xml:space="preserve"> przegląd odnotowany będzie </w:t>
      </w:r>
      <w:r w:rsidR="0040336C">
        <w:rPr>
          <w:rFonts w:ascii="Times New Roman" w:hAnsi="Times New Roman"/>
          <w:sz w:val="24"/>
          <w:szCs w:val="24"/>
        </w:rPr>
        <w:br/>
      </w:r>
      <w:r w:rsidRPr="0040336C">
        <w:rPr>
          <w:rFonts w:ascii="Times New Roman" w:hAnsi="Times New Roman"/>
          <w:sz w:val="24"/>
          <w:szCs w:val="24"/>
        </w:rPr>
        <w:t xml:space="preserve">w Rejestrze Okresowych Przeglądów Konserwacyjnych, którą przygotuje Autoryzowany </w:t>
      </w:r>
      <w:proofErr w:type="spellStart"/>
      <w:r w:rsidRPr="0040336C">
        <w:rPr>
          <w:rFonts w:ascii="Times New Roman" w:hAnsi="Times New Roman"/>
          <w:sz w:val="24"/>
          <w:szCs w:val="24"/>
        </w:rPr>
        <w:t>Serwisant</w:t>
      </w:r>
      <w:proofErr w:type="spellEnd"/>
      <w:r w:rsidRPr="0040336C">
        <w:rPr>
          <w:rFonts w:ascii="Times New Roman" w:hAnsi="Times New Roman"/>
          <w:sz w:val="24"/>
          <w:szCs w:val="24"/>
        </w:rPr>
        <w:t>/Instalator, bądź w innym dokumencie określonym przez Producenta urządzenia, niezbędnym do spełnienia warunków gwarancji.</w:t>
      </w:r>
      <w:r w:rsidR="00451764" w:rsidRPr="004033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1764" w:rsidRPr="000F2875">
        <w:rPr>
          <w:rFonts w:ascii="Times New Roman" w:hAnsi="Times New Roman"/>
          <w:sz w:val="24"/>
          <w:szCs w:val="24"/>
        </w:rPr>
        <w:t>Wykonawca jest zobowiązany do wykonania prac konserwacyjnych i serwisowych, poza wymaganymi przeglądami okresowymi, na wezwanie Zamawiającego.</w:t>
      </w:r>
    </w:p>
    <w:p w:rsidR="006249F9" w:rsidRPr="0040336C" w:rsidRDefault="006249F9" w:rsidP="0040336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>W przypadku gdy Wykonawca nie będzie wykonywał konserwacji i przeglądów gwarancyjnych zamontowanych urządzeń/systemów, Zamawiający zleci powyższy zakres czynności innej firmie na koszt Wykonawcy</w:t>
      </w:r>
      <w:r w:rsidR="00C07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249F9" w:rsidRPr="0040336C" w:rsidRDefault="006249F9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wszelkie materiały eksploatacyjne, których koszt pokrywać będzie Zamawiający na podstawie faktur zakupowych, ceny materiałów nie mogą przekraczać średnich cen rynkowych. Każdorazowo przed zakupem materiałów eksploatacyjnych należy powiadomić Zamawiającego o tym fakcie i uzyskać akceptację kosztów nabycia przedmiotowych materiałów. Zamawiający będzie pokrywał również koszty z tytułu usuwania uszkodzeń powstałych w akcie wandalizmu po wcześniejszym </w:t>
      </w:r>
    </w:p>
    <w:p w:rsidR="0040336C" w:rsidRPr="0040336C" w:rsidRDefault="006249F9" w:rsidP="0040336C">
      <w:pPr>
        <w:pStyle w:val="HTML-wstpniesformatowany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>uzgodnieniu i zaakceptowaniu wyceny przez Zamawiającego.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 xml:space="preserve">Wykonawca w okresie gwarancji/rękojmi zapewni nieodpłatny przyjazd na każde wezwanie Zamawiającego, a także przygotowanie urządzeń do badań UDT (wraz </w:t>
      </w:r>
      <w:r w:rsidRPr="0040336C">
        <w:rPr>
          <w:rFonts w:ascii="Times New Roman" w:hAnsi="Times New Roman" w:cs="Times New Roman"/>
          <w:sz w:val="24"/>
          <w:szCs w:val="24"/>
        </w:rPr>
        <w:br/>
        <w:t>z pomiarami elektrycznymi i innymi wymaganymi) oraz obecność uprawnionego pracownika w ich trakcie.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>Zamawiający pokrywać będzie koszt corocznego przeglądu UDT, za wyjątkiem pierwszego dopuszczenia do użytkowania oraz przeglądów dodatkowych wynikających z zaniedbań Wykonawcy i/lub ujawnionych wad urządzenia technicznego w okresie całej gwarancji/rękojmi.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 xml:space="preserve">Na rok przed upływem gwarancji/rękojmi obowiązek konserwowania i serwisu zamontowanych urządzeń i systemów, w tym prowadzenia pogotowia dźwigowego, przejmie wybrana przez Zamawiającego wykwalifikowana firma. Wykonawca będzie w obowiązku przekazać protokołem zdawczo-odbiorczym bez usterek urządzenia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0336C">
        <w:rPr>
          <w:rFonts w:ascii="Times New Roman" w:hAnsi="Times New Roman" w:cs="Times New Roman"/>
          <w:sz w:val="24"/>
          <w:szCs w:val="24"/>
        </w:rPr>
        <w:t>i systemy w konserwację i serwis oraz usługę prowadzenia pogotowia dźwigowego nowej firmie przy udziale Zamawiającego. Nie zwolni to Wykonawcy z obowiązku udzielania dalszej gwarancji/rękojmi na urządzenia i systemy zrealizowane w ramach prac budowlanych.</w:t>
      </w:r>
    </w:p>
    <w:p w:rsidR="00C42D0E" w:rsidRPr="0040336C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>Ilekroć w opisie przedmiotu zamówienia i załącznikach jest mowa o materiałach, wyrobach lub rozwiązaniach z podaniem norm, znaków towarowych, patentów, nazw własnych lub pochodzenia, to przyjmuje się, że wskazaniom takim towarzyszą wyrazy „lub równoważne”. Oznaczenia i nazwy własne materiałów i produktów oraz wskazane normy służą wyłącznie do opisania minimalnych parametrów technicznych, które powinny spełniać te produkty /rozwiązania.</w:t>
      </w:r>
    </w:p>
    <w:p w:rsidR="007F3268" w:rsidRPr="0040336C" w:rsidRDefault="007F3268" w:rsidP="0040336C">
      <w:pPr>
        <w:jc w:val="both"/>
        <w:rPr>
          <w:rFonts w:ascii="Times New Roman" w:hAnsi="Times New Roman"/>
          <w:sz w:val="24"/>
          <w:szCs w:val="24"/>
        </w:rPr>
      </w:pPr>
    </w:p>
    <w:sectPr w:rsidR="007F3268" w:rsidRPr="0040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A78E8A26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0AA"/>
    <w:multiLevelType w:val="hybridMultilevel"/>
    <w:tmpl w:val="9F726CE0"/>
    <w:lvl w:ilvl="0" w:tplc="3882373C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1F82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26B"/>
    <w:multiLevelType w:val="hybridMultilevel"/>
    <w:tmpl w:val="73DC240E"/>
    <w:lvl w:ilvl="0" w:tplc="7BACEA80">
      <w:start w:val="2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C3"/>
    <w:rsid w:val="000F2875"/>
    <w:rsid w:val="00225239"/>
    <w:rsid w:val="003A642F"/>
    <w:rsid w:val="0040336C"/>
    <w:rsid w:val="004462A5"/>
    <w:rsid w:val="00451764"/>
    <w:rsid w:val="005262C3"/>
    <w:rsid w:val="006249F9"/>
    <w:rsid w:val="00782CB5"/>
    <w:rsid w:val="007F3268"/>
    <w:rsid w:val="00870D5F"/>
    <w:rsid w:val="009044A6"/>
    <w:rsid w:val="009A2A80"/>
    <w:rsid w:val="00A961A0"/>
    <w:rsid w:val="00C07D83"/>
    <w:rsid w:val="00C42D0E"/>
    <w:rsid w:val="00CE1014"/>
    <w:rsid w:val="00D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A2BF"/>
  <w15:docId w15:val="{7558DFC4-85DF-4855-AB15-3968E541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9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Anna Kloczkowska</cp:lastModifiedBy>
  <cp:revision>13</cp:revision>
  <cp:lastPrinted>2018-04-26T12:43:00Z</cp:lastPrinted>
  <dcterms:created xsi:type="dcterms:W3CDTF">2018-04-24T08:39:00Z</dcterms:created>
  <dcterms:modified xsi:type="dcterms:W3CDTF">2018-06-05T09:22:00Z</dcterms:modified>
</cp:coreProperties>
</file>