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Ogłoszenie nr 539026-N-2018 z dnia 2018-03-30 r.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jc w:val="center"/>
        <w:rPr>
          <w:rFonts w:ascii="Times New Roman" w:eastAsia="Times New Roman" w:hAnsi="Times New Roman" w:cs="Times New Roman"/>
          <w:b/>
          <w:bCs/>
          <w:color w:val="000000"/>
          <w:sz w:val="27"/>
          <w:szCs w:val="27"/>
          <w:lang w:eastAsia="pl-PL"/>
        </w:rPr>
      </w:pPr>
      <w:r w:rsidRPr="006950D5">
        <w:rPr>
          <w:rFonts w:ascii="Times New Roman" w:eastAsia="Times New Roman" w:hAnsi="Times New Roman" w:cs="Times New Roman"/>
          <w:b/>
          <w:bCs/>
          <w:color w:val="000000"/>
          <w:sz w:val="27"/>
          <w:szCs w:val="27"/>
          <w:lang w:eastAsia="pl-PL"/>
        </w:rPr>
        <w:t>Pomorski Uniwersytet Medyczny w Szczecinie: Dostawa wycinarki dla Kliniki Pediatrii, Endokrynologii, Diabetologii, Chorób Metabolicznych i Kardiologii Wieku Rozwojowego Pomorskiego Uniwersytetu Medycznego w Szczecinie </w:t>
      </w:r>
      <w:r w:rsidRPr="006950D5">
        <w:rPr>
          <w:rFonts w:ascii="Times New Roman" w:eastAsia="Times New Roman" w:hAnsi="Times New Roman" w:cs="Times New Roman"/>
          <w:b/>
          <w:bCs/>
          <w:color w:val="000000"/>
          <w:sz w:val="27"/>
          <w:szCs w:val="27"/>
          <w:lang w:eastAsia="pl-PL"/>
        </w:rPr>
        <w:br/>
        <w:t>OGŁOSZENIE O ZAMÓWIENIU - Dostawy</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Zamieszczanie ogłoszenia:</w:t>
      </w:r>
      <w:r w:rsidRPr="006950D5">
        <w:rPr>
          <w:rFonts w:ascii="Times New Roman" w:eastAsia="Times New Roman" w:hAnsi="Times New Roman" w:cs="Times New Roman"/>
          <w:color w:val="000000"/>
          <w:sz w:val="27"/>
          <w:szCs w:val="27"/>
          <w:lang w:eastAsia="pl-PL"/>
        </w:rPr>
        <w:t> Zamieszczanie obowiązkowe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Ogłoszenie dotyczy:</w:t>
      </w:r>
      <w:r w:rsidRPr="006950D5">
        <w:rPr>
          <w:rFonts w:ascii="Times New Roman" w:eastAsia="Times New Roman" w:hAnsi="Times New Roman" w:cs="Times New Roman"/>
          <w:color w:val="000000"/>
          <w:sz w:val="27"/>
          <w:szCs w:val="27"/>
          <w:lang w:eastAsia="pl-PL"/>
        </w:rPr>
        <w:t> Zamówienia publicznego</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Tak</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Nazwa projektu lub programu</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 xml:space="preserve">Projekt „Innowacyjny, polsko-niemiecki transgraniczny program wczesnej diagnostyki i leczenia chorób rzadkich u noworodków” </w:t>
      </w:r>
      <w:proofErr w:type="spellStart"/>
      <w:r w:rsidRPr="006950D5">
        <w:rPr>
          <w:rFonts w:ascii="Times New Roman" w:eastAsia="Times New Roman" w:hAnsi="Times New Roman" w:cs="Times New Roman"/>
          <w:color w:val="000000"/>
          <w:sz w:val="27"/>
          <w:szCs w:val="27"/>
          <w:lang w:eastAsia="pl-PL"/>
        </w:rPr>
        <w:t>RareScreen</w:t>
      </w:r>
      <w:proofErr w:type="spellEnd"/>
      <w:r w:rsidRPr="006950D5">
        <w:rPr>
          <w:rFonts w:ascii="Times New Roman" w:eastAsia="Times New Roman" w:hAnsi="Times New Roman" w:cs="Times New Roman"/>
          <w:color w:val="000000"/>
          <w:sz w:val="27"/>
          <w:szCs w:val="27"/>
          <w:lang w:eastAsia="pl-PL"/>
        </w:rPr>
        <w:t xml:space="preserve"> jest współfinansowany ze środków Unii Europejskiej w ramach Europejskiego Funduszu Rozwoju Regionalnego - Nr INT10</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b/>
          <w:bCs/>
          <w:color w:val="000000"/>
          <w:sz w:val="36"/>
          <w:szCs w:val="36"/>
          <w:lang w:eastAsia="pl-PL"/>
        </w:rPr>
      </w:pPr>
      <w:r w:rsidRPr="006950D5">
        <w:rPr>
          <w:rFonts w:ascii="Times New Roman" w:eastAsia="Times New Roman" w:hAnsi="Times New Roman" w:cs="Times New Roman"/>
          <w:b/>
          <w:bCs/>
          <w:color w:val="000000"/>
          <w:sz w:val="36"/>
          <w:szCs w:val="36"/>
          <w:u w:val="single"/>
          <w:lang w:eastAsia="pl-PL"/>
        </w:rPr>
        <w:t>SEKCJA I: ZAMAWIAJĄCY</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lastRenderedPageBreak/>
        <w:t>Postępowanie przeprowadza centralny zamawiający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Postępowanie jest przeprowadzane wspólnie przez zamawiających</w:t>
      </w:r>
      <w:r w:rsidRPr="006950D5">
        <w:rPr>
          <w:rFonts w:ascii="Times New Roman" w:eastAsia="Times New Roman" w:hAnsi="Times New Roman" w:cs="Times New Roman"/>
          <w:color w:val="000000"/>
          <w:sz w:val="27"/>
          <w:szCs w:val="27"/>
          <w:lang w:eastAsia="pl-PL"/>
        </w:rPr>
        <w:t>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Informacje dodatkowe:</w:t>
      </w:r>
      <w:r w:rsidRPr="006950D5">
        <w:rPr>
          <w:rFonts w:ascii="Times New Roman" w:eastAsia="Times New Roman" w:hAnsi="Times New Roman" w:cs="Times New Roman"/>
          <w:color w:val="000000"/>
          <w:sz w:val="27"/>
          <w:szCs w:val="27"/>
          <w:lang w:eastAsia="pl-PL"/>
        </w:rPr>
        <w:t>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 1) NAZWA I ADRES: </w:t>
      </w:r>
      <w:r w:rsidRPr="006950D5">
        <w:rPr>
          <w:rFonts w:ascii="Times New Roman" w:eastAsia="Times New Roman" w:hAnsi="Times New Roman" w:cs="Times New Roman"/>
          <w:color w:val="000000"/>
          <w:sz w:val="27"/>
          <w:szCs w:val="27"/>
          <w:lang w:eastAsia="pl-PL"/>
        </w:rPr>
        <w:t>Pomorski Uniwersytet Medyczny w Szczecinie, krajowy numer identyfikacyjny 28888600000, ul. ul. Rybacka  1 , 70204   Szczecin, woj. zachodniopomorskie, państwo Polska, tel. 91 48 00 700, e-mail dzppum@pum.edu.pl, faks 91 48 00 769. </w:t>
      </w:r>
      <w:r w:rsidRPr="006950D5">
        <w:rPr>
          <w:rFonts w:ascii="Times New Roman" w:eastAsia="Times New Roman" w:hAnsi="Times New Roman" w:cs="Times New Roman"/>
          <w:color w:val="000000"/>
          <w:sz w:val="27"/>
          <w:szCs w:val="27"/>
          <w:lang w:eastAsia="pl-PL"/>
        </w:rPr>
        <w:br/>
        <w:t>Adres strony internetowej (URL): https://www.pum.edu.pl/ </w:t>
      </w:r>
      <w:r w:rsidRPr="006950D5">
        <w:rPr>
          <w:rFonts w:ascii="Times New Roman" w:eastAsia="Times New Roman" w:hAnsi="Times New Roman" w:cs="Times New Roman"/>
          <w:color w:val="000000"/>
          <w:sz w:val="27"/>
          <w:szCs w:val="27"/>
          <w:lang w:eastAsia="pl-PL"/>
        </w:rPr>
        <w:br/>
        <w:t>Adres profilu nabywcy: </w:t>
      </w:r>
      <w:r w:rsidRPr="006950D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 2) RODZAJ ZAMAWIAJĄCEGO: </w:t>
      </w:r>
      <w:r w:rsidRPr="006950D5">
        <w:rPr>
          <w:rFonts w:ascii="Times New Roman" w:eastAsia="Times New Roman" w:hAnsi="Times New Roman" w:cs="Times New Roman"/>
          <w:color w:val="000000"/>
          <w:sz w:val="27"/>
          <w:szCs w:val="27"/>
          <w:lang w:eastAsia="pl-PL"/>
        </w:rPr>
        <w:t>Podmiot prawa publicznego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lastRenderedPageBreak/>
        <w:t>I.3) WSPÓLNE UDZIELANIE ZAMÓWIENIA </w:t>
      </w:r>
      <w:r w:rsidRPr="006950D5">
        <w:rPr>
          <w:rFonts w:ascii="Times New Roman" w:eastAsia="Times New Roman" w:hAnsi="Times New Roman" w:cs="Times New Roman"/>
          <w:b/>
          <w:bCs/>
          <w:i/>
          <w:iCs/>
          <w:color w:val="000000"/>
          <w:sz w:val="27"/>
          <w:szCs w:val="27"/>
          <w:lang w:eastAsia="pl-PL"/>
        </w:rPr>
        <w:t>(jeżeli dotyczy)</w:t>
      </w:r>
      <w:r w:rsidRPr="006950D5">
        <w:rPr>
          <w:rFonts w:ascii="Times New Roman" w:eastAsia="Times New Roman" w:hAnsi="Times New Roman" w:cs="Times New Roman"/>
          <w:b/>
          <w:bCs/>
          <w:color w:val="000000"/>
          <w:sz w:val="27"/>
          <w:szCs w:val="27"/>
          <w:lang w:eastAsia="pl-PL"/>
        </w:rPr>
        <w:t>:</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I.4) KOMUNIKACJA: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Tak </w:t>
      </w:r>
      <w:r w:rsidRPr="006950D5">
        <w:rPr>
          <w:rFonts w:ascii="Times New Roman" w:eastAsia="Times New Roman" w:hAnsi="Times New Roman" w:cs="Times New Roman"/>
          <w:color w:val="000000"/>
          <w:sz w:val="27"/>
          <w:szCs w:val="27"/>
          <w:lang w:eastAsia="pl-PL"/>
        </w:rPr>
        <w:br/>
        <w:t>http://bip.pum.edu.pl/artykuly/214/dostawy</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Elektronicznie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lastRenderedPageBreak/>
        <w:t>Nie </w:t>
      </w:r>
      <w:r w:rsidRPr="006950D5">
        <w:rPr>
          <w:rFonts w:ascii="Times New Roman" w:eastAsia="Times New Roman" w:hAnsi="Times New Roman" w:cs="Times New Roman"/>
          <w:color w:val="000000"/>
          <w:sz w:val="27"/>
          <w:szCs w:val="27"/>
          <w:lang w:eastAsia="pl-PL"/>
        </w:rPr>
        <w:br/>
        <w:t>adres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Nie </w:t>
      </w:r>
      <w:r w:rsidRPr="006950D5">
        <w:rPr>
          <w:rFonts w:ascii="Times New Roman" w:eastAsia="Times New Roman" w:hAnsi="Times New Roman" w:cs="Times New Roman"/>
          <w:color w:val="000000"/>
          <w:sz w:val="27"/>
          <w:szCs w:val="27"/>
          <w:lang w:eastAsia="pl-PL"/>
        </w:rPr>
        <w:br/>
        <w:t>Inny sposób: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Tak </w:t>
      </w:r>
      <w:r w:rsidRPr="006950D5">
        <w:rPr>
          <w:rFonts w:ascii="Times New Roman" w:eastAsia="Times New Roman" w:hAnsi="Times New Roman" w:cs="Times New Roman"/>
          <w:color w:val="000000"/>
          <w:sz w:val="27"/>
          <w:szCs w:val="27"/>
          <w:lang w:eastAsia="pl-PL"/>
        </w:rPr>
        <w:br/>
        <w:t>Inny sposób: </w:t>
      </w:r>
      <w:r w:rsidRPr="006950D5">
        <w:rPr>
          <w:rFonts w:ascii="Times New Roman" w:eastAsia="Times New Roman" w:hAnsi="Times New Roman" w:cs="Times New Roman"/>
          <w:color w:val="000000"/>
          <w:sz w:val="27"/>
          <w:szCs w:val="27"/>
          <w:lang w:eastAsia="pl-PL"/>
        </w:rPr>
        <w:br/>
        <w:t>Ofertę Wykonawca zobowiązany jest sporządzić w formie pisemnej pod rygorem nieważności. </w:t>
      </w:r>
      <w:r w:rsidRPr="006950D5">
        <w:rPr>
          <w:rFonts w:ascii="Times New Roman" w:eastAsia="Times New Roman" w:hAnsi="Times New Roman" w:cs="Times New Roman"/>
          <w:color w:val="000000"/>
          <w:sz w:val="27"/>
          <w:szCs w:val="27"/>
          <w:lang w:eastAsia="pl-PL"/>
        </w:rPr>
        <w:br/>
        <w:t>Adres: </w:t>
      </w:r>
      <w:r w:rsidRPr="006950D5">
        <w:rPr>
          <w:rFonts w:ascii="Times New Roman" w:eastAsia="Times New Roman" w:hAnsi="Times New Roman" w:cs="Times New Roman"/>
          <w:color w:val="000000"/>
          <w:sz w:val="27"/>
          <w:szCs w:val="27"/>
          <w:lang w:eastAsia="pl-PL"/>
        </w:rPr>
        <w:br/>
        <w:t>Oferty składa się w siedzibie zamawiającego mieszczącej się w Szczecinie przy ulicy Rybackiej 1, w Kancelarii Ogólnej PUM (I piętro)</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b/>
          <w:bCs/>
          <w:color w:val="000000"/>
          <w:sz w:val="36"/>
          <w:szCs w:val="36"/>
          <w:lang w:eastAsia="pl-PL"/>
        </w:rPr>
      </w:pPr>
      <w:r w:rsidRPr="006950D5">
        <w:rPr>
          <w:rFonts w:ascii="Times New Roman" w:eastAsia="Times New Roman" w:hAnsi="Times New Roman" w:cs="Times New Roman"/>
          <w:b/>
          <w:bCs/>
          <w:color w:val="000000"/>
          <w:sz w:val="36"/>
          <w:szCs w:val="36"/>
          <w:u w:val="single"/>
          <w:lang w:eastAsia="pl-PL"/>
        </w:rPr>
        <w:t>SEKCJA II: PRZEDMIOT ZAMÓWIENIA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II.1) Nazwa nadana zamówieniu przez zamawiającego: </w:t>
      </w:r>
      <w:r w:rsidRPr="006950D5">
        <w:rPr>
          <w:rFonts w:ascii="Times New Roman" w:eastAsia="Times New Roman" w:hAnsi="Times New Roman" w:cs="Times New Roman"/>
          <w:color w:val="000000"/>
          <w:sz w:val="27"/>
          <w:szCs w:val="27"/>
          <w:lang w:eastAsia="pl-PL"/>
        </w:rPr>
        <w:t>Dostawa wycinarki dla Kliniki Pediatrii, Endokrynologii, Diabetologii, Chorób Metabolicznych i Kardiologii Wieku Rozwojowego Pomorskiego Uniwersytetu Medycznego w Szczecinie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lastRenderedPageBreak/>
        <w:t>Numer referencyjny: </w:t>
      </w:r>
      <w:r w:rsidRPr="006950D5">
        <w:rPr>
          <w:rFonts w:ascii="Times New Roman" w:eastAsia="Times New Roman" w:hAnsi="Times New Roman" w:cs="Times New Roman"/>
          <w:color w:val="000000"/>
          <w:sz w:val="27"/>
          <w:szCs w:val="27"/>
          <w:lang w:eastAsia="pl-PL"/>
        </w:rPr>
        <w:t>DZ-262-10/2018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950D5" w:rsidRPr="006950D5" w:rsidRDefault="006950D5" w:rsidP="006950D5">
      <w:pPr>
        <w:spacing w:after="0" w:line="450" w:lineRule="atLeast"/>
        <w:jc w:val="both"/>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II.2) Rodzaj zamówienia: </w:t>
      </w:r>
      <w:r w:rsidRPr="006950D5">
        <w:rPr>
          <w:rFonts w:ascii="Times New Roman" w:eastAsia="Times New Roman" w:hAnsi="Times New Roman" w:cs="Times New Roman"/>
          <w:color w:val="000000"/>
          <w:sz w:val="27"/>
          <w:szCs w:val="27"/>
          <w:lang w:eastAsia="pl-PL"/>
        </w:rPr>
        <w:t>Dostawy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II.3) Informacja o możliwości składania ofert częściowych</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Zamówienie podzielone jest na części: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II.4) Krótki opis przedmiotu zamówienia </w:t>
      </w:r>
      <w:r w:rsidRPr="006950D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950D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950D5">
        <w:rPr>
          <w:rFonts w:ascii="Times New Roman" w:eastAsia="Times New Roman" w:hAnsi="Times New Roman" w:cs="Times New Roman"/>
          <w:color w:val="000000"/>
          <w:sz w:val="27"/>
          <w:szCs w:val="27"/>
          <w:lang w:eastAsia="pl-PL"/>
        </w:rPr>
        <w:t>Dostawa wycinarki dla Kliniki Pediatrii, Endokrynologii, Diabetologii, Chorób Metabolicznych i Kardiologii Wieku Rozwojowego Pomorskiego Uniwersytetu Medycznego w Szczecinie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II.5) Główny kod CPV: </w:t>
      </w:r>
      <w:r w:rsidRPr="006950D5">
        <w:rPr>
          <w:rFonts w:ascii="Times New Roman" w:eastAsia="Times New Roman" w:hAnsi="Times New Roman" w:cs="Times New Roman"/>
          <w:color w:val="000000"/>
          <w:sz w:val="27"/>
          <w:szCs w:val="27"/>
          <w:lang w:eastAsia="pl-PL"/>
        </w:rPr>
        <w:t>38500000-0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Dodatkowe kody CPV:</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br/>
      </w:r>
      <w:r w:rsidRPr="006950D5">
        <w:rPr>
          <w:rFonts w:ascii="Times New Roman" w:eastAsia="Times New Roman" w:hAnsi="Times New Roman" w:cs="Times New Roman"/>
          <w:b/>
          <w:bCs/>
          <w:color w:val="000000"/>
          <w:sz w:val="27"/>
          <w:szCs w:val="27"/>
          <w:lang w:eastAsia="pl-PL"/>
        </w:rPr>
        <w:t>II.6) Całkowita wartość zamówienia </w:t>
      </w:r>
      <w:r w:rsidRPr="006950D5">
        <w:rPr>
          <w:rFonts w:ascii="Times New Roman" w:eastAsia="Times New Roman" w:hAnsi="Times New Roman" w:cs="Times New Roman"/>
          <w:i/>
          <w:iCs/>
          <w:color w:val="000000"/>
          <w:sz w:val="27"/>
          <w:szCs w:val="27"/>
          <w:lang w:eastAsia="pl-PL"/>
        </w:rPr>
        <w:t>(jeżeli zamawiający podaje informacje o wartości zamówienia)</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Wartość bez VAT: </w:t>
      </w:r>
      <w:r w:rsidRPr="006950D5">
        <w:rPr>
          <w:rFonts w:ascii="Times New Roman" w:eastAsia="Times New Roman" w:hAnsi="Times New Roman" w:cs="Times New Roman"/>
          <w:color w:val="000000"/>
          <w:sz w:val="27"/>
          <w:szCs w:val="27"/>
          <w:lang w:eastAsia="pl-PL"/>
        </w:rPr>
        <w:br/>
        <w:t>Waluta: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950D5">
        <w:rPr>
          <w:rFonts w:ascii="Times New Roman" w:eastAsia="Times New Roman" w:hAnsi="Times New Roman" w:cs="Times New Roman"/>
          <w:b/>
          <w:bCs/>
          <w:color w:val="000000"/>
          <w:sz w:val="27"/>
          <w:szCs w:val="27"/>
          <w:lang w:eastAsia="pl-PL"/>
        </w:rPr>
        <w:t>Pzp</w:t>
      </w:r>
      <w:proofErr w:type="spellEnd"/>
      <w:r w:rsidRPr="006950D5">
        <w:rPr>
          <w:rFonts w:ascii="Times New Roman" w:eastAsia="Times New Roman" w:hAnsi="Times New Roman" w:cs="Times New Roman"/>
          <w:b/>
          <w:bCs/>
          <w:color w:val="000000"/>
          <w:sz w:val="27"/>
          <w:szCs w:val="27"/>
          <w:lang w:eastAsia="pl-PL"/>
        </w:rPr>
        <w:t>: </w:t>
      </w:r>
      <w:r w:rsidRPr="006950D5">
        <w:rPr>
          <w:rFonts w:ascii="Times New Roman" w:eastAsia="Times New Roman" w:hAnsi="Times New Roman" w:cs="Times New Roman"/>
          <w:color w:val="000000"/>
          <w:sz w:val="27"/>
          <w:szCs w:val="27"/>
          <w:lang w:eastAsia="pl-PL"/>
        </w:rPr>
        <w:t>Tak </w:t>
      </w:r>
      <w:r w:rsidRPr="006950D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950D5">
        <w:rPr>
          <w:rFonts w:ascii="Times New Roman" w:eastAsia="Times New Roman" w:hAnsi="Times New Roman" w:cs="Times New Roman"/>
          <w:color w:val="000000"/>
          <w:sz w:val="27"/>
          <w:szCs w:val="27"/>
          <w:lang w:eastAsia="pl-PL"/>
        </w:rPr>
        <w:t>Pzp:Określenie</w:t>
      </w:r>
      <w:proofErr w:type="spellEnd"/>
      <w:r w:rsidRPr="006950D5">
        <w:rPr>
          <w:rFonts w:ascii="Times New Roman" w:eastAsia="Times New Roman" w:hAnsi="Times New Roman" w:cs="Times New Roman"/>
          <w:color w:val="000000"/>
          <w:sz w:val="27"/>
          <w:szCs w:val="27"/>
          <w:lang w:eastAsia="pl-PL"/>
        </w:rPr>
        <w:t xml:space="preserve"> przedmiotu, wielkości lub zakresu oraz warunków na jakich zostaną udzielone zamówienia, o których mowa w art. 67 ust. 1 pkt 6 lub w art. 134 ust. 6 pkt 3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Udzielenie zamówień na dostawy dodatkowe przewidywane jest w wymiarze do 20% wartości zamówienia podstawowego.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miesiącach:   </w:t>
      </w:r>
      <w:r w:rsidRPr="006950D5">
        <w:rPr>
          <w:rFonts w:ascii="Times New Roman" w:eastAsia="Times New Roman" w:hAnsi="Times New Roman" w:cs="Times New Roman"/>
          <w:i/>
          <w:iCs/>
          <w:color w:val="000000"/>
          <w:sz w:val="27"/>
          <w:szCs w:val="27"/>
          <w:lang w:eastAsia="pl-PL"/>
        </w:rPr>
        <w:t> lub </w:t>
      </w:r>
      <w:r w:rsidRPr="006950D5">
        <w:rPr>
          <w:rFonts w:ascii="Times New Roman" w:eastAsia="Times New Roman" w:hAnsi="Times New Roman" w:cs="Times New Roman"/>
          <w:b/>
          <w:bCs/>
          <w:color w:val="000000"/>
          <w:sz w:val="27"/>
          <w:szCs w:val="27"/>
          <w:lang w:eastAsia="pl-PL"/>
        </w:rPr>
        <w:t>dniach:</w:t>
      </w:r>
      <w:r w:rsidRPr="006950D5">
        <w:rPr>
          <w:rFonts w:ascii="Times New Roman" w:eastAsia="Times New Roman" w:hAnsi="Times New Roman" w:cs="Times New Roman"/>
          <w:color w:val="000000"/>
          <w:sz w:val="27"/>
          <w:szCs w:val="27"/>
          <w:lang w:eastAsia="pl-PL"/>
        </w:rPr>
        <w:t> 35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i/>
          <w:iCs/>
          <w:color w:val="000000"/>
          <w:sz w:val="27"/>
          <w:szCs w:val="27"/>
          <w:lang w:eastAsia="pl-PL"/>
        </w:rPr>
        <w:t>lub</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data rozpoczęcia: </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i/>
          <w:iCs/>
          <w:color w:val="000000"/>
          <w:sz w:val="27"/>
          <w:szCs w:val="27"/>
          <w:lang w:eastAsia="pl-PL"/>
        </w:rPr>
        <w:t> lub </w:t>
      </w:r>
      <w:r w:rsidRPr="006950D5">
        <w:rPr>
          <w:rFonts w:ascii="Times New Roman" w:eastAsia="Times New Roman" w:hAnsi="Times New Roman" w:cs="Times New Roman"/>
          <w:b/>
          <w:bCs/>
          <w:color w:val="000000"/>
          <w:sz w:val="27"/>
          <w:szCs w:val="27"/>
          <w:lang w:eastAsia="pl-PL"/>
        </w:rPr>
        <w:t>zakończenia: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II.9) Informacje dodatkowe: </w:t>
      </w:r>
      <w:r w:rsidRPr="006950D5">
        <w:rPr>
          <w:rFonts w:ascii="Times New Roman" w:eastAsia="Times New Roman" w:hAnsi="Times New Roman" w:cs="Times New Roman"/>
          <w:color w:val="000000"/>
          <w:sz w:val="27"/>
          <w:szCs w:val="27"/>
          <w:lang w:eastAsia="pl-PL"/>
        </w:rPr>
        <w:t>Wymiar dopuszczalnego terminu realizacji od 14 do 35 dni od daty przekazania zamówienia</w:t>
      </w:r>
    </w:p>
    <w:p w:rsidR="006950D5" w:rsidRPr="006950D5" w:rsidRDefault="006950D5" w:rsidP="006950D5">
      <w:pPr>
        <w:spacing w:after="0" w:line="450" w:lineRule="atLeast"/>
        <w:rPr>
          <w:rFonts w:ascii="Times New Roman" w:eastAsia="Times New Roman" w:hAnsi="Times New Roman" w:cs="Times New Roman"/>
          <w:b/>
          <w:bCs/>
          <w:color w:val="000000"/>
          <w:sz w:val="36"/>
          <w:szCs w:val="36"/>
          <w:lang w:eastAsia="pl-PL"/>
        </w:rPr>
      </w:pPr>
      <w:r w:rsidRPr="006950D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III.1) WARUNKI UDZIAŁU W POSTĘPOWANIU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Określenie warunków: Zamawiający nie ustanawia wymaganego poziomu zdolności. </w:t>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III.1.2) Sytuacja finansowa lub ekonomiczna </w:t>
      </w:r>
      <w:r w:rsidRPr="006950D5">
        <w:rPr>
          <w:rFonts w:ascii="Times New Roman" w:eastAsia="Times New Roman" w:hAnsi="Times New Roman" w:cs="Times New Roman"/>
          <w:color w:val="000000"/>
          <w:sz w:val="27"/>
          <w:szCs w:val="27"/>
          <w:lang w:eastAsia="pl-PL"/>
        </w:rPr>
        <w:br/>
        <w:t>Określenie warunków: Zamawiający nie ustanawia wymaganego poziomu zdolności. </w:t>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III.1.3) Zdolność techniczna lub zawodowa </w:t>
      </w:r>
      <w:r w:rsidRPr="006950D5">
        <w:rPr>
          <w:rFonts w:ascii="Times New Roman" w:eastAsia="Times New Roman" w:hAnsi="Times New Roman" w:cs="Times New Roman"/>
          <w:color w:val="000000"/>
          <w:sz w:val="27"/>
          <w:szCs w:val="27"/>
          <w:lang w:eastAsia="pl-PL"/>
        </w:rPr>
        <w:br/>
        <w:t>Określenie warunków: Określenie warunków: W postępowaniu mogą brać udział wykonawcy, którzy spełnią następujące, określone w ogłoszeniu o zamówieniu warunki udziału w postępowaniu dotyczące: posiadania zdolności technicznej lub zawodowej – w zakresie Doświadczenia, By warunek został spełniony Zamawiający wymaga wykazania zrealizowania przynajmniej dwóch zamówień odpowiadających przedmiotowi zamówienia o wartości brutto równej lub przekraczającej 30 000,00 zł. Poprzez zamówienie odpowiadające przedmiotowi zamówienia należy rozumieć należycie wykonaną dostawę aparatury laboratoryjnej lub badawczej. Ocena spełniania warunków udziału w postępowaniu dokonana zostanie w oparciu o przedłożone dokumenty w formule: spełnia/nie spełnia. 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 </w:t>
      </w:r>
      <w:r w:rsidRPr="006950D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50D5">
        <w:rPr>
          <w:rFonts w:ascii="Times New Roman" w:eastAsia="Times New Roman" w:hAnsi="Times New Roman" w:cs="Times New Roman"/>
          <w:color w:val="000000"/>
          <w:sz w:val="27"/>
          <w:szCs w:val="27"/>
          <w:lang w:eastAsia="pl-PL"/>
        </w:rPr>
        <w:br/>
        <w:t>Informacje dodatkowe: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lastRenderedPageBreak/>
        <w:t>III.2) PODSTAWY WYKLUCZENIA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950D5">
        <w:rPr>
          <w:rFonts w:ascii="Times New Roman" w:eastAsia="Times New Roman" w:hAnsi="Times New Roman" w:cs="Times New Roman"/>
          <w:b/>
          <w:bCs/>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950D5">
        <w:rPr>
          <w:rFonts w:ascii="Times New Roman" w:eastAsia="Times New Roman" w:hAnsi="Times New Roman" w:cs="Times New Roman"/>
          <w:b/>
          <w:bCs/>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950D5">
        <w:rPr>
          <w:rFonts w:ascii="Times New Roman" w:eastAsia="Times New Roman" w:hAnsi="Times New Roman" w:cs="Times New Roman"/>
          <w:color w:val="000000"/>
          <w:sz w:val="27"/>
          <w:szCs w:val="27"/>
          <w:lang w:eastAsia="pl-PL"/>
        </w:rPr>
        <w:t>Pzp</w:t>
      </w:r>
      <w:proofErr w:type="spellEnd"/>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950D5">
        <w:rPr>
          <w:rFonts w:ascii="Times New Roman" w:eastAsia="Times New Roman" w:hAnsi="Times New Roman" w:cs="Times New Roman"/>
          <w:color w:val="000000"/>
          <w:sz w:val="27"/>
          <w:szCs w:val="27"/>
          <w:lang w:eastAsia="pl-PL"/>
        </w:rPr>
        <w:br/>
        <w:t>Tak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Oświadczenie o spełnianiu kryteriów selekcji </w:t>
      </w:r>
      <w:r w:rsidRPr="006950D5">
        <w:rPr>
          <w:rFonts w:ascii="Times New Roman" w:eastAsia="Times New Roman" w:hAnsi="Times New Roman" w:cs="Times New Roman"/>
          <w:color w:val="000000"/>
          <w:sz w:val="27"/>
          <w:szCs w:val="27"/>
          <w:lang w:eastAsia="pl-PL"/>
        </w:rPr>
        <w:br/>
        <w:t>Nie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 xml:space="preserve">Celem potwierdzenia braku podstaw do wykluczenia Zamawiający Wymaga:, 1) 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t>
      </w:r>
      <w:r w:rsidRPr="006950D5">
        <w:rPr>
          <w:rFonts w:ascii="Times New Roman" w:eastAsia="Times New Roman" w:hAnsi="Times New Roman" w:cs="Times New Roman"/>
          <w:color w:val="000000"/>
          <w:sz w:val="27"/>
          <w:szCs w:val="27"/>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SIWZ, VIII. Dokumenty potwierdzające brak podstaw do wykluczania podmiotów mających siedzibę lub miejsce zamieszkania poza terytorium Rzeczypospolitej Polskiej 1. Jeżeli wykonawca ma siedzibę lub miejsce zamieszkania poza terytorium Rzeczypospolitej Polskiej, celem potwierdzenia braku podstaw do wykluczania z postępowania: 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6950D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III.5.1) W ZAKRESIE SPEŁNIANIA WARUNKÓW UDZIAŁU W POSTĘPOWANIU:</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Celem potwierdzenia spełnienia warunków udziału w odniesieniu do przesłanek pozytywnych Zamawiający wymaga: 1) 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 2) 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III.5.2) W ZAKRESIE KRYTERIÓW SELEKCJI:</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w:t>
      </w:r>
      <w:r w:rsidRPr="006950D5">
        <w:rPr>
          <w:rFonts w:ascii="Times New Roman" w:eastAsia="Times New Roman" w:hAnsi="Times New Roman" w:cs="Times New Roman"/>
          <w:color w:val="000000"/>
          <w:sz w:val="27"/>
          <w:szCs w:val="27"/>
          <w:lang w:eastAsia="pl-PL"/>
        </w:rPr>
        <w:lastRenderedPageBreak/>
        <w:t>przypadku oryginalnych dokumentów wydanych przez producenta oferowanego sprzętu, Zamawiający dopuszcza dokumenty w języku innym niż polski.</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III.7) INNE DOKUMENTY NIE WYMIENIONE W pkt III.3) - III.6)</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Dokumenty stanowiące element oświadczenia woli wykonawcy i inne niezbędne dokumenty – które wykonawca zobowiązany jest przedłożyć wraz z ofertą: 1) Formularz oferty – wypełniony Załącznik nr 1 do SIWZ,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Zestawienie parametrów techniczno-użytkowych przedmiotu zamówienia - wypełniony Załącznik nr III A do SIWZ, 4) Szczegółowa oferta cenowa – wypełniony Załącznik nr III B do SIWZ.</w:t>
      </w:r>
    </w:p>
    <w:p w:rsidR="006950D5" w:rsidRPr="006950D5" w:rsidRDefault="006950D5" w:rsidP="006950D5">
      <w:pPr>
        <w:spacing w:after="0" w:line="450" w:lineRule="atLeast"/>
        <w:rPr>
          <w:rFonts w:ascii="Times New Roman" w:eastAsia="Times New Roman" w:hAnsi="Times New Roman" w:cs="Times New Roman"/>
          <w:b/>
          <w:bCs/>
          <w:color w:val="000000"/>
          <w:sz w:val="36"/>
          <w:szCs w:val="36"/>
          <w:lang w:eastAsia="pl-PL"/>
        </w:rPr>
      </w:pPr>
      <w:r w:rsidRPr="006950D5">
        <w:rPr>
          <w:rFonts w:ascii="Times New Roman" w:eastAsia="Times New Roman" w:hAnsi="Times New Roman" w:cs="Times New Roman"/>
          <w:b/>
          <w:bCs/>
          <w:color w:val="000000"/>
          <w:sz w:val="36"/>
          <w:szCs w:val="36"/>
          <w:u w:val="single"/>
          <w:lang w:eastAsia="pl-PL"/>
        </w:rPr>
        <w:t>SEKCJA IV: PROCEDURA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IV.1) OPIS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IV.1.1) Tryb udzielenia zamówienia: </w:t>
      </w:r>
      <w:r w:rsidRPr="006950D5">
        <w:rPr>
          <w:rFonts w:ascii="Times New Roman" w:eastAsia="Times New Roman" w:hAnsi="Times New Roman" w:cs="Times New Roman"/>
          <w:color w:val="000000"/>
          <w:sz w:val="27"/>
          <w:szCs w:val="27"/>
          <w:lang w:eastAsia="pl-PL"/>
        </w:rPr>
        <w:t>Przetarg nieograniczony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IV.1.2) Zamawiający żąda wniesienia wadium:</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Tak </w:t>
      </w:r>
      <w:r w:rsidRPr="006950D5">
        <w:rPr>
          <w:rFonts w:ascii="Times New Roman" w:eastAsia="Times New Roman" w:hAnsi="Times New Roman" w:cs="Times New Roman"/>
          <w:color w:val="000000"/>
          <w:sz w:val="27"/>
          <w:szCs w:val="27"/>
          <w:lang w:eastAsia="pl-PL"/>
        </w:rPr>
        <w:br/>
        <w:t>Informacja na temat wadium </w:t>
      </w:r>
      <w:r w:rsidRPr="006950D5">
        <w:rPr>
          <w:rFonts w:ascii="Times New Roman" w:eastAsia="Times New Roman" w:hAnsi="Times New Roman" w:cs="Times New Roman"/>
          <w:color w:val="000000"/>
          <w:sz w:val="27"/>
          <w:szCs w:val="27"/>
          <w:lang w:eastAsia="pl-PL"/>
        </w:rPr>
        <w:br/>
        <w:t>1 300,00 zł</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IV.1.3) Przewiduje się udzielenie zaliczek na poczet wykonania zamówienia: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t>Należy podać informacje na temat udzielania zaliczek: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t>Nie </w:t>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IV.1.5.) Wymaga się złożenia oferty wariantowej:</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Dopuszcza się złożenie oferty wariantowej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Liczba wykonawców   </w:t>
      </w:r>
      <w:r w:rsidRPr="006950D5">
        <w:rPr>
          <w:rFonts w:ascii="Times New Roman" w:eastAsia="Times New Roman" w:hAnsi="Times New Roman" w:cs="Times New Roman"/>
          <w:color w:val="000000"/>
          <w:sz w:val="27"/>
          <w:szCs w:val="27"/>
          <w:lang w:eastAsia="pl-PL"/>
        </w:rPr>
        <w:br/>
        <w:t>Przewidywana minimalna liczba wykonawców </w:t>
      </w:r>
      <w:r w:rsidRPr="006950D5">
        <w:rPr>
          <w:rFonts w:ascii="Times New Roman" w:eastAsia="Times New Roman" w:hAnsi="Times New Roman" w:cs="Times New Roman"/>
          <w:color w:val="000000"/>
          <w:sz w:val="27"/>
          <w:szCs w:val="27"/>
          <w:lang w:eastAsia="pl-PL"/>
        </w:rPr>
        <w:br/>
        <w:t>Maksymalna liczba wykonawców   </w:t>
      </w:r>
      <w:r w:rsidRPr="006950D5">
        <w:rPr>
          <w:rFonts w:ascii="Times New Roman" w:eastAsia="Times New Roman" w:hAnsi="Times New Roman" w:cs="Times New Roman"/>
          <w:color w:val="000000"/>
          <w:sz w:val="27"/>
          <w:szCs w:val="27"/>
          <w:lang w:eastAsia="pl-PL"/>
        </w:rPr>
        <w:br/>
        <w:t>Kryteria selekcji wykonawców: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IV.1.7) Informacje na temat umowy ramowej lub dynamicznego systemu zakupów:</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Umowa ramowa będzie zawarta: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Czy przewiduje się ograniczenie liczby uczestników umowy ramowej: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Przewidziana maksymalna liczba uczestników umowy ramowej: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IV.1.8) Aukcja elektroniczna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Przewidziane jest przeprowadzenie aukcji elektronicznej </w:t>
      </w:r>
      <w:r w:rsidRPr="006950D5">
        <w:rPr>
          <w:rFonts w:ascii="Times New Roman" w:eastAsia="Times New Roman" w:hAnsi="Times New Roman" w:cs="Times New Roman"/>
          <w:i/>
          <w:iCs/>
          <w:color w:val="000000"/>
          <w:sz w:val="27"/>
          <w:szCs w:val="27"/>
          <w:lang w:eastAsia="pl-PL"/>
        </w:rPr>
        <w:t>(przetarg nieograniczony, przetarg ograniczony, negocjacje z ogłoszeniem) </w:t>
      </w:r>
      <w:r w:rsidRPr="006950D5">
        <w:rPr>
          <w:rFonts w:ascii="Times New Roman" w:eastAsia="Times New Roman" w:hAnsi="Times New Roman" w:cs="Times New Roman"/>
          <w:color w:val="000000"/>
          <w:sz w:val="27"/>
          <w:szCs w:val="27"/>
          <w:lang w:eastAsia="pl-PL"/>
        </w:rPr>
        <w:t>Nie </w:t>
      </w:r>
      <w:r w:rsidRPr="006950D5">
        <w:rPr>
          <w:rFonts w:ascii="Times New Roman" w:eastAsia="Times New Roman" w:hAnsi="Times New Roman" w:cs="Times New Roman"/>
          <w:color w:val="000000"/>
          <w:sz w:val="27"/>
          <w:szCs w:val="27"/>
          <w:lang w:eastAsia="pl-PL"/>
        </w:rPr>
        <w:br/>
        <w:t>Należy podać adres strony internetowej, na której aukcja będzie prowadzona: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950D5">
        <w:rPr>
          <w:rFonts w:ascii="Times New Roman" w:eastAsia="Times New Roman" w:hAnsi="Times New Roman" w:cs="Times New Roman"/>
          <w:color w:val="000000"/>
          <w:sz w:val="27"/>
          <w:szCs w:val="27"/>
          <w:lang w:eastAsia="pl-PL"/>
        </w:rPr>
        <w:br/>
        <w:t>Informacje dotyczące przebiegu aukcji elektronicznej: </w:t>
      </w:r>
      <w:r w:rsidRPr="006950D5">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6950D5">
        <w:rPr>
          <w:rFonts w:ascii="Times New Roman" w:eastAsia="Times New Roman" w:hAnsi="Times New Roman" w:cs="Times New Roman"/>
          <w:color w:val="000000"/>
          <w:sz w:val="27"/>
          <w:szCs w:val="27"/>
          <w:lang w:eastAsia="pl-PL"/>
        </w:rPr>
        <w:lastRenderedPageBreak/>
        <w:t>postąpień): </w:t>
      </w:r>
      <w:r w:rsidRPr="006950D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950D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950D5">
        <w:rPr>
          <w:rFonts w:ascii="Times New Roman" w:eastAsia="Times New Roman" w:hAnsi="Times New Roman" w:cs="Times New Roman"/>
          <w:color w:val="000000"/>
          <w:sz w:val="27"/>
          <w:szCs w:val="27"/>
          <w:lang w:eastAsia="pl-PL"/>
        </w:rPr>
        <w:br/>
        <w:t>Informacje o liczbie etapów aukcji elektronicznej i czasie ich trwania: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Czas trwania: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950D5">
        <w:rPr>
          <w:rFonts w:ascii="Times New Roman" w:eastAsia="Times New Roman" w:hAnsi="Times New Roman" w:cs="Times New Roman"/>
          <w:color w:val="000000"/>
          <w:sz w:val="27"/>
          <w:szCs w:val="27"/>
          <w:lang w:eastAsia="pl-PL"/>
        </w:rPr>
        <w:br/>
        <w:t>Warunki zamknięcia aukcji elektronicznej: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IV.2) KRYTERIA OCENY OFERT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IV.2.1) Kryteria oceny ofert: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IV.2.2) Kryteria</w:t>
      </w:r>
      <w:r w:rsidRPr="006950D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6950D5" w:rsidRPr="006950D5" w:rsidTr="006950D5">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Znaczenie</w:t>
            </w:r>
          </w:p>
        </w:tc>
      </w:tr>
      <w:tr w:rsidR="006950D5" w:rsidRPr="006950D5" w:rsidTr="006950D5">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60,00</w:t>
            </w:r>
          </w:p>
        </w:tc>
      </w:tr>
      <w:tr w:rsidR="006950D5" w:rsidRPr="006950D5" w:rsidTr="006950D5">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20,00</w:t>
            </w:r>
          </w:p>
        </w:tc>
      </w:tr>
      <w:tr w:rsidR="006950D5" w:rsidRPr="006950D5" w:rsidTr="006950D5">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sz w:val="24"/>
                <w:szCs w:val="24"/>
                <w:lang w:eastAsia="pl-PL"/>
              </w:rPr>
              <w:t>20,00</w:t>
            </w:r>
          </w:p>
        </w:tc>
      </w:tr>
    </w:tbl>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950D5">
        <w:rPr>
          <w:rFonts w:ascii="Times New Roman" w:eastAsia="Times New Roman" w:hAnsi="Times New Roman" w:cs="Times New Roman"/>
          <w:b/>
          <w:bCs/>
          <w:color w:val="000000"/>
          <w:sz w:val="27"/>
          <w:szCs w:val="27"/>
          <w:lang w:eastAsia="pl-PL"/>
        </w:rPr>
        <w:t>Pzp</w:t>
      </w:r>
      <w:proofErr w:type="spellEnd"/>
      <w:r w:rsidRPr="006950D5">
        <w:rPr>
          <w:rFonts w:ascii="Times New Roman" w:eastAsia="Times New Roman" w:hAnsi="Times New Roman" w:cs="Times New Roman"/>
          <w:b/>
          <w:bCs/>
          <w:color w:val="000000"/>
          <w:sz w:val="27"/>
          <w:szCs w:val="27"/>
          <w:lang w:eastAsia="pl-PL"/>
        </w:rPr>
        <w:t> </w:t>
      </w:r>
      <w:r w:rsidRPr="006950D5">
        <w:rPr>
          <w:rFonts w:ascii="Times New Roman" w:eastAsia="Times New Roman" w:hAnsi="Times New Roman" w:cs="Times New Roman"/>
          <w:color w:val="000000"/>
          <w:sz w:val="27"/>
          <w:szCs w:val="27"/>
          <w:lang w:eastAsia="pl-PL"/>
        </w:rPr>
        <w:t>(przetarg nieograniczony) </w:t>
      </w:r>
      <w:r w:rsidRPr="006950D5">
        <w:rPr>
          <w:rFonts w:ascii="Times New Roman" w:eastAsia="Times New Roman" w:hAnsi="Times New Roman" w:cs="Times New Roman"/>
          <w:color w:val="000000"/>
          <w:sz w:val="27"/>
          <w:szCs w:val="27"/>
          <w:lang w:eastAsia="pl-PL"/>
        </w:rPr>
        <w:br/>
        <w:t>Tak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IV.3) Negocjacje z ogłoszeniem, dialog konkurencyjny, partnerstwo innowacyjne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IV.3.1) Informacje na temat negocjacji z ogłoszeniem</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Minimalne wymagania, które muszą spełniać wszystkie oferty: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6950D5">
        <w:rPr>
          <w:rFonts w:ascii="Times New Roman" w:eastAsia="Times New Roman" w:hAnsi="Times New Roman" w:cs="Times New Roman"/>
          <w:color w:val="000000"/>
          <w:sz w:val="27"/>
          <w:szCs w:val="27"/>
          <w:lang w:eastAsia="pl-PL"/>
        </w:rPr>
        <w:br/>
        <w:t>Należy podać informacje na temat etapów negocjacji (w tym liczbę etapów):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IV.3.2) Informacje na temat dialogu konkurencyjnego</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Wstępny harmonogram postępowania: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Podział dialogu na etapy w celu ograniczenia liczby rozwiązań: </w:t>
      </w:r>
      <w:r w:rsidRPr="006950D5">
        <w:rPr>
          <w:rFonts w:ascii="Times New Roman" w:eastAsia="Times New Roman" w:hAnsi="Times New Roman" w:cs="Times New Roman"/>
          <w:color w:val="000000"/>
          <w:sz w:val="27"/>
          <w:szCs w:val="27"/>
          <w:lang w:eastAsia="pl-PL"/>
        </w:rPr>
        <w:br/>
        <w:t>Należy podać informacje na temat etapów dialogu: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IV.3.3) Informacje na temat partnerstwa innowacyjnego</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Informacje dodatkowe: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br/>
      </w:r>
      <w:r w:rsidRPr="006950D5">
        <w:rPr>
          <w:rFonts w:ascii="Times New Roman" w:eastAsia="Times New Roman" w:hAnsi="Times New Roman" w:cs="Times New Roman"/>
          <w:b/>
          <w:bCs/>
          <w:color w:val="000000"/>
          <w:sz w:val="27"/>
          <w:szCs w:val="27"/>
          <w:lang w:eastAsia="pl-PL"/>
        </w:rPr>
        <w:t>IV.4) Licytacja elektroniczna </w:t>
      </w:r>
      <w:r w:rsidRPr="006950D5">
        <w:rPr>
          <w:rFonts w:ascii="Times New Roman" w:eastAsia="Times New Roman" w:hAnsi="Times New Roman" w:cs="Times New Roman"/>
          <w:color w:val="000000"/>
          <w:sz w:val="27"/>
          <w:szCs w:val="27"/>
          <w:lang w:eastAsia="pl-PL"/>
        </w:rPr>
        <w:br/>
        <w:t>Adres strony internetowej, na której będzie prowadzona licytacja elektroniczna: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Informacje o liczbie etapów licytacji elektronicznej i czasie ich trwania:</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Czas trwania: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Termin składania wniosków o dopuszczenie do udziału w licytacji elektronicznej: </w:t>
      </w:r>
      <w:r w:rsidRPr="006950D5">
        <w:rPr>
          <w:rFonts w:ascii="Times New Roman" w:eastAsia="Times New Roman" w:hAnsi="Times New Roman" w:cs="Times New Roman"/>
          <w:color w:val="000000"/>
          <w:sz w:val="27"/>
          <w:szCs w:val="27"/>
          <w:lang w:eastAsia="pl-PL"/>
        </w:rPr>
        <w:br/>
        <w:t>Data: godzina: </w:t>
      </w:r>
      <w:r w:rsidRPr="006950D5">
        <w:rPr>
          <w:rFonts w:ascii="Times New Roman" w:eastAsia="Times New Roman" w:hAnsi="Times New Roman" w:cs="Times New Roman"/>
          <w:color w:val="000000"/>
          <w:sz w:val="27"/>
          <w:szCs w:val="27"/>
          <w:lang w:eastAsia="pl-PL"/>
        </w:rPr>
        <w:br/>
        <w:t>Termin otwarcia licytacji elektronicznej: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t>Termin i warunki zamknięcia licytacji elektronicznej: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Wymagania dotyczące zabezpieczenia należytego wykonania umowy: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br/>
        <w:t>Informacje dodatkowe: </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b/>
          <w:bCs/>
          <w:color w:val="000000"/>
          <w:sz w:val="27"/>
          <w:szCs w:val="27"/>
          <w:lang w:eastAsia="pl-PL"/>
        </w:rPr>
        <w:t>IV.5) ZMIANA UMOWY</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950D5">
        <w:rPr>
          <w:rFonts w:ascii="Times New Roman" w:eastAsia="Times New Roman" w:hAnsi="Times New Roman" w:cs="Times New Roman"/>
          <w:color w:val="000000"/>
          <w:sz w:val="27"/>
          <w:szCs w:val="27"/>
          <w:lang w:eastAsia="pl-PL"/>
        </w:rPr>
        <w:t> Tak </w:t>
      </w:r>
      <w:r w:rsidRPr="006950D5">
        <w:rPr>
          <w:rFonts w:ascii="Times New Roman" w:eastAsia="Times New Roman" w:hAnsi="Times New Roman" w:cs="Times New Roman"/>
          <w:color w:val="000000"/>
          <w:sz w:val="27"/>
          <w:szCs w:val="27"/>
          <w:lang w:eastAsia="pl-PL"/>
        </w:rPr>
        <w:br/>
        <w:t>Należy wskazać zakres, charakter zmian oraz warunki wprowadzenia zmian: </w:t>
      </w:r>
      <w:r w:rsidRPr="006950D5">
        <w:rPr>
          <w:rFonts w:ascii="Times New Roman" w:eastAsia="Times New Roman" w:hAnsi="Times New Roman" w:cs="Times New Roman"/>
          <w:color w:val="000000"/>
          <w:sz w:val="27"/>
          <w:szCs w:val="27"/>
          <w:lang w:eastAsia="pl-PL"/>
        </w:rPr>
        <w:br/>
        <w:t xml:space="preserve">Należy wskazać zakres, charakter zmian oraz warunki wprowadzenia zmian: 2. </w:t>
      </w:r>
      <w:r w:rsidRPr="006950D5">
        <w:rPr>
          <w:rFonts w:ascii="Times New Roman" w:eastAsia="Times New Roman" w:hAnsi="Times New Roman" w:cs="Times New Roman"/>
          <w:color w:val="000000"/>
          <w:sz w:val="27"/>
          <w:szCs w:val="27"/>
          <w:lang w:eastAsia="pl-PL"/>
        </w:rPr>
        <w:lastRenderedPageBreak/>
        <w:t>Zamawiający zgodnie z postanowieniami art. 144 ust. 1 ustawy Prawo zamówień publicznych przewiduje możliwość wprowadzenia istotnych zmian postanowień przedmiotowej umowy w stosunku do treści złożonej oferty w następujących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2) 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 3) gdy z przyczyn, których nie można było wcześniej przewidzieć wystąpi konieczność modyfikacji terminu wykonania zamówienia, 4) 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 INFORMACJE ADMINISTRACYJNE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IV.6.1) Sposób udostępniania informacji o charakterze poufnym </w:t>
      </w:r>
      <w:r w:rsidRPr="006950D5">
        <w:rPr>
          <w:rFonts w:ascii="Times New Roman" w:eastAsia="Times New Roman" w:hAnsi="Times New Roman" w:cs="Times New Roman"/>
          <w:i/>
          <w:iCs/>
          <w:color w:val="000000"/>
          <w:sz w:val="27"/>
          <w:szCs w:val="27"/>
          <w:lang w:eastAsia="pl-PL"/>
        </w:rPr>
        <w:t>(jeżeli dotyczy):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Środki służące ochronie informacji o charakterze poufnym</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950D5">
        <w:rPr>
          <w:rFonts w:ascii="Times New Roman" w:eastAsia="Times New Roman" w:hAnsi="Times New Roman" w:cs="Times New Roman"/>
          <w:color w:val="000000"/>
          <w:sz w:val="27"/>
          <w:szCs w:val="27"/>
          <w:lang w:eastAsia="pl-PL"/>
        </w:rPr>
        <w:br/>
        <w:t>Data: 2018-04-09, godzina: 10:00,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Wskazać powody: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950D5">
        <w:rPr>
          <w:rFonts w:ascii="Times New Roman" w:eastAsia="Times New Roman" w:hAnsi="Times New Roman" w:cs="Times New Roman"/>
          <w:color w:val="000000"/>
          <w:sz w:val="27"/>
          <w:szCs w:val="27"/>
          <w:lang w:eastAsia="pl-PL"/>
        </w:rPr>
        <w:br/>
        <w:t>&gt; język polski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IV.6.3) Termin związania ofertą: </w:t>
      </w:r>
      <w:r w:rsidRPr="006950D5">
        <w:rPr>
          <w:rFonts w:ascii="Times New Roman" w:eastAsia="Times New Roman" w:hAnsi="Times New Roman" w:cs="Times New Roman"/>
          <w:color w:val="000000"/>
          <w:sz w:val="27"/>
          <w:szCs w:val="27"/>
          <w:lang w:eastAsia="pl-PL"/>
        </w:rPr>
        <w:t>do: okres w dniach: 30 (od ostatecznego terminu składania ofert)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50D5">
        <w:rPr>
          <w:rFonts w:ascii="Times New Roman" w:eastAsia="Times New Roman" w:hAnsi="Times New Roman" w:cs="Times New Roman"/>
          <w:color w:val="000000"/>
          <w:sz w:val="27"/>
          <w:szCs w:val="27"/>
          <w:lang w:eastAsia="pl-PL"/>
        </w:rPr>
        <w:t> Tak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r w:rsidRPr="006950D5">
        <w:rPr>
          <w:rFonts w:ascii="Times New Roman" w:eastAsia="Times New Roman" w:hAnsi="Times New Roman" w:cs="Times New Roman"/>
          <w:b/>
          <w:bCs/>
          <w:color w:val="000000"/>
          <w:sz w:val="27"/>
          <w:szCs w:val="27"/>
          <w:lang w:eastAsia="pl-PL"/>
        </w:rPr>
        <w:t>IV.6.6) Informacje dodatkowe:</w:t>
      </w:r>
      <w:r w:rsidRPr="006950D5">
        <w:rPr>
          <w:rFonts w:ascii="Times New Roman" w:eastAsia="Times New Roman" w:hAnsi="Times New Roman" w:cs="Times New Roman"/>
          <w:color w:val="000000"/>
          <w:sz w:val="27"/>
          <w:szCs w:val="27"/>
          <w:lang w:eastAsia="pl-PL"/>
        </w:rPr>
        <w:t> </w:t>
      </w:r>
      <w:r w:rsidRPr="006950D5">
        <w:rPr>
          <w:rFonts w:ascii="Times New Roman" w:eastAsia="Times New Roman" w:hAnsi="Times New Roman" w:cs="Times New Roman"/>
          <w:color w:val="000000"/>
          <w:sz w:val="27"/>
          <w:szCs w:val="27"/>
          <w:lang w:eastAsia="pl-PL"/>
        </w:rPr>
        <w:br/>
      </w:r>
    </w:p>
    <w:p w:rsidR="006950D5" w:rsidRPr="006950D5" w:rsidRDefault="006950D5" w:rsidP="006950D5">
      <w:pPr>
        <w:spacing w:after="0" w:line="450" w:lineRule="atLeast"/>
        <w:jc w:val="center"/>
        <w:rPr>
          <w:rFonts w:ascii="Times New Roman" w:eastAsia="Times New Roman" w:hAnsi="Times New Roman" w:cs="Times New Roman"/>
          <w:b/>
          <w:bCs/>
          <w:color w:val="000000"/>
          <w:sz w:val="36"/>
          <w:szCs w:val="36"/>
          <w:lang w:eastAsia="pl-PL"/>
        </w:rPr>
      </w:pPr>
      <w:r w:rsidRPr="006950D5">
        <w:rPr>
          <w:rFonts w:ascii="Times New Roman" w:eastAsia="Times New Roman" w:hAnsi="Times New Roman" w:cs="Times New Roman"/>
          <w:b/>
          <w:bCs/>
          <w:color w:val="000000"/>
          <w:sz w:val="36"/>
          <w:szCs w:val="36"/>
          <w:u w:val="single"/>
          <w:lang w:eastAsia="pl-PL"/>
        </w:rPr>
        <w:t>ZAŁĄCZNIK I - INFORMACJE DOTYCZĄCE OFERT CZĘŚCIOWYCH</w:t>
      </w: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p>
    <w:p w:rsidR="006950D5" w:rsidRPr="006950D5" w:rsidRDefault="006950D5" w:rsidP="006950D5">
      <w:pPr>
        <w:spacing w:after="0" w:line="450" w:lineRule="atLeast"/>
        <w:rPr>
          <w:rFonts w:ascii="Times New Roman" w:eastAsia="Times New Roman" w:hAnsi="Times New Roman" w:cs="Times New Roman"/>
          <w:color w:val="000000"/>
          <w:sz w:val="27"/>
          <w:szCs w:val="27"/>
          <w:lang w:eastAsia="pl-PL"/>
        </w:rPr>
      </w:pPr>
    </w:p>
    <w:p w:rsidR="006950D5" w:rsidRPr="006950D5" w:rsidRDefault="006950D5" w:rsidP="006950D5">
      <w:pPr>
        <w:spacing w:after="270" w:line="450" w:lineRule="atLeast"/>
        <w:rPr>
          <w:rFonts w:ascii="Times New Roman" w:eastAsia="Times New Roman" w:hAnsi="Times New Roman" w:cs="Times New Roman"/>
          <w:color w:val="000000"/>
          <w:sz w:val="27"/>
          <w:szCs w:val="27"/>
          <w:lang w:eastAsia="pl-PL"/>
        </w:rPr>
      </w:pPr>
    </w:p>
    <w:p w:rsidR="006950D5" w:rsidRPr="006950D5" w:rsidRDefault="006950D5" w:rsidP="006950D5">
      <w:pPr>
        <w:spacing w:after="0" w:line="240" w:lineRule="auto"/>
        <w:rPr>
          <w:rFonts w:ascii="Times New Roman" w:eastAsia="Times New Roman" w:hAnsi="Times New Roman" w:cs="Times New Roman"/>
          <w:sz w:val="24"/>
          <w:szCs w:val="24"/>
          <w:lang w:eastAsia="pl-PL"/>
        </w:rPr>
      </w:pPr>
      <w:r w:rsidRPr="006950D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950D5" w:rsidRPr="006950D5" w:rsidTr="006950D5">
        <w:trPr>
          <w:tblCellSpacing w:w="15" w:type="dxa"/>
        </w:trPr>
        <w:tc>
          <w:tcPr>
            <w:tcW w:w="0" w:type="auto"/>
            <w:vAlign w:val="center"/>
            <w:hideMark/>
          </w:tcPr>
          <w:p w:rsidR="006950D5" w:rsidRPr="006950D5" w:rsidRDefault="006950D5" w:rsidP="006950D5">
            <w:pPr>
              <w:spacing w:after="0" w:line="240" w:lineRule="auto"/>
              <w:rPr>
                <w:rFonts w:ascii="Times New Roman" w:eastAsia="Times New Roman" w:hAnsi="Times New Roman" w:cs="Times New Roman"/>
                <w:color w:val="000000"/>
                <w:sz w:val="27"/>
                <w:szCs w:val="27"/>
                <w:lang w:eastAsia="pl-PL"/>
              </w:rPr>
            </w:pPr>
            <w:r w:rsidRPr="006950D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5pt;height:22.65pt" o:ole="">
                  <v:imagedata r:id="rId4" o:title=""/>
                </v:shape>
                <w:control r:id="rId5" w:name="DefaultOcxName" w:shapeid="_x0000_i1027"/>
              </w:object>
            </w:r>
          </w:p>
        </w:tc>
      </w:tr>
    </w:tbl>
    <w:p w:rsidR="00735CAA" w:rsidRDefault="006950D5">
      <w:bookmarkStart w:id="0" w:name="_GoBack"/>
      <w:bookmarkEnd w:id="0"/>
    </w:p>
    <w:sectPr w:rsidR="0073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5"/>
    <w:rsid w:val="002A05C6"/>
    <w:rsid w:val="0061551B"/>
    <w:rsid w:val="00695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CB56E-392B-4BA4-A99D-4C51F271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345">
      <w:bodyDiv w:val="1"/>
      <w:marLeft w:val="0"/>
      <w:marRight w:val="0"/>
      <w:marTop w:val="0"/>
      <w:marBottom w:val="0"/>
      <w:divBdr>
        <w:top w:val="none" w:sz="0" w:space="0" w:color="auto"/>
        <w:left w:val="none" w:sz="0" w:space="0" w:color="auto"/>
        <w:bottom w:val="none" w:sz="0" w:space="0" w:color="auto"/>
        <w:right w:val="none" w:sz="0" w:space="0" w:color="auto"/>
      </w:divBdr>
      <w:divsChild>
        <w:div w:id="988481216">
          <w:marLeft w:val="0"/>
          <w:marRight w:val="0"/>
          <w:marTop w:val="0"/>
          <w:marBottom w:val="0"/>
          <w:divBdr>
            <w:top w:val="none" w:sz="0" w:space="0" w:color="auto"/>
            <w:left w:val="none" w:sz="0" w:space="0" w:color="auto"/>
            <w:bottom w:val="none" w:sz="0" w:space="0" w:color="auto"/>
            <w:right w:val="none" w:sz="0" w:space="0" w:color="auto"/>
          </w:divBdr>
          <w:divsChild>
            <w:div w:id="364452257">
              <w:marLeft w:val="0"/>
              <w:marRight w:val="0"/>
              <w:marTop w:val="0"/>
              <w:marBottom w:val="0"/>
              <w:divBdr>
                <w:top w:val="none" w:sz="0" w:space="0" w:color="auto"/>
                <w:left w:val="none" w:sz="0" w:space="0" w:color="auto"/>
                <w:bottom w:val="none" w:sz="0" w:space="0" w:color="auto"/>
                <w:right w:val="none" w:sz="0" w:space="0" w:color="auto"/>
              </w:divBdr>
            </w:div>
            <w:div w:id="1029376011">
              <w:marLeft w:val="0"/>
              <w:marRight w:val="0"/>
              <w:marTop w:val="0"/>
              <w:marBottom w:val="0"/>
              <w:divBdr>
                <w:top w:val="none" w:sz="0" w:space="0" w:color="auto"/>
                <w:left w:val="none" w:sz="0" w:space="0" w:color="auto"/>
                <w:bottom w:val="none" w:sz="0" w:space="0" w:color="auto"/>
                <w:right w:val="none" w:sz="0" w:space="0" w:color="auto"/>
              </w:divBdr>
            </w:div>
            <w:div w:id="752897203">
              <w:marLeft w:val="0"/>
              <w:marRight w:val="0"/>
              <w:marTop w:val="0"/>
              <w:marBottom w:val="0"/>
              <w:divBdr>
                <w:top w:val="none" w:sz="0" w:space="0" w:color="auto"/>
                <w:left w:val="none" w:sz="0" w:space="0" w:color="auto"/>
                <w:bottom w:val="none" w:sz="0" w:space="0" w:color="auto"/>
                <w:right w:val="none" w:sz="0" w:space="0" w:color="auto"/>
              </w:divBdr>
              <w:divsChild>
                <w:div w:id="523984450">
                  <w:marLeft w:val="0"/>
                  <w:marRight w:val="0"/>
                  <w:marTop w:val="0"/>
                  <w:marBottom w:val="0"/>
                  <w:divBdr>
                    <w:top w:val="none" w:sz="0" w:space="0" w:color="auto"/>
                    <w:left w:val="none" w:sz="0" w:space="0" w:color="auto"/>
                    <w:bottom w:val="none" w:sz="0" w:space="0" w:color="auto"/>
                    <w:right w:val="none" w:sz="0" w:space="0" w:color="auto"/>
                  </w:divBdr>
                </w:div>
              </w:divsChild>
            </w:div>
            <w:div w:id="1648779353">
              <w:marLeft w:val="0"/>
              <w:marRight w:val="0"/>
              <w:marTop w:val="0"/>
              <w:marBottom w:val="0"/>
              <w:divBdr>
                <w:top w:val="none" w:sz="0" w:space="0" w:color="auto"/>
                <w:left w:val="none" w:sz="0" w:space="0" w:color="auto"/>
                <w:bottom w:val="none" w:sz="0" w:space="0" w:color="auto"/>
                <w:right w:val="none" w:sz="0" w:space="0" w:color="auto"/>
              </w:divBdr>
              <w:divsChild>
                <w:div w:id="301816277">
                  <w:marLeft w:val="0"/>
                  <w:marRight w:val="0"/>
                  <w:marTop w:val="0"/>
                  <w:marBottom w:val="0"/>
                  <w:divBdr>
                    <w:top w:val="none" w:sz="0" w:space="0" w:color="auto"/>
                    <w:left w:val="none" w:sz="0" w:space="0" w:color="auto"/>
                    <w:bottom w:val="none" w:sz="0" w:space="0" w:color="auto"/>
                    <w:right w:val="none" w:sz="0" w:space="0" w:color="auto"/>
                  </w:divBdr>
                </w:div>
              </w:divsChild>
            </w:div>
            <w:div w:id="477960145">
              <w:marLeft w:val="0"/>
              <w:marRight w:val="0"/>
              <w:marTop w:val="0"/>
              <w:marBottom w:val="0"/>
              <w:divBdr>
                <w:top w:val="none" w:sz="0" w:space="0" w:color="auto"/>
                <w:left w:val="none" w:sz="0" w:space="0" w:color="auto"/>
                <w:bottom w:val="none" w:sz="0" w:space="0" w:color="auto"/>
                <w:right w:val="none" w:sz="0" w:space="0" w:color="auto"/>
              </w:divBdr>
              <w:divsChild>
                <w:div w:id="1272321537">
                  <w:marLeft w:val="0"/>
                  <w:marRight w:val="0"/>
                  <w:marTop w:val="0"/>
                  <w:marBottom w:val="0"/>
                  <w:divBdr>
                    <w:top w:val="none" w:sz="0" w:space="0" w:color="auto"/>
                    <w:left w:val="none" w:sz="0" w:space="0" w:color="auto"/>
                    <w:bottom w:val="none" w:sz="0" w:space="0" w:color="auto"/>
                    <w:right w:val="none" w:sz="0" w:space="0" w:color="auto"/>
                  </w:divBdr>
                </w:div>
                <w:div w:id="823932926">
                  <w:marLeft w:val="0"/>
                  <w:marRight w:val="0"/>
                  <w:marTop w:val="0"/>
                  <w:marBottom w:val="0"/>
                  <w:divBdr>
                    <w:top w:val="none" w:sz="0" w:space="0" w:color="auto"/>
                    <w:left w:val="none" w:sz="0" w:space="0" w:color="auto"/>
                    <w:bottom w:val="none" w:sz="0" w:space="0" w:color="auto"/>
                    <w:right w:val="none" w:sz="0" w:space="0" w:color="auto"/>
                  </w:divBdr>
                </w:div>
                <w:div w:id="397365172">
                  <w:marLeft w:val="0"/>
                  <w:marRight w:val="0"/>
                  <w:marTop w:val="0"/>
                  <w:marBottom w:val="0"/>
                  <w:divBdr>
                    <w:top w:val="none" w:sz="0" w:space="0" w:color="auto"/>
                    <w:left w:val="none" w:sz="0" w:space="0" w:color="auto"/>
                    <w:bottom w:val="none" w:sz="0" w:space="0" w:color="auto"/>
                    <w:right w:val="none" w:sz="0" w:space="0" w:color="auto"/>
                  </w:divBdr>
                </w:div>
                <w:div w:id="1005522916">
                  <w:marLeft w:val="0"/>
                  <w:marRight w:val="0"/>
                  <w:marTop w:val="0"/>
                  <w:marBottom w:val="0"/>
                  <w:divBdr>
                    <w:top w:val="none" w:sz="0" w:space="0" w:color="auto"/>
                    <w:left w:val="none" w:sz="0" w:space="0" w:color="auto"/>
                    <w:bottom w:val="none" w:sz="0" w:space="0" w:color="auto"/>
                    <w:right w:val="none" w:sz="0" w:space="0" w:color="auto"/>
                  </w:divBdr>
                </w:div>
              </w:divsChild>
            </w:div>
            <w:div w:id="44530681">
              <w:marLeft w:val="0"/>
              <w:marRight w:val="0"/>
              <w:marTop w:val="0"/>
              <w:marBottom w:val="0"/>
              <w:divBdr>
                <w:top w:val="none" w:sz="0" w:space="0" w:color="auto"/>
                <w:left w:val="none" w:sz="0" w:space="0" w:color="auto"/>
                <w:bottom w:val="none" w:sz="0" w:space="0" w:color="auto"/>
                <w:right w:val="none" w:sz="0" w:space="0" w:color="auto"/>
              </w:divBdr>
              <w:divsChild>
                <w:div w:id="1327243972">
                  <w:marLeft w:val="0"/>
                  <w:marRight w:val="0"/>
                  <w:marTop w:val="0"/>
                  <w:marBottom w:val="0"/>
                  <w:divBdr>
                    <w:top w:val="none" w:sz="0" w:space="0" w:color="auto"/>
                    <w:left w:val="none" w:sz="0" w:space="0" w:color="auto"/>
                    <w:bottom w:val="none" w:sz="0" w:space="0" w:color="auto"/>
                    <w:right w:val="none" w:sz="0" w:space="0" w:color="auto"/>
                  </w:divBdr>
                </w:div>
                <w:div w:id="1504465914">
                  <w:marLeft w:val="0"/>
                  <w:marRight w:val="0"/>
                  <w:marTop w:val="0"/>
                  <w:marBottom w:val="0"/>
                  <w:divBdr>
                    <w:top w:val="none" w:sz="0" w:space="0" w:color="auto"/>
                    <w:left w:val="none" w:sz="0" w:space="0" w:color="auto"/>
                    <w:bottom w:val="none" w:sz="0" w:space="0" w:color="auto"/>
                    <w:right w:val="none" w:sz="0" w:space="0" w:color="auto"/>
                  </w:divBdr>
                </w:div>
                <w:div w:id="846484791">
                  <w:marLeft w:val="0"/>
                  <w:marRight w:val="0"/>
                  <w:marTop w:val="0"/>
                  <w:marBottom w:val="0"/>
                  <w:divBdr>
                    <w:top w:val="none" w:sz="0" w:space="0" w:color="auto"/>
                    <w:left w:val="none" w:sz="0" w:space="0" w:color="auto"/>
                    <w:bottom w:val="none" w:sz="0" w:space="0" w:color="auto"/>
                    <w:right w:val="none" w:sz="0" w:space="0" w:color="auto"/>
                  </w:divBdr>
                </w:div>
                <w:div w:id="1361316536">
                  <w:marLeft w:val="0"/>
                  <w:marRight w:val="0"/>
                  <w:marTop w:val="0"/>
                  <w:marBottom w:val="0"/>
                  <w:divBdr>
                    <w:top w:val="none" w:sz="0" w:space="0" w:color="auto"/>
                    <w:left w:val="none" w:sz="0" w:space="0" w:color="auto"/>
                    <w:bottom w:val="none" w:sz="0" w:space="0" w:color="auto"/>
                    <w:right w:val="none" w:sz="0" w:space="0" w:color="auto"/>
                  </w:divBdr>
                </w:div>
                <w:div w:id="885605908">
                  <w:marLeft w:val="0"/>
                  <w:marRight w:val="0"/>
                  <w:marTop w:val="0"/>
                  <w:marBottom w:val="0"/>
                  <w:divBdr>
                    <w:top w:val="none" w:sz="0" w:space="0" w:color="auto"/>
                    <w:left w:val="none" w:sz="0" w:space="0" w:color="auto"/>
                    <w:bottom w:val="none" w:sz="0" w:space="0" w:color="auto"/>
                    <w:right w:val="none" w:sz="0" w:space="0" w:color="auto"/>
                  </w:divBdr>
                </w:div>
                <w:div w:id="120461802">
                  <w:marLeft w:val="0"/>
                  <w:marRight w:val="0"/>
                  <w:marTop w:val="0"/>
                  <w:marBottom w:val="0"/>
                  <w:divBdr>
                    <w:top w:val="none" w:sz="0" w:space="0" w:color="auto"/>
                    <w:left w:val="none" w:sz="0" w:space="0" w:color="auto"/>
                    <w:bottom w:val="none" w:sz="0" w:space="0" w:color="auto"/>
                    <w:right w:val="none" w:sz="0" w:space="0" w:color="auto"/>
                  </w:divBdr>
                </w:div>
                <w:div w:id="895704384">
                  <w:marLeft w:val="0"/>
                  <w:marRight w:val="0"/>
                  <w:marTop w:val="0"/>
                  <w:marBottom w:val="0"/>
                  <w:divBdr>
                    <w:top w:val="none" w:sz="0" w:space="0" w:color="auto"/>
                    <w:left w:val="none" w:sz="0" w:space="0" w:color="auto"/>
                    <w:bottom w:val="none" w:sz="0" w:space="0" w:color="auto"/>
                    <w:right w:val="none" w:sz="0" w:space="0" w:color="auto"/>
                  </w:divBdr>
                </w:div>
              </w:divsChild>
            </w:div>
            <w:div w:id="1323587085">
              <w:marLeft w:val="0"/>
              <w:marRight w:val="0"/>
              <w:marTop w:val="0"/>
              <w:marBottom w:val="0"/>
              <w:divBdr>
                <w:top w:val="none" w:sz="0" w:space="0" w:color="auto"/>
                <w:left w:val="none" w:sz="0" w:space="0" w:color="auto"/>
                <w:bottom w:val="none" w:sz="0" w:space="0" w:color="auto"/>
                <w:right w:val="none" w:sz="0" w:space="0" w:color="auto"/>
              </w:divBdr>
              <w:divsChild>
                <w:div w:id="984317191">
                  <w:marLeft w:val="0"/>
                  <w:marRight w:val="0"/>
                  <w:marTop w:val="0"/>
                  <w:marBottom w:val="0"/>
                  <w:divBdr>
                    <w:top w:val="none" w:sz="0" w:space="0" w:color="auto"/>
                    <w:left w:val="none" w:sz="0" w:space="0" w:color="auto"/>
                    <w:bottom w:val="none" w:sz="0" w:space="0" w:color="auto"/>
                    <w:right w:val="none" w:sz="0" w:space="0" w:color="auto"/>
                  </w:divBdr>
                </w:div>
                <w:div w:id="394360419">
                  <w:marLeft w:val="0"/>
                  <w:marRight w:val="0"/>
                  <w:marTop w:val="0"/>
                  <w:marBottom w:val="0"/>
                  <w:divBdr>
                    <w:top w:val="none" w:sz="0" w:space="0" w:color="auto"/>
                    <w:left w:val="none" w:sz="0" w:space="0" w:color="auto"/>
                    <w:bottom w:val="none" w:sz="0" w:space="0" w:color="auto"/>
                    <w:right w:val="none" w:sz="0" w:space="0" w:color="auto"/>
                  </w:divBdr>
                </w:div>
              </w:divsChild>
            </w:div>
            <w:div w:id="65150109">
              <w:marLeft w:val="0"/>
              <w:marRight w:val="0"/>
              <w:marTop w:val="0"/>
              <w:marBottom w:val="0"/>
              <w:divBdr>
                <w:top w:val="none" w:sz="0" w:space="0" w:color="auto"/>
                <w:left w:val="none" w:sz="0" w:space="0" w:color="auto"/>
                <w:bottom w:val="none" w:sz="0" w:space="0" w:color="auto"/>
                <w:right w:val="none" w:sz="0" w:space="0" w:color="auto"/>
              </w:divBdr>
              <w:divsChild>
                <w:div w:id="1498424817">
                  <w:marLeft w:val="0"/>
                  <w:marRight w:val="0"/>
                  <w:marTop w:val="0"/>
                  <w:marBottom w:val="0"/>
                  <w:divBdr>
                    <w:top w:val="none" w:sz="0" w:space="0" w:color="auto"/>
                    <w:left w:val="none" w:sz="0" w:space="0" w:color="auto"/>
                    <w:bottom w:val="none" w:sz="0" w:space="0" w:color="auto"/>
                    <w:right w:val="none" w:sz="0" w:space="0" w:color="auto"/>
                  </w:divBdr>
                </w:div>
                <w:div w:id="299846661">
                  <w:marLeft w:val="0"/>
                  <w:marRight w:val="0"/>
                  <w:marTop w:val="0"/>
                  <w:marBottom w:val="0"/>
                  <w:divBdr>
                    <w:top w:val="none" w:sz="0" w:space="0" w:color="auto"/>
                    <w:left w:val="none" w:sz="0" w:space="0" w:color="auto"/>
                    <w:bottom w:val="none" w:sz="0" w:space="0" w:color="auto"/>
                    <w:right w:val="none" w:sz="0" w:space="0" w:color="auto"/>
                  </w:divBdr>
                </w:div>
                <w:div w:id="31226101">
                  <w:marLeft w:val="0"/>
                  <w:marRight w:val="0"/>
                  <w:marTop w:val="0"/>
                  <w:marBottom w:val="0"/>
                  <w:divBdr>
                    <w:top w:val="none" w:sz="0" w:space="0" w:color="auto"/>
                    <w:left w:val="none" w:sz="0" w:space="0" w:color="auto"/>
                    <w:bottom w:val="none" w:sz="0" w:space="0" w:color="auto"/>
                    <w:right w:val="none" w:sz="0" w:space="0" w:color="auto"/>
                  </w:divBdr>
                </w:div>
                <w:div w:id="2025592206">
                  <w:marLeft w:val="0"/>
                  <w:marRight w:val="0"/>
                  <w:marTop w:val="0"/>
                  <w:marBottom w:val="0"/>
                  <w:divBdr>
                    <w:top w:val="none" w:sz="0" w:space="0" w:color="auto"/>
                    <w:left w:val="none" w:sz="0" w:space="0" w:color="auto"/>
                    <w:bottom w:val="none" w:sz="0" w:space="0" w:color="auto"/>
                    <w:right w:val="none" w:sz="0" w:space="0" w:color="auto"/>
                  </w:divBdr>
                </w:div>
                <w:div w:id="2111123986">
                  <w:marLeft w:val="0"/>
                  <w:marRight w:val="0"/>
                  <w:marTop w:val="0"/>
                  <w:marBottom w:val="0"/>
                  <w:divBdr>
                    <w:top w:val="none" w:sz="0" w:space="0" w:color="auto"/>
                    <w:left w:val="none" w:sz="0" w:space="0" w:color="auto"/>
                    <w:bottom w:val="none" w:sz="0" w:space="0" w:color="auto"/>
                    <w:right w:val="none" w:sz="0" w:space="0" w:color="auto"/>
                  </w:divBdr>
                </w:div>
                <w:div w:id="1648322524">
                  <w:marLeft w:val="0"/>
                  <w:marRight w:val="0"/>
                  <w:marTop w:val="0"/>
                  <w:marBottom w:val="0"/>
                  <w:divBdr>
                    <w:top w:val="none" w:sz="0" w:space="0" w:color="auto"/>
                    <w:left w:val="none" w:sz="0" w:space="0" w:color="auto"/>
                    <w:bottom w:val="none" w:sz="0" w:space="0" w:color="auto"/>
                    <w:right w:val="none" w:sz="0" w:space="0" w:color="auto"/>
                  </w:divBdr>
                </w:div>
                <w:div w:id="2103992684">
                  <w:marLeft w:val="0"/>
                  <w:marRight w:val="0"/>
                  <w:marTop w:val="0"/>
                  <w:marBottom w:val="0"/>
                  <w:divBdr>
                    <w:top w:val="none" w:sz="0" w:space="0" w:color="auto"/>
                    <w:left w:val="none" w:sz="0" w:space="0" w:color="auto"/>
                    <w:bottom w:val="none" w:sz="0" w:space="0" w:color="auto"/>
                    <w:right w:val="none" w:sz="0" w:space="0" w:color="auto"/>
                  </w:divBdr>
                </w:div>
              </w:divsChild>
            </w:div>
            <w:div w:id="2132355715">
              <w:marLeft w:val="0"/>
              <w:marRight w:val="0"/>
              <w:marTop w:val="0"/>
              <w:marBottom w:val="0"/>
              <w:divBdr>
                <w:top w:val="none" w:sz="0" w:space="0" w:color="auto"/>
                <w:left w:val="none" w:sz="0" w:space="0" w:color="auto"/>
                <w:bottom w:val="none" w:sz="0" w:space="0" w:color="auto"/>
                <w:right w:val="none" w:sz="0" w:space="0" w:color="auto"/>
              </w:divBdr>
              <w:divsChild>
                <w:div w:id="920144801">
                  <w:marLeft w:val="0"/>
                  <w:marRight w:val="0"/>
                  <w:marTop w:val="0"/>
                  <w:marBottom w:val="0"/>
                  <w:divBdr>
                    <w:top w:val="none" w:sz="0" w:space="0" w:color="auto"/>
                    <w:left w:val="none" w:sz="0" w:space="0" w:color="auto"/>
                    <w:bottom w:val="none" w:sz="0" w:space="0" w:color="auto"/>
                    <w:right w:val="none" w:sz="0" w:space="0" w:color="auto"/>
                  </w:divBdr>
                </w:div>
                <w:div w:id="1856654778">
                  <w:marLeft w:val="0"/>
                  <w:marRight w:val="0"/>
                  <w:marTop w:val="0"/>
                  <w:marBottom w:val="0"/>
                  <w:divBdr>
                    <w:top w:val="none" w:sz="0" w:space="0" w:color="auto"/>
                    <w:left w:val="none" w:sz="0" w:space="0" w:color="auto"/>
                    <w:bottom w:val="none" w:sz="0" w:space="0" w:color="auto"/>
                    <w:right w:val="none" w:sz="0" w:space="0" w:color="auto"/>
                  </w:divBdr>
                </w:div>
                <w:div w:id="2022047991">
                  <w:marLeft w:val="0"/>
                  <w:marRight w:val="0"/>
                  <w:marTop w:val="0"/>
                  <w:marBottom w:val="0"/>
                  <w:divBdr>
                    <w:top w:val="none" w:sz="0" w:space="0" w:color="auto"/>
                    <w:left w:val="none" w:sz="0" w:space="0" w:color="auto"/>
                    <w:bottom w:val="none" w:sz="0" w:space="0" w:color="auto"/>
                    <w:right w:val="none" w:sz="0" w:space="0" w:color="auto"/>
                  </w:divBdr>
                </w:div>
                <w:div w:id="460853247">
                  <w:marLeft w:val="0"/>
                  <w:marRight w:val="0"/>
                  <w:marTop w:val="0"/>
                  <w:marBottom w:val="0"/>
                  <w:divBdr>
                    <w:top w:val="none" w:sz="0" w:space="0" w:color="auto"/>
                    <w:left w:val="none" w:sz="0" w:space="0" w:color="auto"/>
                    <w:bottom w:val="none" w:sz="0" w:space="0" w:color="auto"/>
                    <w:right w:val="none" w:sz="0" w:space="0" w:color="auto"/>
                  </w:divBdr>
                </w:div>
                <w:div w:id="1056778642">
                  <w:marLeft w:val="0"/>
                  <w:marRight w:val="0"/>
                  <w:marTop w:val="0"/>
                  <w:marBottom w:val="0"/>
                  <w:divBdr>
                    <w:top w:val="none" w:sz="0" w:space="0" w:color="auto"/>
                    <w:left w:val="none" w:sz="0" w:space="0" w:color="auto"/>
                    <w:bottom w:val="none" w:sz="0" w:space="0" w:color="auto"/>
                    <w:right w:val="none" w:sz="0" w:space="0" w:color="auto"/>
                  </w:divBdr>
                </w:div>
                <w:div w:id="1645163047">
                  <w:marLeft w:val="0"/>
                  <w:marRight w:val="0"/>
                  <w:marTop w:val="0"/>
                  <w:marBottom w:val="0"/>
                  <w:divBdr>
                    <w:top w:val="none" w:sz="0" w:space="0" w:color="auto"/>
                    <w:left w:val="none" w:sz="0" w:space="0" w:color="auto"/>
                    <w:bottom w:val="none" w:sz="0" w:space="0" w:color="auto"/>
                    <w:right w:val="none" w:sz="0" w:space="0" w:color="auto"/>
                  </w:divBdr>
                </w:div>
                <w:div w:id="597830090">
                  <w:marLeft w:val="0"/>
                  <w:marRight w:val="0"/>
                  <w:marTop w:val="0"/>
                  <w:marBottom w:val="0"/>
                  <w:divBdr>
                    <w:top w:val="none" w:sz="0" w:space="0" w:color="auto"/>
                    <w:left w:val="none" w:sz="0" w:space="0" w:color="auto"/>
                    <w:bottom w:val="none" w:sz="0" w:space="0" w:color="auto"/>
                    <w:right w:val="none" w:sz="0" w:space="0" w:color="auto"/>
                  </w:divBdr>
                </w:div>
                <w:div w:id="383523718">
                  <w:marLeft w:val="0"/>
                  <w:marRight w:val="0"/>
                  <w:marTop w:val="0"/>
                  <w:marBottom w:val="0"/>
                  <w:divBdr>
                    <w:top w:val="none" w:sz="0" w:space="0" w:color="auto"/>
                    <w:left w:val="none" w:sz="0" w:space="0" w:color="auto"/>
                    <w:bottom w:val="none" w:sz="0" w:space="0" w:color="auto"/>
                    <w:right w:val="none" w:sz="0" w:space="0" w:color="auto"/>
                  </w:divBdr>
                </w:div>
              </w:divsChild>
            </w:div>
            <w:div w:id="1772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3527</Words>
  <Characters>21168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Leżańska</dc:creator>
  <cp:keywords/>
  <dc:description/>
  <cp:lastModifiedBy>Izabela Leżańska</cp:lastModifiedBy>
  <cp:revision>1</cp:revision>
  <dcterms:created xsi:type="dcterms:W3CDTF">2018-03-30T10:48:00Z</dcterms:created>
  <dcterms:modified xsi:type="dcterms:W3CDTF">2018-03-30T10:48:00Z</dcterms:modified>
</cp:coreProperties>
</file>