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Pr="00160084" w:rsidRDefault="00A21667" w:rsidP="00070781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60084">
        <w:rPr>
          <w:rFonts w:ascii="Times New Roman" w:hAnsi="Times New Roman" w:cs="Times New Roman"/>
        </w:rPr>
        <w:t xml:space="preserve">Załącznik Nr </w:t>
      </w:r>
      <w:r w:rsidR="0041080B" w:rsidRPr="00160084">
        <w:rPr>
          <w:rFonts w:ascii="Times New Roman" w:hAnsi="Times New Roman" w:cs="Times New Roman"/>
        </w:rPr>
        <w:t>2</w:t>
      </w:r>
      <w:r w:rsidRPr="00160084">
        <w:rPr>
          <w:rFonts w:ascii="Times New Roman" w:hAnsi="Times New Roman" w:cs="Times New Roman"/>
        </w:rPr>
        <w:t xml:space="preserve"> </w:t>
      </w:r>
      <w:r w:rsidR="000B5F42" w:rsidRPr="00160084">
        <w:rPr>
          <w:rFonts w:ascii="Times New Roman" w:hAnsi="Times New Roman" w:cs="Times New Roman"/>
        </w:rPr>
        <w:t xml:space="preserve">do </w:t>
      </w:r>
      <w:r w:rsidR="00623B8C" w:rsidRPr="00160084">
        <w:rPr>
          <w:rFonts w:ascii="Times New Roman" w:hAnsi="Times New Roman" w:cs="Times New Roman"/>
        </w:rPr>
        <w:t xml:space="preserve">Zaproszenia z dnia </w:t>
      </w:r>
      <w:r w:rsidR="00160084" w:rsidRPr="00160084">
        <w:rPr>
          <w:rFonts w:ascii="Times New Roman" w:hAnsi="Times New Roman" w:cs="Times New Roman"/>
        </w:rPr>
        <w:t>05</w:t>
      </w:r>
      <w:r w:rsidR="00623B8C" w:rsidRPr="00160084">
        <w:rPr>
          <w:rFonts w:ascii="Times New Roman" w:hAnsi="Times New Roman" w:cs="Times New Roman"/>
        </w:rPr>
        <w:t>.</w:t>
      </w:r>
      <w:r w:rsidR="00160084" w:rsidRPr="00160084">
        <w:rPr>
          <w:rFonts w:ascii="Times New Roman" w:hAnsi="Times New Roman" w:cs="Times New Roman"/>
        </w:rPr>
        <w:t>12</w:t>
      </w:r>
      <w:r w:rsidR="00623B8C" w:rsidRPr="00160084">
        <w:rPr>
          <w:rFonts w:ascii="Times New Roman" w:hAnsi="Times New Roman" w:cs="Times New Roman"/>
        </w:rPr>
        <w:t>.201</w:t>
      </w:r>
      <w:r w:rsidR="00C64EA8" w:rsidRPr="00160084">
        <w:rPr>
          <w:rFonts w:ascii="Times New Roman" w:hAnsi="Times New Roman" w:cs="Times New Roman"/>
        </w:rPr>
        <w:t>7</w:t>
      </w:r>
      <w:r w:rsidR="00623B8C" w:rsidRPr="00160084">
        <w:rPr>
          <w:rFonts w:ascii="Times New Roman" w:hAnsi="Times New Roman" w:cs="Times New Roman"/>
        </w:rPr>
        <w:t xml:space="preserve"> r.</w:t>
      </w: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6A4ED6">
      <w:pPr>
        <w:pStyle w:val="Akapitzlist"/>
        <w:spacing w:line="240" w:lineRule="auto"/>
        <w:jc w:val="right"/>
        <w:rPr>
          <w:rFonts w:ascii="Times New Roman" w:hAnsi="Times New Roman" w:cs="Times New Roman"/>
          <w:b/>
        </w:rPr>
      </w:pPr>
    </w:p>
    <w:p w:rsidR="00976BF7" w:rsidRPr="00351ED6" w:rsidRDefault="00976BF7" w:rsidP="00976BF7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351ED6">
        <w:rPr>
          <w:rFonts w:ascii="Times New Roman" w:eastAsia="Calibri" w:hAnsi="Times New Roman" w:cs="Times New Roman"/>
          <w:b/>
        </w:rPr>
        <w:t>ORYGINAL/KOPIA</w:t>
      </w:r>
    </w:p>
    <w:p w:rsidR="00E502BE" w:rsidRPr="00351ED6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502BE" w:rsidRPr="00351ED6" w:rsidRDefault="00E502BE" w:rsidP="006A4ED6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  <w:r w:rsidRPr="00351ED6">
        <w:rPr>
          <w:rFonts w:ascii="Times New Roman" w:hAnsi="Times New Roman" w:cs="Times New Roman"/>
          <w:b/>
        </w:rPr>
        <w:t>PROTOKÓŁ ODBIORU</w:t>
      </w:r>
      <w:r w:rsidR="00E746FB">
        <w:rPr>
          <w:rFonts w:ascii="Times New Roman" w:hAnsi="Times New Roman" w:cs="Times New Roman"/>
          <w:b/>
        </w:rPr>
        <w:t xml:space="preserve"> z dnia ……………….</w:t>
      </w:r>
    </w:p>
    <w:p w:rsidR="00E502BE" w:rsidRPr="00351ED6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36977" w:rsidRPr="00351ED6" w:rsidRDefault="00D3697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 xml:space="preserve">W </w:t>
      </w:r>
      <w:r w:rsidR="00E502BE" w:rsidRPr="00351ED6">
        <w:rPr>
          <w:rFonts w:ascii="Times New Roman" w:hAnsi="Times New Roman" w:cs="Times New Roman"/>
        </w:rPr>
        <w:t>dniu</w:t>
      </w:r>
      <w:r w:rsidR="00E746FB">
        <w:rPr>
          <w:rFonts w:ascii="Times New Roman" w:hAnsi="Times New Roman" w:cs="Times New Roman"/>
        </w:rPr>
        <w:t xml:space="preserve"> ………………..</w:t>
      </w:r>
      <w:r w:rsidR="00A21667" w:rsidRPr="00351ED6">
        <w:rPr>
          <w:rFonts w:ascii="Times New Roman" w:hAnsi="Times New Roman" w:cs="Times New Roman"/>
        </w:rPr>
        <w:t xml:space="preserve">, </w:t>
      </w: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21667" w:rsidRPr="00351ED6" w:rsidRDefault="00D94DCA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>Zamawiający</w:t>
      </w:r>
      <w:r w:rsidR="00E502BE" w:rsidRPr="00351ED6">
        <w:rPr>
          <w:rFonts w:ascii="Times New Roman" w:hAnsi="Times New Roman" w:cs="Times New Roman"/>
        </w:rPr>
        <w:t xml:space="preserve"> </w:t>
      </w:r>
      <w:r w:rsidR="00D36977" w:rsidRPr="00351ED6">
        <w:rPr>
          <w:rFonts w:ascii="Times New Roman" w:hAnsi="Times New Roman" w:cs="Times New Roman"/>
        </w:rPr>
        <w:t>stwierdza</w:t>
      </w:r>
      <w:r w:rsidRPr="00351ED6">
        <w:rPr>
          <w:rFonts w:ascii="Times New Roman" w:hAnsi="Times New Roman" w:cs="Times New Roman"/>
        </w:rPr>
        <w:t>, ż</w:t>
      </w:r>
      <w:r w:rsidR="005F70D5" w:rsidRPr="00351ED6">
        <w:rPr>
          <w:rFonts w:ascii="Times New Roman" w:hAnsi="Times New Roman" w:cs="Times New Roman"/>
        </w:rPr>
        <w:t>e:</w:t>
      </w:r>
    </w:p>
    <w:p w:rsidR="0041080B" w:rsidRPr="00351ED6" w:rsidRDefault="005F70D5" w:rsidP="0041080B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351ED6">
        <w:rPr>
          <w:rFonts w:ascii="Times New Roman" w:hAnsi="Times New Roman" w:cs="Times New Roman"/>
        </w:rPr>
        <w:t>1.</w:t>
      </w:r>
      <w:r w:rsidR="00E72BDA" w:rsidRPr="00351ED6">
        <w:rPr>
          <w:rFonts w:ascii="Times New Roman" w:hAnsi="Times New Roman" w:cs="Times New Roman"/>
          <w:b/>
        </w:rPr>
        <w:t xml:space="preserve"> </w:t>
      </w:r>
      <w:r w:rsidR="00E72BDA" w:rsidRPr="00351ED6">
        <w:rPr>
          <w:rFonts w:ascii="Times New Roman" w:hAnsi="Times New Roman" w:cs="Times New Roman"/>
        </w:rPr>
        <w:t xml:space="preserve">Kontrakty serwisowe zgodne z tabelą nr 1 </w:t>
      </w:r>
      <w:r w:rsidR="00C64EA8" w:rsidRPr="00351ED6">
        <w:rPr>
          <w:rStyle w:val="Nagwek4"/>
          <w:rFonts w:ascii="Times New Roman" w:hAnsi="Times New Roman"/>
          <w:b w:val="0"/>
          <w:color w:val="000000"/>
        </w:rPr>
        <w:t>urządzenia do ochrony poczty elektronicznej FortiMail-400C</w:t>
      </w:r>
      <w:r w:rsidR="00E72BDA" w:rsidRPr="00351ED6">
        <w:rPr>
          <w:rFonts w:ascii="Times New Roman" w:hAnsi="Times New Roman" w:cs="Times New Roman"/>
        </w:rPr>
        <w:t xml:space="preserve"> zostały przedłużone do </w:t>
      </w:r>
      <w:r w:rsidR="00C64EA8" w:rsidRPr="00351ED6">
        <w:rPr>
          <w:rFonts w:ascii="Times New Roman" w:hAnsi="Times New Roman" w:cs="Times New Roman"/>
        </w:rPr>
        <w:t>05</w:t>
      </w:r>
      <w:r w:rsidR="00FD4C70" w:rsidRPr="00351ED6">
        <w:rPr>
          <w:rFonts w:ascii="Times New Roman" w:hAnsi="Times New Roman" w:cs="Times New Roman"/>
        </w:rPr>
        <w:t xml:space="preserve"> </w:t>
      </w:r>
      <w:r w:rsidR="00C64EA8" w:rsidRPr="00351ED6">
        <w:rPr>
          <w:rFonts w:ascii="Times New Roman" w:hAnsi="Times New Roman" w:cs="Times New Roman"/>
        </w:rPr>
        <w:t>lutego</w:t>
      </w:r>
      <w:r w:rsidR="00C15BA1" w:rsidRPr="00351ED6">
        <w:rPr>
          <w:rFonts w:ascii="Times New Roman" w:hAnsi="Times New Roman" w:cs="Times New Roman"/>
        </w:rPr>
        <w:t xml:space="preserve"> 201</w:t>
      </w:r>
      <w:r w:rsidR="00C64EA8" w:rsidRPr="00351ED6">
        <w:rPr>
          <w:rFonts w:ascii="Times New Roman" w:hAnsi="Times New Roman" w:cs="Times New Roman"/>
        </w:rPr>
        <w:t>9</w:t>
      </w:r>
      <w:r w:rsidR="00C15BA1" w:rsidRPr="00351ED6">
        <w:rPr>
          <w:rFonts w:ascii="Times New Roman" w:hAnsi="Times New Roman" w:cs="Times New Roman"/>
        </w:rPr>
        <w:t>.</w:t>
      </w:r>
    </w:p>
    <w:p w:rsidR="005F70D5" w:rsidRPr="00351ED6" w:rsidRDefault="00E72BDA" w:rsidP="0041080B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351ED6">
        <w:rPr>
          <w:rStyle w:val="TeksttreciPogrubienie"/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DF87E" wp14:editId="49F2CA52">
                <wp:simplePos x="0" y="0"/>
                <wp:positionH relativeFrom="column">
                  <wp:posOffset>404495</wp:posOffset>
                </wp:positionH>
                <wp:positionV relativeFrom="paragraph">
                  <wp:posOffset>107315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DA" w:rsidRPr="000F0D4B" w:rsidRDefault="00E72BDA" w:rsidP="00E72BDA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  <w:r w:rsidR="00160084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2BDA" w:rsidRDefault="00E72BDA" w:rsidP="00E7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5pt;margin-top:8.4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" stroked="f">
                <v:textbox>
                  <w:txbxContent>
                    <w:p w:rsidR="00E72BDA" w:rsidRPr="000F0D4B" w:rsidRDefault="00E72BDA" w:rsidP="00E72BDA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  <w:r w:rsidR="00160084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E72BDA" w:rsidRDefault="00E72BDA" w:rsidP="00E72BDA"/>
                  </w:txbxContent>
                </v:textbox>
                <w10:wrap type="square"/>
              </v:shape>
            </w:pict>
          </mc:Fallback>
        </mc:AlternateContent>
      </w: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F70D5" w:rsidRPr="00351ED6" w:rsidRDefault="005F70D5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136"/>
        <w:gridCol w:w="2642"/>
      </w:tblGrid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Rodzaj wsparcia</w:t>
            </w:r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Numer seryjny</w:t>
            </w: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Poziom wsparcia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 xml:space="preserve">Hardware </w:t>
            </w:r>
            <w:proofErr w:type="spellStart"/>
            <w:r w:rsidRPr="00351ED6">
              <w:rPr>
                <w:rFonts w:ascii="Times New Roman" w:hAnsi="Times New Roman" w:cs="Times New Roman"/>
              </w:rPr>
              <w:t>Coverage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FE400C3M12000187</w:t>
            </w: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 xml:space="preserve">Return To </w:t>
            </w:r>
            <w:proofErr w:type="spellStart"/>
            <w:r w:rsidRPr="00351ED6">
              <w:rPr>
                <w:rFonts w:ascii="Times New Roman" w:hAnsi="Times New Roman" w:cs="Times New Roman"/>
              </w:rPr>
              <w:t>Factory</w:t>
            </w:r>
            <w:proofErr w:type="spellEnd"/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Firmware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&amp; General </w:t>
            </w:r>
            <w:proofErr w:type="spellStart"/>
            <w:r w:rsidRPr="00351ED6">
              <w:rPr>
                <w:rFonts w:ascii="Times New Roman" w:hAnsi="Times New Roman" w:cs="Times New Roman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Enhanced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Support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8x5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Virus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Definitions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Updates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  <w:tr w:rsidR="00C64EA8" w:rsidRPr="00351ED6" w:rsidTr="000A79D8">
        <w:tc>
          <w:tcPr>
            <w:tcW w:w="3118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1ED6">
              <w:rPr>
                <w:rFonts w:ascii="Times New Roman" w:hAnsi="Times New Roman" w:cs="Times New Roman"/>
              </w:rPr>
              <w:t>FortiGuard</w:t>
            </w:r>
            <w:proofErr w:type="spellEnd"/>
            <w:r w:rsidRPr="0035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ED6">
              <w:rPr>
                <w:rFonts w:ascii="Times New Roman" w:hAnsi="Times New Roman" w:cs="Times New Roman"/>
              </w:rPr>
              <w:t>AntiSpam</w:t>
            </w:r>
            <w:proofErr w:type="spellEnd"/>
          </w:p>
        </w:tc>
        <w:tc>
          <w:tcPr>
            <w:tcW w:w="3136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64EA8" w:rsidRPr="00351ED6" w:rsidRDefault="00C64EA8" w:rsidP="000A79D8">
            <w:pPr>
              <w:jc w:val="both"/>
              <w:rPr>
                <w:rFonts w:ascii="Times New Roman" w:hAnsi="Times New Roman" w:cs="Times New Roman"/>
              </w:rPr>
            </w:pPr>
            <w:r w:rsidRPr="00351ED6">
              <w:rPr>
                <w:rFonts w:ascii="Times New Roman" w:hAnsi="Times New Roman" w:cs="Times New Roman"/>
              </w:rPr>
              <w:t>Web/Online</w:t>
            </w:r>
          </w:p>
        </w:tc>
      </w:tr>
    </w:tbl>
    <w:p w:rsidR="00C64EA8" w:rsidRPr="00351ED6" w:rsidRDefault="00C64EA8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64EA8" w:rsidRPr="00351ED6" w:rsidRDefault="00C64EA8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21667" w:rsidRPr="00351ED6" w:rsidRDefault="00A21667" w:rsidP="00976BF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51ED6">
        <w:rPr>
          <w:rFonts w:ascii="Times New Roman" w:hAnsi="Times New Roman" w:cs="Times New Roman"/>
        </w:rPr>
        <w:t>Protokół odbioru stanowi podstaw</w:t>
      </w:r>
      <w:r w:rsidR="00EA4BE8" w:rsidRPr="00351ED6">
        <w:rPr>
          <w:rFonts w:ascii="Times New Roman" w:hAnsi="Times New Roman" w:cs="Times New Roman"/>
        </w:rPr>
        <w:t>ę</w:t>
      </w:r>
      <w:r w:rsidRPr="00351ED6">
        <w:rPr>
          <w:rFonts w:ascii="Times New Roman" w:hAnsi="Times New Roman" w:cs="Times New Roman"/>
        </w:rPr>
        <w:t xml:space="preserve"> do wystawienia faktury VAT</w:t>
      </w:r>
    </w:p>
    <w:p w:rsidR="00D94DCA" w:rsidRPr="00351ED6" w:rsidRDefault="00D94DCA" w:rsidP="00C64EA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94DCA" w:rsidRPr="00351ED6" w:rsidRDefault="00D94DCA" w:rsidP="006A4ED6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</w:p>
    <w:p w:rsidR="00E502BE" w:rsidRPr="00160084" w:rsidRDefault="00351ED6" w:rsidP="00351ED6">
      <w:pPr>
        <w:pStyle w:val="Akapitzlist"/>
        <w:tabs>
          <w:tab w:val="left" w:pos="1276"/>
          <w:tab w:val="left" w:pos="708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94DCA" w:rsidRPr="00160084">
        <w:rPr>
          <w:rFonts w:ascii="Times New Roman" w:hAnsi="Times New Roman" w:cs="Times New Roman"/>
        </w:rPr>
        <w:t>Zamawiający</w:t>
      </w:r>
      <w:r w:rsidRPr="00160084">
        <w:rPr>
          <w:rFonts w:ascii="Times New Roman" w:hAnsi="Times New Roman" w:cs="Times New Roman"/>
        </w:rPr>
        <w:tab/>
        <w:t>W</w:t>
      </w:r>
      <w:r w:rsidR="00D94DCA" w:rsidRPr="00160084">
        <w:rPr>
          <w:rFonts w:ascii="Times New Roman" w:hAnsi="Times New Roman" w:cs="Times New Roman"/>
        </w:rPr>
        <w:t>ykonawca</w:t>
      </w: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E502BE" w:rsidRPr="00160084" w:rsidRDefault="00E502BE" w:rsidP="00351ED6">
      <w:pPr>
        <w:pStyle w:val="Akapitzlist"/>
        <w:tabs>
          <w:tab w:val="left" w:pos="6521"/>
        </w:tabs>
        <w:spacing w:line="240" w:lineRule="auto"/>
        <w:jc w:val="both"/>
        <w:rPr>
          <w:rFonts w:cstheme="minorHAnsi"/>
        </w:rPr>
      </w:pPr>
      <w:r w:rsidRPr="00160084">
        <w:rPr>
          <w:rFonts w:ascii="Times New Roman" w:hAnsi="Times New Roman" w:cs="Times New Roman"/>
        </w:rPr>
        <w:t>…………………………</w:t>
      </w:r>
      <w:r w:rsidR="00D94DCA" w:rsidRPr="00160084">
        <w:rPr>
          <w:rFonts w:ascii="Times New Roman" w:hAnsi="Times New Roman" w:cs="Times New Roman"/>
        </w:rPr>
        <w:t>..</w:t>
      </w:r>
      <w:r w:rsidR="00351ED6" w:rsidRPr="00160084">
        <w:rPr>
          <w:rFonts w:ascii="Times New Roman" w:hAnsi="Times New Roman" w:cs="Times New Roman"/>
        </w:rPr>
        <w:tab/>
        <w:t>…………………………..</w:t>
      </w: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E502BE" w:rsidRPr="00160084" w:rsidRDefault="00E502BE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0" w:rsidRDefault="00216F80" w:rsidP="00A21667">
      <w:pPr>
        <w:spacing w:after="0" w:line="240" w:lineRule="auto"/>
      </w:pPr>
      <w:r>
        <w:separator/>
      </w:r>
    </w:p>
  </w:endnote>
  <w:endnote w:type="continuationSeparator" w:id="0">
    <w:p w:rsidR="00216F80" w:rsidRDefault="00216F80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0" w:rsidRDefault="00216F80" w:rsidP="00A21667">
      <w:pPr>
        <w:spacing w:after="0" w:line="240" w:lineRule="auto"/>
      </w:pPr>
      <w:r>
        <w:separator/>
      </w:r>
    </w:p>
  </w:footnote>
  <w:footnote w:type="continuationSeparator" w:id="0">
    <w:p w:rsidR="00216F80" w:rsidRDefault="00216F80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0341"/>
    <w:rsid w:val="00012268"/>
    <w:rsid w:val="000125C9"/>
    <w:rsid w:val="00070781"/>
    <w:rsid w:val="000B5F42"/>
    <w:rsid w:val="000D7807"/>
    <w:rsid w:val="000E0330"/>
    <w:rsid w:val="000E15D1"/>
    <w:rsid w:val="001113B2"/>
    <w:rsid w:val="00112522"/>
    <w:rsid w:val="00160084"/>
    <w:rsid w:val="00180885"/>
    <w:rsid w:val="001C71A1"/>
    <w:rsid w:val="001F5D31"/>
    <w:rsid w:val="00216F74"/>
    <w:rsid w:val="00216F80"/>
    <w:rsid w:val="0022385C"/>
    <w:rsid w:val="00240B7B"/>
    <w:rsid w:val="00241553"/>
    <w:rsid w:val="002557D0"/>
    <w:rsid w:val="002748E2"/>
    <w:rsid w:val="002F7496"/>
    <w:rsid w:val="00351ED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26730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B03BED"/>
    <w:rsid w:val="00B46BD9"/>
    <w:rsid w:val="00B67C94"/>
    <w:rsid w:val="00B8794E"/>
    <w:rsid w:val="00B93AD0"/>
    <w:rsid w:val="00BE6762"/>
    <w:rsid w:val="00BF4205"/>
    <w:rsid w:val="00C15BA1"/>
    <w:rsid w:val="00C3040A"/>
    <w:rsid w:val="00C3427B"/>
    <w:rsid w:val="00C428AA"/>
    <w:rsid w:val="00C507E6"/>
    <w:rsid w:val="00C53918"/>
    <w:rsid w:val="00C64EA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3EE"/>
    <w:rsid w:val="00E65871"/>
    <w:rsid w:val="00E72BDA"/>
    <w:rsid w:val="00E746FB"/>
    <w:rsid w:val="00E804C1"/>
    <w:rsid w:val="00E84F10"/>
    <w:rsid w:val="00E97793"/>
    <w:rsid w:val="00EA4BE8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64EA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64EA8"/>
    <w:pPr>
      <w:widowControl w:val="0"/>
      <w:shd w:val="clear" w:color="auto" w:fill="FFFFFF"/>
      <w:spacing w:after="0" w:line="259" w:lineRule="exact"/>
      <w:jc w:val="both"/>
      <w:outlineLvl w:val="3"/>
    </w:pPr>
    <w:rPr>
      <w:rFonts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C64EA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C64EA8"/>
    <w:pPr>
      <w:widowControl w:val="0"/>
      <w:shd w:val="clear" w:color="auto" w:fill="FFFFFF"/>
      <w:spacing w:after="0" w:line="259" w:lineRule="exact"/>
      <w:jc w:val="both"/>
      <w:outlineLvl w:val="3"/>
    </w:pPr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1BE4-2B0A-4DBD-9BC2-0DC1391A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Sławomir Stańczak</cp:lastModifiedBy>
  <cp:revision>12</cp:revision>
  <cp:lastPrinted>2017-06-09T07:26:00Z</cp:lastPrinted>
  <dcterms:created xsi:type="dcterms:W3CDTF">2016-05-04T13:44:00Z</dcterms:created>
  <dcterms:modified xsi:type="dcterms:W3CDTF">2017-12-05T08:01:00Z</dcterms:modified>
</cp:coreProperties>
</file>