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7F563B" w:rsidRDefault="00012ED5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</w:pPr>
          <w:r w:rsidRPr="00012ED5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 xml:space="preserve">Dostawa </w:t>
          </w:r>
          <w:r w:rsidR="005B5D9E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 xml:space="preserve">i montaż </w:t>
          </w:r>
          <w:r w:rsidRPr="00012ED5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>kom</w:t>
          </w:r>
          <w:r w:rsidR="005B5D9E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 xml:space="preserve">ory kriogenicznej </w:t>
          </w:r>
          <w:r w:rsidRPr="00012ED5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>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00FF"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7F563B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color w:val="0000FF"/>
              <w:sz w:val="28"/>
              <w:szCs w:val="28"/>
            </w:rPr>
          </w:pPr>
          <w:r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DZ-262-</w:t>
          </w:r>
          <w:r w:rsidR="00356865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4</w:t>
          </w:r>
          <w:r w:rsidR="005B5D9E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8</w:t>
          </w:r>
          <w:r w:rsidR="00137BA8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/201</w:t>
          </w:r>
          <w:r w:rsidR="00D46A6B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7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A5914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Załącznik nr III A</w:t>
      </w:r>
      <w:r w:rsidR="005C1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>
        <w:rPr>
          <w:rFonts w:ascii="Times New Roman" w:eastAsia="Calibri" w:hAnsi="Times New Roman" w:cs="Times New Roman"/>
          <w:sz w:val="24"/>
          <w:szCs w:val="24"/>
        </w:rPr>
        <w:t>–</w:t>
      </w:r>
      <w:r w:rsidR="00AE0E41" w:rsidRPr="00AE0E41">
        <w:rPr>
          <w:rFonts w:ascii="Times New Roman" w:hAnsi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Zestawienie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parametrów techniczno-użytkowych przedmiotu zamówienia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86BB0" w:rsidRDefault="00986BB0" w:rsidP="00986BB0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BB0">
        <w:rPr>
          <w:rFonts w:ascii="Times New Roman" w:eastAsia="Calibri" w:hAnsi="Times New Roman" w:cs="Times New Roman"/>
          <w:sz w:val="24"/>
          <w:szCs w:val="24"/>
        </w:rPr>
        <w:t>Załączniki techniczne do Części III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SIWZ</w:t>
      </w:r>
      <w:r w:rsidRPr="00986BB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86BB0" w:rsidRDefault="00986BB0" w:rsidP="00986BB0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BB0">
        <w:rPr>
          <w:rFonts w:ascii="Times New Roman" w:eastAsia="Calibri" w:hAnsi="Times New Roman" w:cs="Times New Roman"/>
          <w:sz w:val="24"/>
          <w:szCs w:val="24"/>
        </w:rPr>
        <w:t>Załącznik nr III A.1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T</w:t>
      </w:r>
      <w:r w:rsidRPr="00986BB0">
        <w:rPr>
          <w:rFonts w:ascii="Times New Roman" w:eastAsia="Calibri" w:hAnsi="Times New Roman" w:cs="Times New Roman"/>
          <w:sz w:val="24"/>
          <w:szCs w:val="24"/>
        </w:rPr>
        <w:t>abela nr 1,</w:t>
      </w:r>
      <w:bookmarkStart w:id="0" w:name="_GoBack"/>
      <w:bookmarkEnd w:id="0"/>
    </w:p>
    <w:p w:rsidR="00986BB0" w:rsidRDefault="00986BB0" w:rsidP="00986BB0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BB0">
        <w:rPr>
          <w:rFonts w:ascii="Times New Roman" w:eastAsia="Calibri" w:hAnsi="Times New Roman" w:cs="Times New Roman"/>
          <w:sz w:val="24"/>
          <w:szCs w:val="24"/>
        </w:rPr>
        <w:t>Załącznik nr III A.2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O</w:t>
      </w:r>
      <w:r w:rsidRPr="00986BB0">
        <w:rPr>
          <w:rFonts w:ascii="Times New Roman" w:eastAsia="Calibri" w:hAnsi="Times New Roman" w:cs="Times New Roman"/>
          <w:sz w:val="24"/>
          <w:szCs w:val="24"/>
        </w:rPr>
        <w:t>pis instalacji azotu nr 2,</w:t>
      </w:r>
    </w:p>
    <w:p w:rsidR="0053409C" w:rsidRPr="00CA06D6" w:rsidRDefault="0053409C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6D6">
        <w:rPr>
          <w:rFonts w:ascii="Times New Roman" w:eastAsia="Calibri" w:hAnsi="Times New Roman" w:cs="Times New Roman"/>
          <w:sz w:val="24"/>
          <w:szCs w:val="24"/>
        </w:rPr>
        <w:t>Załącznik nr III B – Szczegółowa oferta cenowa,</w:t>
      </w:r>
    </w:p>
    <w:p w:rsidR="005A5914" w:rsidRPr="00CA06D6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6D6"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CA06D6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353C9B" w:rsidRPr="00CA06D6" w:rsidRDefault="005A5914" w:rsidP="005B5D9E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Miejscem wydania przedmiotu i wykonania umowy będzie</w:t>
      </w:r>
      <w:r w:rsidR="00012ED5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A06D6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Międzywydziałowe Centrum Dydaktyki nr 2 PUM</w:t>
      </w:r>
      <w:r w:rsidR="00012ED5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ul. </w:t>
      </w:r>
      <w:r w:rsidR="00CA4264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Żołnierska </w:t>
      </w:r>
      <w:r w:rsidR="00CA06D6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54</w:t>
      </w:r>
      <w:r w:rsidR="00012ED5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, 71-</w:t>
      </w:r>
      <w:r w:rsidR="00CA4264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210</w:t>
      </w:r>
      <w:r w:rsidR="00356865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Szczecin.</w:t>
      </w:r>
    </w:p>
    <w:p w:rsidR="00B1045A" w:rsidRPr="00CA06D6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E53488" w:rsidRPr="00CA06D6" w:rsidRDefault="00986BB0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B1045A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ostarczenia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montażu</w:t>
      </w:r>
      <w:r w:rsidR="00B1045A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do miejsca </w:t>
      </w:r>
      <w:r w:rsidR="00AE0E41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E53488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204A74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1045A" w:rsidRPr="00CA06D6" w:rsidRDefault="00B1018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dokonania montażu i instalacji urządzeń</w:t>
      </w:r>
      <w:r w:rsidR="00CA06D6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wraz z niezbędnymi pracami dodatkowymi, o których mowa w części III A do SIWZ</w:t>
      </w:r>
      <w:r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45A" w:rsidRPr="00CA06D6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załączonej do sprzętu przez producenta</w:t>
      </w:r>
      <w:r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18A" w:rsidRPr="00CA06D6" w:rsidRDefault="00B1018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przeszkolenie personelu Zamawiającego w zakresie obsługi dostarczonego</w:t>
      </w:r>
      <w:r w:rsidR="00CA06D6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zamontowanego</w:t>
      </w:r>
      <w:r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sprzętu,</w:t>
      </w:r>
    </w:p>
    <w:p w:rsidR="006B2E34" w:rsidRPr="00CA06D6" w:rsidRDefault="00B1045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D46A6B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</w:t>
      </w:r>
      <w:r w:rsidR="006B2E34" w:rsidRPr="00CA06D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534E5" w:rsidRPr="00C725AB" w:rsidRDefault="00430A05" w:rsidP="00C725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0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jest zaoferować </w:t>
      </w:r>
      <w:r w:rsidRPr="00CA0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i rękojmi nie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krótszy niż</w:t>
      </w:r>
      <w:r w:rsidR="00C72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6865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E53488" w:rsidRPr="00C72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</w:t>
      </w:r>
      <w:r w:rsidR="00356865">
        <w:rPr>
          <w:rFonts w:ascii="Times New Roman" w:eastAsia="Times New Roman" w:hAnsi="Times New Roman"/>
          <w:b/>
          <w:sz w:val="24"/>
          <w:szCs w:val="24"/>
          <w:lang w:eastAsia="pl-PL"/>
        </w:rPr>
        <w:t>ące</w:t>
      </w:r>
      <w:r w:rsidR="003568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2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podpisania przez</w:t>
      </w:r>
      <w:r w:rsidR="00204A74"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 ramach gwarancji zapewni całkowicie bezpłatne naprawy w miejscu montażu wyposażenia.</w:t>
      </w:r>
    </w:p>
    <w:p w:rsidR="00B1045A" w:rsidRPr="00D46A6B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D46A6B" w:rsidRDefault="003534E5" w:rsidP="00D46A6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176A68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176A68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176A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 w:rsidRPr="00176A68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176A68">
        <w:rPr>
          <w:rFonts w:ascii="Times New Roman" w:eastAsia="Calibri" w:hAnsi="Times New Roman" w:cs="Times New Roman"/>
          <w:sz w:val="24"/>
          <w:szCs w:val="24"/>
        </w:rPr>
        <w:t>e</w:t>
      </w:r>
      <w:r w:rsidR="006B2E34" w:rsidRPr="00176A68">
        <w:rPr>
          <w:rFonts w:ascii="Times New Roman" w:eastAsia="Calibri" w:hAnsi="Times New Roman" w:cs="Times New Roman"/>
          <w:sz w:val="24"/>
          <w:szCs w:val="24"/>
        </w:rPr>
        <w:t>-</w:t>
      </w:r>
      <w:r w:rsidRPr="00176A68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176A68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176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176A68" w:rsidRPr="00176A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ossowska@pum.edu.pl</w:t>
        </w:r>
      </w:hyperlink>
      <w:r w:rsidRPr="00176A68">
        <w:rPr>
          <w:rFonts w:ascii="Times New Roman" w:eastAsia="Calibri" w:hAnsi="Times New Roman" w:cs="Times New Roman"/>
          <w:sz w:val="24"/>
          <w:szCs w:val="24"/>
        </w:rPr>
        <w:t xml:space="preserve">) w formie pisemnej o dokładnym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>terminie dostawy.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E78D1" w:rsidSect="00557B4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37" w:rsidRDefault="009F7B37">
      <w:pPr>
        <w:spacing w:after="0" w:line="240" w:lineRule="auto"/>
      </w:pPr>
      <w:r>
        <w:separator/>
      </w:r>
    </w:p>
  </w:endnote>
  <w:endnote w:type="continuationSeparator" w:id="0">
    <w:p w:rsidR="009F7B37" w:rsidRDefault="009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E81254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E81254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B1018A" w:rsidRPr="00B1018A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E81254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37" w:rsidRDefault="009F7B37">
      <w:pPr>
        <w:spacing w:after="0" w:line="240" w:lineRule="auto"/>
      </w:pPr>
      <w:r>
        <w:separator/>
      </w:r>
    </w:p>
  </w:footnote>
  <w:footnote w:type="continuationSeparator" w:id="0">
    <w:p w:rsidR="009F7B37" w:rsidRDefault="009F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F11"/>
    <w:multiLevelType w:val="hybridMultilevel"/>
    <w:tmpl w:val="25466BD4"/>
    <w:lvl w:ilvl="0" w:tplc="4B020E6E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0535E"/>
    <w:multiLevelType w:val="hybridMultilevel"/>
    <w:tmpl w:val="0F5453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DCC5C5D"/>
    <w:multiLevelType w:val="hybridMultilevel"/>
    <w:tmpl w:val="4644FDA2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4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06162"/>
    <w:rsid w:val="00012ED5"/>
    <w:rsid w:val="00065F54"/>
    <w:rsid w:val="000C6AF6"/>
    <w:rsid w:val="000E0225"/>
    <w:rsid w:val="000E1F31"/>
    <w:rsid w:val="00137BA8"/>
    <w:rsid w:val="00145E0F"/>
    <w:rsid w:val="00150C40"/>
    <w:rsid w:val="00176A68"/>
    <w:rsid w:val="00185D93"/>
    <w:rsid w:val="001A2F28"/>
    <w:rsid w:val="001E12C1"/>
    <w:rsid w:val="00204A74"/>
    <w:rsid w:val="00216168"/>
    <w:rsid w:val="00294B4B"/>
    <w:rsid w:val="003534E5"/>
    <w:rsid w:val="00353C9B"/>
    <w:rsid w:val="00356865"/>
    <w:rsid w:val="0036473D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779D4"/>
    <w:rsid w:val="005A5914"/>
    <w:rsid w:val="005B5D9E"/>
    <w:rsid w:val="005C1FD1"/>
    <w:rsid w:val="006B2E34"/>
    <w:rsid w:val="00726260"/>
    <w:rsid w:val="007510CC"/>
    <w:rsid w:val="007F563B"/>
    <w:rsid w:val="008362E9"/>
    <w:rsid w:val="008C18A6"/>
    <w:rsid w:val="0090339F"/>
    <w:rsid w:val="00943CF6"/>
    <w:rsid w:val="0095428F"/>
    <w:rsid w:val="00964B96"/>
    <w:rsid w:val="00986BB0"/>
    <w:rsid w:val="009F7B37"/>
    <w:rsid w:val="00A255E7"/>
    <w:rsid w:val="00AA253B"/>
    <w:rsid w:val="00AA6B8E"/>
    <w:rsid w:val="00AB1B81"/>
    <w:rsid w:val="00AD61F7"/>
    <w:rsid w:val="00AE0E41"/>
    <w:rsid w:val="00B1018A"/>
    <w:rsid w:val="00B1045A"/>
    <w:rsid w:val="00B556BE"/>
    <w:rsid w:val="00B703F2"/>
    <w:rsid w:val="00BC6089"/>
    <w:rsid w:val="00BD734D"/>
    <w:rsid w:val="00C725AB"/>
    <w:rsid w:val="00CA06D6"/>
    <w:rsid w:val="00CA4264"/>
    <w:rsid w:val="00CF4C8E"/>
    <w:rsid w:val="00D11ACB"/>
    <w:rsid w:val="00D14A0E"/>
    <w:rsid w:val="00D46A6B"/>
    <w:rsid w:val="00E03B4E"/>
    <w:rsid w:val="00E53488"/>
    <w:rsid w:val="00E81254"/>
    <w:rsid w:val="00F3138D"/>
    <w:rsid w:val="00F53A92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owska@pum.edu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defibrylatorów dla jednostek Pomorskiego Uniwersytetu Medycznego w Szczecinie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i montaż komory kriogenicznej dla Pomorskiego Uniwersytetu Medycznego w Szczecinie</dc:title>
  <dc:creator>Justyna Kotowicz</dc:creator>
  <cp:lastModifiedBy>Radosław Bogdanski</cp:lastModifiedBy>
  <cp:revision>12</cp:revision>
  <cp:lastPrinted>2017-10-18T12:42:00Z</cp:lastPrinted>
  <dcterms:created xsi:type="dcterms:W3CDTF">2017-09-14T10:43:00Z</dcterms:created>
  <dcterms:modified xsi:type="dcterms:W3CDTF">2017-10-18T12:42:00Z</dcterms:modified>
  <cp:contentStatus>DZ-262-48/2017</cp:contentStatus>
</cp:coreProperties>
</file>