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03271C" w:rsidRDefault="00EF4AFF" w:rsidP="00D63425">
      <w:pPr>
        <w:spacing w:after="0"/>
        <w:jc w:val="center"/>
        <w:rPr>
          <w:rFonts w:ascii="Times New Roman" w:hAnsi="Times New Roman"/>
          <w:b/>
          <w:sz w:val="32"/>
          <w:szCs w:val="32"/>
        </w:rPr>
      </w:pPr>
    </w:p>
    <w:p w14:paraId="287B2FB8" w14:textId="7B96786A" w:rsidR="00D60697" w:rsidRPr="0003271C" w:rsidRDefault="008A3921" w:rsidP="00D63425">
      <w:pPr>
        <w:tabs>
          <w:tab w:val="left" w:pos="2520"/>
          <w:tab w:val="left" w:pos="4347"/>
        </w:tabs>
        <w:spacing w:after="0"/>
        <w:rPr>
          <w:rFonts w:ascii="Times New Roman" w:hAnsi="Times New Roman"/>
          <w:b/>
          <w:sz w:val="32"/>
          <w:szCs w:val="32"/>
        </w:rPr>
      </w:pPr>
      <w:r w:rsidRPr="0003271C">
        <w:rPr>
          <w:rFonts w:ascii="Times New Roman" w:hAnsi="Times New Roman"/>
          <w:b/>
          <w:sz w:val="32"/>
          <w:szCs w:val="32"/>
        </w:rPr>
        <w:tab/>
      </w:r>
      <w:r w:rsidR="003F1D3A" w:rsidRPr="0003271C">
        <w:rPr>
          <w:rFonts w:ascii="Times New Roman" w:hAnsi="Times New Roman"/>
          <w:b/>
          <w:sz w:val="32"/>
          <w:szCs w:val="32"/>
        </w:rPr>
        <w:tab/>
      </w:r>
    </w:p>
    <w:p w14:paraId="18E2683C" w14:textId="77777777" w:rsidR="00D60697" w:rsidRPr="0003271C" w:rsidRDefault="00D60697" w:rsidP="00D63425">
      <w:pPr>
        <w:spacing w:after="0"/>
        <w:jc w:val="center"/>
        <w:rPr>
          <w:rFonts w:ascii="Times New Roman" w:hAnsi="Times New Roman"/>
          <w:b/>
          <w:sz w:val="32"/>
          <w:szCs w:val="32"/>
        </w:rPr>
      </w:pPr>
    </w:p>
    <w:p w14:paraId="340983FC" w14:textId="77777777" w:rsidR="00ED6655" w:rsidRPr="0003271C" w:rsidRDefault="00ED6655" w:rsidP="00D63425">
      <w:pPr>
        <w:spacing w:after="0"/>
        <w:jc w:val="center"/>
        <w:rPr>
          <w:rFonts w:ascii="Times New Roman" w:hAnsi="Times New Roman"/>
          <w:b/>
          <w:sz w:val="32"/>
          <w:szCs w:val="32"/>
        </w:rPr>
      </w:pPr>
      <w:r w:rsidRPr="0003271C">
        <w:rPr>
          <w:rFonts w:ascii="Times New Roman" w:hAnsi="Times New Roman"/>
          <w:b/>
          <w:sz w:val="32"/>
          <w:szCs w:val="32"/>
        </w:rPr>
        <w:t>SPECYFIKACJA ISTOTNYCH WARUNKÓW ZAMÓWIENIA</w:t>
      </w:r>
    </w:p>
    <w:p w14:paraId="6C193BF4" w14:textId="1462589A" w:rsidR="00ED6655" w:rsidRPr="0003271C" w:rsidRDefault="00EF4AFF" w:rsidP="00D63425">
      <w:pPr>
        <w:tabs>
          <w:tab w:val="left" w:pos="3187"/>
        </w:tabs>
        <w:spacing w:after="0"/>
        <w:jc w:val="both"/>
        <w:rPr>
          <w:rFonts w:ascii="Times New Roman" w:hAnsi="Times New Roman"/>
          <w:b/>
          <w:sz w:val="24"/>
          <w:szCs w:val="24"/>
        </w:rPr>
      </w:pPr>
      <w:r w:rsidRPr="0003271C">
        <w:rPr>
          <w:rFonts w:ascii="Times New Roman" w:hAnsi="Times New Roman"/>
          <w:b/>
          <w:sz w:val="24"/>
          <w:szCs w:val="24"/>
        </w:rPr>
        <w:tab/>
      </w:r>
    </w:p>
    <w:p w14:paraId="3D6CE7FB" w14:textId="77777777" w:rsidR="00EE03A6" w:rsidRPr="0003271C" w:rsidRDefault="00EE03A6" w:rsidP="00D63425">
      <w:pPr>
        <w:spacing w:after="0"/>
        <w:rPr>
          <w:rFonts w:ascii="Times New Roman" w:hAnsi="Times New Roman"/>
          <w:b/>
          <w:sz w:val="24"/>
          <w:szCs w:val="24"/>
        </w:rPr>
      </w:pPr>
    </w:p>
    <w:p w14:paraId="42501DE2"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ZAMAWIAJĄCY:</w:t>
      </w:r>
    </w:p>
    <w:p w14:paraId="16974AAF" w14:textId="77777777" w:rsidR="00ED6655" w:rsidRPr="0003271C" w:rsidRDefault="00ED6655" w:rsidP="00D63425">
      <w:pPr>
        <w:spacing w:after="0"/>
        <w:rPr>
          <w:rFonts w:ascii="Times New Roman" w:hAnsi="Times New Roman"/>
          <w:b/>
          <w:sz w:val="4"/>
          <w:szCs w:val="4"/>
        </w:rPr>
      </w:pPr>
    </w:p>
    <w:p w14:paraId="4518DE69"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POMORSKI UNIWERSYTET MEDYCZNY W SZCZECINIE</w:t>
      </w:r>
    </w:p>
    <w:p w14:paraId="66193CE1"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ul. RYBACKA 1, 70-204 SZCZECIN</w:t>
      </w:r>
    </w:p>
    <w:p w14:paraId="714182AA"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p>
    <w:p w14:paraId="793EA86B"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faks przetargi:</w:t>
      </w:r>
      <w:r w:rsidRPr="0003271C">
        <w:rPr>
          <w:rFonts w:ascii="Times New Roman" w:hAnsi="Times New Roman"/>
          <w:b/>
          <w:sz w:val="24"/>
          <w:szCs w:val="24"/>
        </w:rPr>
        <w:tab/>
      </w:r>
      <w:r w:rsidRPr="0003271C">
        <w:rPr>
          <w:rFonts w:ascii="Times New Roman" w:hAnsi="Times New Roman"/>
          <w:b/>
          <w:sz w:val="24"/>
          <w:szCs w:val="24"/>
        </w:rPr>
        <w:tab/>
        <w:t>(91) 48-00-769</w:t>
      </w:r>
    </w:p>
    <w:p w14:paraId="73D00A0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t>telefony przetargi:</w:t>
      </w:r>
      <w:r w:rsidRPr="0003271C">
        <w:rPr>
          <w:rFonts w:ascii="Times New Roman" w:hAnsi="Times New Roman"/>
          <w:b/>
          <w:sz w:val="24"/>
          <w:szCs w:val="24"/>
        </w:rPr>
        <w:tab/>
      </w:r>
      <w:r w:rsidRPr="0003271C">
        <w:rPr>
          <w:rFonts w:ascii="Times New Roman" w:hAnsi="Times New Roman"/>
          <w:b/>
          <w:sz w:val="24"/>
          <w:szCs w:val="24"/>
        </w:rPr>
        <w:tab/>
        <w:t>(91) 48-00-778</w:t>
      </w:r>
    </w:p>
    <w:p w14:paraId="0F1DA3CF"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r>
      <w:r w:rsidRPr="0003271C">
        <w:rPr>
          <w:rFonts w:ascii="Times New Roman" w:hAnsi="Times New Roman"/>
          <w:b/>
          <w:sz w:val="24"/>
          <w:szCs w:val="24"/>
        </w:rPr>
        <w:tab/>
        <w:t>(91) 48-00-779</w:t>
      </w:r>
    </w:p>
    <w:p w14:paraId="7F21FA03" w14:textId="77777777" w:rsidR="00ED6655" w:rsidRPr="008D21C8" w:rsidRDefault="00ED6655" w:rsidP="00D63425">
      <w:pPr>
        <w:spacing w:after="0"/>
        <w:rPr>
          <w:rFonts w:ascii="Times New Roman" w:hAnsi="Times New Roman"/>
          <w:b/>
          <w:sz w:val="24"/>
          <w:szCs w:val="24"/>
          <w:u w:val="single"/>
        </w:rPr>
      </w:pPr>
      <w:r w:rsidRPr="0003271C">
        <w:rPr>
          <w:rFonts w:ascii="Times New Roman" w:hAnsi="Times New Roman"/>
          <w:b/>
          <w:sz w:val="24"/>
          <w:szCs w:val="24"/>
        </w:rPr>
        <w:tab/>
      </w:r>
      <w:r w:rsidRPr="0003271C">
        <w:rPr>
          <w:rFonts w:ascii="Times New Roman" w:hAnsi="Times New Roman"/>
          <w:b/>
          <w:sz w:val="24"/>
          <w:szCs w:val="24"/>
        </w:rPr>
        <w:tab/>
      </w:r>
      <w:r w:rsidRPr="008D21C8">
        <w:rPr>
          <w:rFonts w:ascii="Times New Roman" w:hAnsi="Times New Roman"/>
          <w:b/>
          <w:sz w:val="24"/>
          <w:szCs w:val="24"/>
        </w:rPr>
        <w:t>e-mail przetargi:</w:t>
      </w:r>
      <w:r w:rsidRPr="008D21C8">
        <w:rPr>
          <w:rFonts w:ascii="Times New Roman" w:hAnsi="Times New Roman"/>
          <w:b/>
          <w:sz w:val="24"/>
          <w:szCs w:val="24"/>
        </w:rPr>
        <w:tab/>
      </w:r>
      <w:r w:rsidRPr="008D21C8">
        <w:rPr>
          <w:rFonts w:ascii="Times New Roman" w:hAnsi="Times New Roman"/>
          <w:b/>
          <w:sz w:val="24"/>
          <w:szCs w:val="24"/>
        </w:rPr>
        <w:tab/>
      </w:r>
      <w:r w:rsidRPr="008D21C8">
        <w:rPr>
          <w:rFonts w:ascii="Times New Roman" w:hAnsi="Times New Roman"/>
          <w:b/>
          <w:sz w:val="24"/>
          <w:szCs w:val="24"/>
          <w:u w:val="single"/>
        </w:rPr>
        <w:t>przetargi@pum.edu.pl</w:t>
      </w:r>
    </w:p>
    <w:p w14:paraId="55813FAC" w14:textId="77777777" w:rsidR="00ED6655" w:rsidRPr="008D21C8" w:rsidRDefault="00ED6655" w:rsidP="00D63425">
      <w:pPr>
        <w:spacing w:after="0"/>
        <w:rPr>
          <w:rFonts w:ascii="Times New Roman" w:hAnsi="Times New Roman"/>
          <w:sz w:val="24"/>
          <w:szCs w:val="20"/>
        </w:rPr>
      </w:pPr>
    </w:p>
    <w:p w14:paraId="43D04DF6" w14:textId="77777777" w:rsidR="00ED6655" w:rsidRPr="008D21C8" w:rsidRDefault="00ED6655" w:rsidP="00D63425">
      <w:pPr>
        <w:spacing w:after="0"/>
        <w:rPr>
          <w:rFonts w:ascii="Times New Roman" w:hAnsi="Times New Roman"/>
          <w:sz w:val="24"/>
          <w:szCs w:val="20"/>
        </w:rPr>
      </w:pPr>
    </w:p>
    <w:p w14:paraId="294BAEDC" w14:textId="523462F5" w:rsidR="00ED6655" w:rsidRPr="0003271C" w:rsidRDefault="00ED6655" w:rsidP="00D63425">
      <w:pPr>
        <w:spacing w:after="0"/>
        <w:jc w:val="center"/>
        <w:rPr>
          <w:rFonts w:ascii="Times New Roman" w:hAnsi="Times New Roman"/>
          <w:b/>
          <w:strike/>
          <w:sz w:val="24"/>
          <w:szCs w:val="24"/>
        </w:rPr>
      </w:pPr>
      <w:r w:rsidRPr="0003271C">
        <w:rPr>
          <w:rFonts w:ascii="Times New Roman" w:hAnsi="Times New Roman"/>
          <w:b/>
          <w:sz w:val="24"/>
          <w:szCs w:val="24"/>
        </w:rPr>
        <w:t xml:space="preserve">ZAPRASZA DO ZŁOŻENIA OFERTY W POSTĘPOWANIU </w:t>
      </w:r>
      <w:r w:rsidRPr="0003271C">
        <w:rPr>
          <w:rFonts w:ascii="Times New Roman" w:hAnsi="Times New Roman"/>
          <w:b/>
          <w:sz w:val="24"/>
          <w:szCs w:val="24"/>
        </w:rPr>
        <w:br/>
        <w:t xml:space="preserve">O UDZIELENIE ZAMÓWIENIA PUBLICZNEGO PROWADZONYM </w:t>
      </w:r>
      <w:r w:rsidRPr="0003271C">
        <w:rPr>
          <w:rFonts w:ascii="Times New Roman" w:hAnsi="Times New Roman"/>
          <w:b/>
          <w:sz w:val="24"/>
          <w:szCs w:val="24"/>
        </w:rPr>
        <w:br/>
        <w:t>W TRYBIE PRZETARGU NIEOGRANICZONEGO O NAZWIE:</w:t>
      </w:r>
    </w:p>
    <w:p w14:paraId="42A270FC" w14:textId="3A3ADBCE" w:rsidR="00ED6655" w:rsidRPr="0003271C" w:rsidRDefault="00ED6655" w:rsidP="00EE03A6">
      <w:pPr>
        <w:spacing w:after="0"/>
        <w:rPr>
          <w:rFonts w:ascii="Times New Roman" w:hAnsi="Times New Roman"/>
          <w:b/>
          <w:i/>
          <w:sz w:val="32"/>
          <w:szCs w:val="28"/>
        </w:rPr>
      </w:pPr>
    </w:p>
    <w:sdt>
      <w:sdtPr>
        <w:rPr>
          <w:rFonts w:ascii="Times New Roman" w:eastAsia="Times New Roman" w:hAnsi="Times New Roman"/>
          <w:b/>
          <w:bCs/>
          <w:i/>
          <w:sz w:val="28"/>
          <w:szCs w:val="28"/>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056F17D9" w:rsidR="00ED6655" w:rsidRPr="003734DF" w:rsidRDefault="00A67427" w:rsidP="00EE03A6">
          <w:pPr>
            <w:spacing w:after="0"/>
            <w:jc w:val="center"/>
            <w:rPr>
              <w:rFonts w:ascii="Times New Roman" w:hAnsi="Times New Roman"/>
              <w:b/>
              <w:i/>
              <w:sz w:val="28"/>
              <w:szCs w:val="28"/>
            </w:rPr>
          </w:pPr>
          <w:r w:rsidRPr="003734DF">
            <w:rPr>
              <w:rFonts w:ascii="Times New Roman" w:eastAsia="Times New Roman" w:hAnsi="Times New Roman"/>
              <w:b/>
              <w:bCs/>
              <w:i/>
              <w:sz w:val="28"/>
              <w:szCs w:val="28"/>
              <w:lang w:eastAsia="pl-PL"/>
            </w:rPr>
            <w:t>„Wykonanie pełnobranżowej dokumentacji projektowej budowlanej i wykonawczej dla zadania inwestycyjnego pn. «</w:t>
          </w:r>
          <w:r>
            <w:rPr>
              <w:rFonts w:ascii="Times New Roman" w:eastAsia="Times New Roman" w:hAnsi="Times New Roman"/>
              <w:b/>
              <w:bCs/>
              <w:i/>
              <w:sz w:val="28"/>
              <w:szCs w:val="28"/>
              <w:lang w:eastAsia="pl-PL"/>
            </w:rPr>
            <w:t>Adaptacja poddasza w budynku Rektoratu PUM przy ul. Rybackiej 1 w Szczecinie</w:t>
          </w:r>
          <w:r w:rsidRPr="003734DF">
            <w:rPr>
              <w:rFonts w:ascii="Times New Roman" w:eastAsia="Times New Roman" w:hAnsi="Times New Roman"/>
              <w:b/>
              <w:bCs/>
              <w:i/>
              <w:sz w:val="28"/>
              <w:szCs w:val="28"/>
              <w:lang w:eastAsia="pl-PL"/>
            </w:rPr>
            <w:t>»</w:t>
          </w:r>
          <w:r w:rsidR="00971D09">
            <w:rPr>
              <w:rFonts w:ascii="Times New Roman" w:eastAsia="Times New Roman" w:hAnsi="Times New Roman"/>
              <w:b/>
              <w:bCs/>
              <w:i/>
              <w:sz w:val="28"/>
              <w:szCs w:val="28"/>
              <w:lang w:eastAsia="pl-PL"/>
            </w:rPr>
            <w:t>”</w:t>
          </w:r>
        </w:p>
      </w:sdtContent>
    </w:sdt>
    <w:p w14:paraId="4FAA4DC1" w14:textId="77777777" w:rsidR="00ED6655" w:rsidRPr="0003271C" w:rsidRDefault="00ED6655" w:rsidP="00D63425">
      <w:pPr>
        <w:spacing w:after="0"/>
        <w:rPr>
          <w:rFonts w:ascii="Times New Roman" w:hAnsi="Times New Roman"/>
          <w:b/>
          <w:sz w:val="24"/>
          <w:szCs w:val="24"/>
        </w:rPr>
      </w:pPr>
    </w:p>
    <w:p w14:paraId="11BF244C" w14:textId="77777777" w:rsidR="001E0129" w:rsidRPr="0003271C" w:rsidRDefault="001E0129" w:rsidP="00D63425">
      <w:pPr>
        <w:spacing w:after="0"/>
        <w:rPr>
          <w:rFonts w:ascii="Times New Roman" w:hAnsi="Times New Roman"/>
          <w:b/>
          <w:sz w:val="24"/>
          <w:szCs w:val="24"/>
        </w:rPr>
      </w:pPr>
    </w:p>
    <w:p w14:paraId="5375CAA4" w14:textId="77777777" w:rsidR="00ED6655" w:rsidRPr="0003271C" w:rsidRDefault="00ED6655" w:rsidP="00D63425">
      <w:pPr>
        <w:spacing w:after="0"/>
        <w:rPr>
          <w:rFonts w:ascii="Times New Roman" w:hAnsi="Times New Roman"/>
          <w:b/>
          <w:sz w:val="28"/>
          <w:szCs w:val="28"/>
        </w:rPr>
      </w:pPr>
      <w:r w:rsidRPr="0003271C">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5210F87E" w:rsidR="00ED6655" w:rsidRPr="0003271C" w:rsidRDefault="003734DF" w:rsidP="00D63425">
          <w:pPr>
            <w:spacing w:after="0"/>
            <w:rPr>
              <w:rFonts w:ascii="Times New Roman" w:hAnsi="Times New Roman"/>
              <w:b/>
              <w:sz w:val="28"/>
              <w:szCs w:val="28"/>
            </w:rPr>
          </w:pPr>
          <w:r>
            <w:rPr>
              <w:rFonts w:ascii="Times New Roman" w:hAnsi="Times New Roman"/>
              <w:b/>
              <w:sz w:val="28"/>
              <w:szCs w:val="28"/>
            </w:rPr>
            <w:t>DZ-262-</w:t>
          </w:r>
          <w:r w:rsidR="00A67427">
            <w:rPr>
              <w:rFonts w:ascii="Times New Roman" w:hAnsi="Times New Roman"/>
              <w:b/>
              <w:sz w:val="28"/>
              <w:szCs w:val="28"/>
            </w:rPr>
            <w:t>41</w:t>
          </w:r>
          <w:r w:rsidR="00AF28BF" w:rsidRPr="0003271C">
            <w:rPr>
              <w:rFonts w:ascii="Times New Roman" w:hAnsi="Times New Roman"/>
              <w:b/>
              <w:sz w:val="28"/>
              <w:szCs w:val="28"/>
            </w:rPr>
            <w:t>/2017</w:t>
          </w:r>
        </w:p>
      </w:sdtContent>
    </w:sdt>
    <w:p w14:paraId="3A362565" w14:textId="77777777" w:rsidR="00ED6655" w:rsidRPr="0003271C" w:rsidRDefault="00ED6655" w:rsidP="00D63425">
      <w:pPr>
        <w:spacing w:after="0"/>
        <w:jc w:val="both"/>
        <w:rPr>
          <w:rFonts w:ascii="Times New Roman" w:hAnsi="Times New Roman"/>
          <w:sz w:val="12"/>
          <w:szCs w:val="12"/>
        </w:rPr>
      </w:pPr>
    </w:p>
    <w:p w14:paraId="4A4575FF" w14:textId="29C330D2" w:rsidR="00ED6655" w:rsidRPr="0003271C" w:rsidRDefault="00ED6655" w:rsidP="00EE03A6">
      <w:pPr>
        <w:spacing w:after="0" w:line="240" w:lineRule="auto"/>
        <w:jc w:val="both"/>
        <w:rPr>
          <w:rFonts w:ascii="Times New Roman" w:hAnsi="Times New Roman"/>
          <w:sz w:val="24"/>
          <w:szCs w:val="24"/>
        </w:rPr>
      </w:pPr>
      <w:r w:rsidRPr="0003271C">
        <w:rPr>
          <w:rFonts w:ascii="Times New Roman" w:hAnsi="Times New Roman"/>
          <w:sz w:val="24"/>
          <w:szCs w:val="24"/>
        </w:rPr>
        <w:t>Postępowanie o udzielenie zamówienia publicznego prowadzone jes</w:t>
      </w:r>
      <w:r w:rsidR="00E229EF" w:rsidRPr="0003271C">
        <w:rPr>
          <w:rFonts w:ascii="Times New Roman" w:hAnsi="Times New Roman"/>
          <w:sz w:val="24"/>
          <w:szCs w:val="24"/>
        </w:rPr>
        <w:t xml:space="preserve">t na zasadach określonych </w:t>
      </w:r>
      <w:r w:rsidR="003F1D3A" w:rsidRPr="0003271C">
        <w:rPr>
          <w:rFonts w:ascii="Times New Roman" w:hAnsi="Times New Roman"/>
          <w:sz w:val="24"/>
          <w:szCs w:val="24"/>
        </w:rPr>
        <w:br/>
      </w:r>
      <w:r w:rsidR="00E229EF" w:rsidRPr="0003271C">
        <w:rPr>
          <w:rFonts w:ascii="Times New Roman" w:hAnsi="Times New Roman"/>
          <w:sz w:val="24"/>
          <w:szCs w:val="24"/>
        </w:rPr>
        <w:t>w ustawie</w:t>
      </w:r>
      <w:r w:rsidRPr="0003271C">
        <w:rPr>
          <w:rFonts w:ascii="Times New Roman" w:hAnsi="Times New Roman"/>
          <w:sz w:val="24"/>
          <w:szCs w:val="24"/>
        </w:rPr>
        <w:t xml:space="preserve"> z dnia 29 stycznia 2004 roku prawo zamówień publicznych</w:t>
      </w:r>
      <w:r w:rsidR="00B078A2" w:rsidRPr="0003271C">
        <w:rPr>
          <w:rFonts w:ascii="Times New Roman" w:hAnsi="Times New Roman"/>
          <w:sz w:val="24"/>
          <w:szCs w:val="24"/>
        </w:rPr>
        <w:t xml:space="preserve"> </w:t>
      </w:r>
      <w:r w:rsidRPr="0003271C">
        <w:rPr>
          <w:rFonts w:ascii="Times New Roman" w:hAnsi="Times New Roman"/>
          <w:sz w:val="24"/>
          <w:szCs w:val="24"/>
        </w:rPr>
        <w:t>(</w:t>
      </w:r>
      <w:r w:rsidRPr="0003271C">
        <w:rPr>
          <w:rFonts w:ascii="Times New Roman" w:hAnsi="Times New Roman"/>
          <w:b/>
          <w:sz w:val="24"/>
          <w:szCs w:val="24"/>
        </w:rPr>
        <w:t>tj. Dz. U. z 201</w:t>
      </w:r>
      <w:r w:rsidR="00A67427">
        <w:rPr>
          <w:rFonts w:ascii="Times New Roman" w:hAnsi="Times New Roman"/>
          <w:b/>
          <w:sz w:val="24"/>
          <w:szCs w:val="24"/>
        </w:rPr>
        <w:t>7</w:t>
      </w:r>
      <w:r w:rsidRPr="0003271C">
        <w:rPr>
          <w:rFonts w:ascii="Times New Roman" w:hAnsi="Times New Roman"/>
          <w:b/>
          <w:sz w:val="24"/>
          <w:szCs w:val="24"/>
        </w:rPr>
        <w:t xml:space="preserve"> r., poz. </w:t>
      </w:r>
      <w:r w:rsidR="00A67427">
        <w:rPr>
          <w:rFonts w:ascii="Times New Roman" w:hAnsi="Times New Roman"/>
          <w:b/>
          <w:sz w:val="24"/>
          <w:szCs w:val="24"/>
        </w:rPr>
        <w:t>1579</w:t>
      </w:r>
      <w:r w:rsidRPr="0003271C">
        <w:rPr>
          <w:rFonts w:ascii="Times New Roman" w:hAnsi="Times New Roman"/>
          <w:sz w:val="24"/>
          <w:szCs w:val="24"/>
        </w:rPr>
        <w:t>)</w:t>
      </w:r>
      <w:r w:rsidR="00E229EF" w:rsidRPr="0003271C">
        <w:rPr>
          <w:rFonts w:ascii="Times New Roman" w:hAnsi="Times New Roman"/>
          <w:sz w:val="24"/>
          <w:szCs w:val="24"/>
        </w:rPr>
        <w:t>,</w:t>
      </w:r>
      <w:r w:rsidRPr="0003271C">
        <w:rPr>
          <w:rFonts w:ascii="Times New Roman" w:hAnsi="Times New Roman"/>
          <w:sz w:val="24"/>
          <w:szCs w:val="24"/>
        </w:rPr>
        <w:t xml:space="preserve"> zwanej w dalszej treści „ustawą”.</w:t>
      </w:r>
    </w:p>
    <w:p w14:paraId="65CC9D76" w14:textId="77777777" w:rsidR="00ED6655" w:rsidRPr="0003271C" w:rsidRDefault="00ED6655" w:rsidP="00D63425">
      <w:pPr>
        <w:spacing w:after="0"/>
        <w:rPr>
          <w:rFonts w:ascii="Times New Roman" w:hAnsi="Times New Roman"/>
          <w:sz w:val="24"/>
          <w:szCs w:val="24"/>
        </w:rPr>
      </w:pPr>
    </w:p>
    <w:p w14:paraId="75C1B24C" w14:textId="77777777" w:rsidR="00ED6655" w:rsidRPr="0003271C" w:rsidRDefault="00ED6655" w:rsidP="00D63425">
      <w:pPr>
        <w:spacing w:after="0"/>
        <w:rPr>
          <w:rFonts w:ascii="Times New Roman" w:hAnsi="Times New Roman"/>
          <w:sz w:val="24"/>
          <w:szCs w:val="24"/>
        </w:rPr>
      </w:pPr>
    </w:p>
    <w:p w14:paraId="6CE122E6" w14:textId="77777777" w:rsidR="00D60697" w:rsidRPr="0003271C" w:rsidRDefault="00D60697" w:rsidP="00D63425">
      <w:pPr>
        <w:spacing w:after="0"/>
        <w:rPr>
          <w:rFonts w:ascii="Times New Roman" w:hAnsi="Times New Roman"/>
          <w:sz w:val="24"/>
          <w:szCs w:val="24"/>
        </w:rPr>
      </w:pPr>
    </w:p>
    <w:p w14:paraId="31A92746" w14:textId="77777777" w:rsidR="00D60697" w:rsidRPr="0003271C" w:rsidRDefault="00D60697" w:rsidP="00D63425">
      <w:pPr>
        <w:spacing w:after="0"/>
        <w:rPr>
          <w:rFonts w:ascii="Times New Roman" w:hAnsi="Times New Roman"/>
          <w:sz w:val="24"/>
          <w:szCs w:val="24"/>
        </w:rPr>
      </w:pPr>
    </w:p>
    <w:p w14:paraId="4BD3D192" w14:textId="77777777" w:rsidR="00D63425" w:rsidRPr="0003271C" w:rsidRDefault="00D63425" w:rsidP="00D63425">
      <w:pPr>
        <w:spacing w:after="0"/>
        <w:rPr>
          <w:rFonts w:ascii="Times New Roman" w:hAnsi="Times New Roman"/>
          <w:sz w:val="24"/>
          <w:szCs w:val="24"/>
        </w:rPr>
      </w:pPr>
    </w:p>
    <w:p w14:paraId="0337FE24" w14:textId="77777777" w:rsidR="00D63425" w:rsidRPr="0003271C" w:rsidRDefault="00D63425" w:rsidP="00D63425">
      <w:pPr>
        <w:spacing w:after="0"/>
        <w:rPr>
          <w:rFonts w:ascii="Times New Roman" w:hAnsi="Times New Roman"/>
          <w:sz w:val="24"/>
          <w:szCs w:val="24"/>
        </w:rPr>
      </w:pPr>
    </w:p>
    <w:p w14:paraId="42B7D384" w14:textId="77777777" w:rsidR="003F1D3A" w:rsidRPr="0003271C" w:rsidRDefault="003F1D3A" w:rsidP="00D63425">
      <w:pPr>
        <w:spacing w:after="0"/>
        <w:rPr>
          <w:rFonts w:ascii="Times New Roman" w:hAnsi="Times New Roman"/>
          <w:sz w:val="24"/>
          <w:szCs w:val="24"/>
        </w:rPr>
      </w:pPr>
    </w:p>
    <w:p w14:paraId="5EE60777" w14:textId="77777777" w:rsidR="00D60697" w:rsidRPr="0003271C" w:rsidRDefault="00D60697" w:rsidP="00D63425">
      <w:pPr>
        <w:spacing w:after="0"/>
        <w:rPr>
          <w:rFonts w:ascii="Times New Roman" w:hAnsi="Times New Roman"/>
          <w:sz w:val="24"/>
          <w:szCs w:val="24"/>
        </w:rPr>
      </w:pPr>
    </w:p>
    <w:p w14:paraId="22E00220" w14:textId="77777777" w:rsidR="00D63425" w:rsidRPr="0003271C" w:rsidRDefault="00D63425" w:rsidP="00D63425">
      <w:pPr>
        <w:spacing w:after="0"/>
        <w:rPr>
          <w:rFonts w:ascii="Times New Roman" w:hAnsi="Times New Roman"/>
          <w:sz w:val="24"/>
          <w:szCs w:val="24"/>
        </w:rPr>
      </w:pPr>
    </w:p>
    <w:p w14:paraId="5FB075DF" w14:textId="1D763EEA" w:rsidR="00ED6655" w:rsidRPr="00836D5F" w:rsidRDefault="0087020C" w:rsidP="00D63425">
      <w:pPr>
        <w:spacing w:after="0"/>
        <w:rPr>
          <w:rFonts w:ascii="Times New Roman" w:hAnsi="Times New Roman"/>
          <w:sz w:val="24"/>
          <w:szCs w:val="24"/>
        </w:rPr>
      </w:pPr>
      <w:r w:rsidRPr="00BF046B">
        <w:rPr>
          <w:rFonts w:ascii="Times New Roman" w:hAnsi="Times New Roman"/>
          <w:sz w:val="24"/>
          <w:szCs w:val="24"/>
        </w:rPr>
        <w:t xml:space="preserve">Szczecin, dnia </w:t>
      </w:r>
      <w:r w:rsidR="00FA22EA" w:rsidRPr="00BF046B">
        <w:rPr>
          <w:rFonts w:ascii="Times New Roman" w:hAnsi="Times New Roman"/>
          <w:sz w:val="24"/>
          <w:szCs w:val="24"/>
        </w:rPr>
        <w:t>2</w:t>
      </w:r>
      <w:r w:rsidR="00937A2D">
        <w:rPr>
          <w:rFonts w:ascii="Times New Roman" w:hAnsi="Times New Roman"/>
          <w:sz w:val="24"/>
          <w:szCs w:val="24"/>
        </w:rPr>
        <w:t>7</w:t>
      </w:r>
      <w:r w:rsidR="00FA22EA" w:rsidRPr="00BF046B">
        <w:rPr>
          <w:rFonts w:ascii="Times New Roman" w:hAnsi="Times New Roman"/>
          <w:sz w:val="24"/>
          <w:szCs w:val="24"/>
        </w:rPr>
        <w:t>.09</w:t>
      </w:r>
      <w:r w:rsidR="00A0130A" w:rsidRPr="00BF046B">
        <w:rPr>
          <w:rFonts w:ascii="Times New Roman" w:hAnsi="Times New Roman"/>
          <w:sz w:val="24"/>
          <w:szCs w:val="24"/>
        </w:rPr>
        <w:t>.2017</w:t>
      </w:r>
      <w:r w:rsidR="00ED6655" w:rsidRPr="00BF046B">
        <w:rPr>
          <w:rFonts w:ascii="Times New Roman" w:hAnsi="Times New Roman"/>
          <w:sz w:val="24"/>
          <w:szCs w:val="24"/>
        </w:rPr>
        <w:t xml:space="preserve"> r.</w:t>
      </w:r>
      <w:r w:rsidR="00ED6655" w:rsidRPr="00836D5F">
        <w:rPr>
          <w:rFonts w:ascii="Times New Roman" w:hAnsi="Times New Roman"/>
          <w:sz w:val="24"/>
          <w:szCs w:val="24"/>
        </w:rPr>
        <w:t xml:space="preserve"> </w:t>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ED6655" w:rsidRPr="00836D5F">
        <w:rPr>
          <w:rFonts w:ascii="Times New Roman" w:hAnsi="Times New Roman"/>
          <w:sz w:val="24"/>
          <w:szCs w:val="24"/>
        </w:rPr>
        <w:tab/>
      </w:r>
      <w:r w:rsidR="00D60697" w:rsidRPr="00836D5F">
        <w:rPr>
          <w:rFonts w:ascii="Times New Roman" w:hAnsi="Times New Roman"/>
          <w:sz w:val="24"/>
          <w:szCs w:val="24"/>
        </w:rPr>
        <w:t xml:space="preserve">               </w:t>
      </w:r>
      <w:r w:rsidR="00ED6655" w:rsidRPr="00836D5F">
        <w:rPr>
          <w:rFonts w:ascii="Times New Roman" w:hAnsi="Times New Roman"/>
          <w:sz w:val="24"/>
          <w:szCs w:val="24"/>
        </w:rPr>
        <w:t>.................................................</w:t>
      </w:r>
    </w:p>
    <w:p w14:paraId="6BEBAA10" w14:textId="2C5C7E40" w:rsidR="003F1D3A" w:rsidRPr="0003271C" w:rsidRDefault="00D60697" w:rsidP="00D63425">
      <w:pPr>
        <w:spacing w:after="0"/>
        <w:ind w:left="5950" w:firstLine="425"/>
        <w:jc w:val="both"/>
        <w:rPr>
          <w:rFonts w:ascii="Times New Roman" w:hAnsi="Times New Roman"/>
          <w:i/>
          <w:sz w:val="20"/>
          <w:szCs w:val="20"/>
        </w:rPr>
      </w:pPr>
      <w:r w:rsidRPr="0003271C">
        <w:rPr>
          <w:rFonts w:ascii="Times New Roman" w:hAnsi="Times New Roman"/>
          <w:i/>
          <w:sz w:val="20"/>
          <w:szCs w:val="20"/>
        </w:rPr>
        <w:t xml:space="preserve">                      </w:t>
      </w:r>
      <w:r w:rsidR="00ED6655" w:rsidRPr="0003271C">
        <w:rPr>
          <w:rFonts w:ascii="Times New Roman" w:hAnsi="Times New Roman"/>
          <w:i/>
          <w:sz w:val="20"/>
          <w:szCs w:val="20"/>
        </w:rPr>
        <w:t>Zatwierdzam</w:t>
      </w:r>
    </w:p>
    <w:p w14:paraId="64A855C9" w14:textId="28EFFC54" w:rsidR="003F1D3A" w:rsidRPr="0003271C" w:rsidRDefault="003F1D3A" w:rsidP="00D63425">
      <w:pPr>
        <w:spacing w:after="120"/>
        <w:rPr>
          <w:rFonts w:ascii="Times New Roman" w:hAnsi="Times New Roman"/>
          <w:sz w:val="20"/>
          <w:szCs w:val="20"/>
        </w:rPr>
      </w:pPr>
      <w:r w:rsidRPr="0003271C">
        <w:rPr>
          <w:rFonts w:ascii="Times New Roman" w:hAnsi="Times New Roman"/>
          <w:sz w:val="20"/>
          <w:szCs w:val="20"/>
        </w:rPr>
        <w:br w:type="page"/>
      </w:r>
    </w:p>
    <w:p w14:paraId="275DBB00" w14:textId="055F2808" w:rsidR="00ED6655" w:rsidRPr="0003271C" w:rsidRDefault="00ED6655" w:rsidP="00D63425">
      <w:pPr>
        <w:spacing w:after="0"/>
        <w:ind w:firstLine="4"/>
        <w:jc w:val="both"/>
        <w:rPr>
          <w:rFonts w:ascii="Times New Roman" w:hAnsi="Times New Roman"/>
          <w:i/>
          <w:sz w:val="20"/>
          <w:szCs w:val="20"/>
        </w:rPr>
      </w:pPr>
      <w:r w:rsidRPr="0003271C">
        <w:rPr>
          <w:rFonts w:ascii="Times New Roman" w:hAnsi="Times New Roman"/>
          <w:sz w:val="24"/>
          <w:szCs w:val="24"/>
        </w:rPr>
        <w:lastRenderedPageBreak/>
        <w:t xml:space="preserve">Niniejsza Specyfikacja Istotnych Warunków Zamówienia, zwana dalej </w:t>
      </w:r>
      <w:r w:rsidRPr="0003271C">
        <w:rPr>
          <w:rFonts w:ascii="Times New Roman" w:hAnsi="Times New Roman"/>
          <w:b/>
          <w:sz w:val="24"/>
          <w:szCs w:val="24"/>
        </w:rPr>
        <w:t>SIWZ</w:t>
      </w:r>
      <w:r w:rsidRPr="0003271C">
        <w:rPr>
          <w:rFonts w:ascii="Times New Roman" w:hAnsi="Times New Roman"/>
          <w:sz w:val="24"/>
          <w:szCs w:val="24"/>
        </w:rPr>
        <w:t xml:space="preserve">, składa </w:t>
      </w:r>
      <w:r w:rsidRPr="0003271C">
        <w:rPr>
          <w:rFonts w:ascii="Times New Roman" w:hAnsi="Times New Roman"/>
          <w:sz w:val="24"/>
          <w:szCs w:val="24"/>
        </w:rPr>
        <w:br/>
        <w:t>się z następujących części:</w:t>
      </w:r>
    </w:p>
    <w:p w14:paraId="51DBB50F" w14:textId="51976085" w:rsidR="00ED6655" w:rsidRPr="0003271C" w:rsidRDefault="00ED6655" w:rsidP="00754BA4">
      <w:pPr>
        <w:spacing w:after="0" w:line="360" w:lineRule="auto"/>
        <w:ind w:left="1276" w:hanging="1276"/>
        <w:jc w:val="both"/>
        <w:rPr>
          <w:rFonts w:ascii="Times New Roman" w:hAnsi="Times New Roman"/>
          <w:sz w:val="24"/>
          <w:szCs w:val="24"/>
        </w:rPr>
      </w:pPr>
      <w:r w:rsidRPr="0003271C">
        <w:rPr>
          <w:rFonts w:ascii="Times New Roman" w:hAnsi="Times New Roman"/>
          <w:sz w:val="24"/>
          <w:szCs w:val="24"/>
        </w:rPr>
        <w:t>Część I:</w:t>
      </w:r>
      <w:r w:rsidRPr="0003271C">
        <w:rPr>
          <w:rFonts w:ascii="Times New Roman" w:hAnsi="Times New Roman"/>
          <w:sz w:val="24"/>
          <w:szCs w:val="24"/>
        </w:rPr>
        <w:tab/>
      </w:r>
      <w:r w:rsidR="007462DF" w:rsidRPr="0003271C">
        <w:rPr>
          <w:rFonts w:ascii="Times New Roman" w:hAnsi="Times New Roman"/>
          <w:sz w:val="24"/>
          <w:szCs w:val="24"/>
        </w:rPr>
        <w:tab/>
      </w:r>
      <w:hyperlink w:anchor="_INSTRUKCJA_DLA_WYKONAWCÓW" w:tooltip="Kliknij aby przejść" w:history="1">
        <w:r w:rsidR="00754BA4" w:rsidRPr="0003271C">
          <w:rPr>
            <w:rStyle w:val="Hipercze"/>
            <w:rFonts w:ascii="Times New Roman" w:hAnsi="Times New Roman"/>
            <w:color w:val="auto"/>
            <w:sz w:val="24"/>
            <w:szCs w:val="24"/>
          </w:rPr>
          <w:t xml:space="preserve">Instrukcja dla </w:t>
        </w:r>
        <w:r w:rsidR="002F2DFB" w:rsidRPr="0003271C">
          <w:rPr>
            <w:rStyle w:val="Hipercze"/>
            <w:rFonts w:ascii="Times New Roman" w:hAnsi="Times New Roman"/>
            <w:color w:val="auto"/>
            <w:sz w:val="24"/>
            <w:szCs w:val="24"/>
          </w:rPr>
          <w:t>w</w:t>
        </w:r>
        <w:r w:rsidR="00754BA4" w:rsidRPr="0003271C">
          <w:rPr>
            <w:rStyle w:val="Hipercze"/>
            <w:rFonts w:ascii="Times New Roman" w:hAnsi="Times New Roman"/>
            <w:color w:val="auto"/>
            <w:sz w:val="24"/>
            <w:szCs w:val="24"/>
          </w:rPr>
          <w:t>ykonawców</w:t>
        </w:r>
      </w:hyperlink>
    </w:p>
    <w:p w14:paraId="74BDDF6B" w14:textId="7A70DD21" w:rsidR="00ED6655" w:rsidRPr="0003271C" w:rsidRDefault="00754BA4" w:rsidP="00754BA4">
      <w:pPr>
        <w:spacing w:after="0" w:line="360" w:lineRule="auto"/>
        <w:jc w:val="both"/>
        <w:rPr>
          <w:rFonts w:ascii="Times New Roman" w:hAnsi="Times New Roman"/>
          <w:sz w:val="24"/>
          <w:szCs w:val="24"/>
        </w:rPr>
      </w:pPr>
      <w:r w:rsidRPr="0003271C">
        <w:rPr>
          <w:rFonts w:ascii="Times New Roman" w:hAnsi="Times New Roman"/>
          <w:sz w:val="24"/>
          <w:szCs w:val="24"/>
        </w:rPr>
        <w:t xml:space="preserve">Część II:   </w:t>
      </w:r>
      <w:r w:rsidRPr="0003271C">
        <w:rPr>
          <w:rFonts w:ascii="Times New Roman" w:hAnsi="Times New Roman"/>
          <w:sz w:val="24"/>
          <w:szCs w:val="24"/>
        </w:rPr>
        <w:tab/>
      </w:r>
      <w:r w:rsidRPr="0003271C">
        <w:rPr>
          <w:rFonts w:ascii="Times New Roman" w:hAnsi="Times New Roman"/>
          <w:sz w:val="24"/>
          <w:szCs w:val="24"/>
          <w:u w:val="single"/>
        </w:rPr>
        <w:t>Projekt Umowy</w:t>
      </w:r>
    </w:p>
    <w:p w14:paraId="333101A9" w14:textId="1DF8E9AB" w:rsidR="00ED6655" w:rsidRPr="0003271C" w:rsidRDefault="00ED6655" w:rsidP="00754BA4">
      <w:pPr>
        <w:spacing w:after="0" w:line="360" w:lineRule="auto"/>
        <w:jc w:val="both"/>
        <w:rPr>
          <w:rFonts w:ascii="Times New Roman" w:hAnsi="Times New Roman"/>
          <w:sz w:val="24"/>
          <w:szCs w:val="24"/>
        </w:rPr>
      </w:pPr>
      <w:r w:rsidRPr="0003271C">
        <w:rPr>
          <w:rFonts w:ascii="Times New Roman" w:hAnsi="Times New Roman"/>
          <w:sz w:val="24"/>
          <w:szCs w:val="24"/>
        </w:rPr>
        <w:t>Część III</w:t>
      </w:r>
      <w:r w:rsidRPr="0003271C">
        <w:rPr>
          <w:rFonts w:ascii="Times New Roman" w:hAnsi="Times New Roman"/>
          <w:sz w:val="24"/>
          <w:szCs w:val="24"/>
        </w:rPr>
        <w:tab/>
      </w:r>
      <w:r w:rsidRPr="0003271C">
        <w:rPr>
          <w:rFonts w:ascii="Times New Roman" w:hAnsi="Times New Roman"/>
          <w:sz w:val="24"/>
          <w:szCs w:val="24"/>
          <w:u w:val="single"/>
        </w:rPr>
        <w:t>Opis przedmiotu zamówienia</w:t>
      </w:r>
    </w:p>
    <w:p w14:paraId="7A19788C" w14:textId="77777777" w:rsidR="00ED6655" w:rsidRPr="0003271C" w:rsidRDefault="00ED6655" w:rsidP="00D63425">
      <w:pPr>
        <w:spacing w:after="0"/>
        <w:jc w:val="both"/>
        <w:rPr>
          <w:rFonts w:ascii="Times New Roman" w:hAnsi="Times New Roman"/>
          <w:sz w:val="24"/>
          <w:szCs w:val="24"/>
        </w:rPr>
      </w:pPr>
    </w:p>
    <w:p w14:paraId="3E328FFD" w14:textId="77777777" w:rsidR="00ED6655" w:rsidRPr="0003271C" w:rsidRDefault="0099281C" w:rsidP="00D63425">
      <w:pPr>
        <w:spacing w:after="0"/>
        <w:jc w:val="both"/>
        <w:rPr>
          <w:rFonts w:ascii="Times New Roman" w:hAnsi="Times New Roman"/>
          <w:sz w:val="24"/>
          <w:szCs w:val="24"/>
        </w:rPr>
      </w:pPr>
      <w:r w:rsidRPr="0003271C">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03271C">
        <w:rPr>
          <w:rFonts w:ascii="Times New Roman" w:hAnsi="Times New Roman"/>
          <w:sz w:val="24"/>
          <w:szCs w:val="24"/>
        </w:rPr>
        <w:t>.</w:t>
      </w:r>
    </w:p>
    <w:p w14:paraId="34CAC3F0" w14:textId="77777777" w:rsidR="00ED6655" w:rsidRPr="0003271C" w:rsidRDefault="00ED6655" w:rsidP="00D63425">
      <w:pPr>
        <w:spacing w:after="0"/>
        <w:jc w:val="both"/>
        <w:rPr>
          <w:rFonts w:ascii="Times New Roman" w:hAnsi="Times New Roman"/>
          <w:sz w:val="24"/>
          <w:szCs w:val="24"/>
        </w:rPr>
      </w:pPr>
    </w:p>
    <w:p w14:paraId="61CB9EA9" w14:textId="77777777" w:rsidR="00ED6655" w:rsidRPr="0003271C" w:rsidRDefault="00ED6655" w:rsidP="00D63425">
      <w:pPr>
        <w:spacing w:after="0"/>
        <w:jc w:val="both"/>
        <w:rPr>
          <w:rFonts w:ascii="Times New Roman" w:hAnsi="Times New Roman"/>
          <w:sz w:val="24"/>
          <w:szCs w:val="24"/>
          <w:u w:val="single"/>
        </w:rPr>
      </w:pPr>
      <w:r w:rsidRPr="0003271C">
        <w:rPr>
          <w:rFonts w:ascii="Times New Roman" w:hAnsi="Times New Roman"/>
          <w:sz w:val="24"/>
          <w:szCs w:val="24"/>
          <w:u w:val="single"/>
        </w:rPr>
        <w:t>Wykaz Załączników do Części I SIWZ:</w:t>
      </w:r>
    </w:p>
    <w:p w14:paraId="5B929661" w14:textId="707F6D87" w:rsidR="00ED6655" w:rsidRPr="0003271C" w:rsidRDefault="007462DF" w:rsidP="00754BA4">
      <w:pPr>
        <w:spacing w:after="0" w:line="360" w:lineRule="auto"/>
        <w:jc w:val="both"/>
        <w:rPr>
          <w:rFonts w:ascii="Times New Roman" w:hAnsi="Times New Roman"/>
          <w:sz w:val="24"/>
          <w:szCs w:val="24"/>
        </w:rPr>
      </w:pPr>
      <w:r w:rsidRPr="0003271C">
        <w:rPr>
          <w:rFonts w:ascii="Times New Roman" w:hAnsi="Times New Roman"/>
          <w:sz w:val="24"/>
          <w:szCs w:val="24"/>
        </w:rPr>
        <w:t>Załącznik nr 1:</w:t>
      </w:r>
      <w:r w:rsidRPr="0003271C">
        <w:rPr>
          <w:rFonts w:ascii="Times New Roman" w:hAnsi="Times New Roman"/>
          <w:sz w:val="24"/>
          <w:szCs w:val="24"/>
        </w:rPr>
        <w:tab/>
      </w:r>
      <w:hyperlink w:anchor="_OFERTA_W_POSTĘPOWANIU" w:tooltip="Kliknij aby przejść" w:history="1">
        <w:r w:rsidR="00754BA4" w:rsidRPr="0003271C">
          <w:rPr>
            <w:rStyle w:val="Hipercze"/>
            <w:rFonts w:ascii="Times New Roman" w:hAnsi="Times New Roman"/>
            <w:color w:val="auto"/>
            <w:sz w:val="24"/>
            <w:szCs w:val="24"/>
          </w:rPr>
          <w:t>Formularz Oferty</w:t>
        </w:r>
      </w:hyperlink>
    </w:p>
    <w:p w14:paraId="219FF10A" w14:textId="74039045"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2:</w:t>
      </w:r>
      <w:r w:rsidRPr="0003271C">
        <w:rPr>
          <w:rFonts w:ascii="Times New Roman" w:hAnsi="Times New Roman"/>
          <w:sz w:val="24"/>
          <w:szCs w:val="24"/>
        </w:rPr>
        <w:tab/>
      </w:r>
      <w:r w:rsidRPr="0003271C">
        <w:rPr>
          <w:rFonts w:ascii="Times New Roman" w:hAnsi="Times New Roman"/>
          <w:sz w:val="24"/>
          <w:szCs w:val="24"/>
          <w:u w:val="single"/>
        </w:rPr>
        <w:t xml:space="preserve">Wzór Oświadczenia o niepodleganiu wykluczeniu oraz spełnieniu </w:t>
      </w:r>
      <w:r w:rsidR="00754BA4" w:rsidRPr="0003271C">
        <w:rPr>
          <w:rFonts w:ascii="Times New Roman" w:hAnsi="Times New Roman"/>
          <w:sz w:val="24"/>
          <w:szCs w:val="24"/>
          <w:u w:val="single"/>
        </w:rPr>
        <w:t>warunków udziału w postępowaniu</w:t>
      </w:r>
    </w:p>
    <w:p w14:paraId="0FEED265" w14:textId="7C865B3F"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3:</w:t>
      </w:r>
      <w:r w:rsidRPr="0003271C">
        <w:rPr>
          <w:rFonts w:ascii="Times New Roman" w:hAnsi="Times New Roman"/>
          <w:sz w:val="24"/>
          <w:szCs w:val="24"/>
        </w:rPr>
        <w:tab/>
      </w:r>
      <w:hyperlink w:anchor="_OŚWIADCZENIE_WYKONAWCY_O" w:tooltip="Kliknij aby przejść" w:history="1">
        <w:r w:rsidR="002B5C95" w:rsidRPr="0003271C">
          <w:rPr>
            <w:rStyle w:val="Hipercze"/>
            <w:rFonts w:ascii="Times New Roman" w:hAnsi="Times New Roman"/>
            <w:color w:val="auto"/>
            <w:sz w:val="24"/>
            <w:szCs w:val="24"/>
          </w:rPr>
          <w:t>Oświadczenie Wykonawcy</w:t>
        </w:r>
        <w:r w:rsidRPr="0003271C">
          <w:rPr>
            <w:rStyle w:val="Hipercze"/>
            <w:rFonts w:ascii="Times New Roman" w:hAnsi="Times New Roman"/>
            <w:color w:val="auto"/>
            <w:sz w:val="24"/>
            <w:szCs w:val="24"/>
          </w:rPr>
          <w:t xml:space="preserve"> </w:t>
        </w:r>
        <w:r w:rsidR="002B5C95" w:rsidRPr="0003271C">
          <w:rPr>
            <w:rStyle w:val="Hipercze"/>
            <w:rFonts w:ascii="Times New Roman" w:hAnsi="Times New Roman"/>
            <w:color w:val="auto"/>
            <w:sz w:val="24"/>
            <w:szCs w:val="24"/>
          </w:rPr>
          <w:t>o</w:t>
        </w:r>
        <w:r w:rsidRPr="0003271C">
          <w:rPr>
            <w:rStyle w:val="Hipercze"/>
            <w:rFonts w:ascii="Times New Roman" w:hAnsi="Times New Roman"/>
            <w:color w:val="auto"/>
            <w:sz w:val="24"/>
            <w:szCs w:val="24"/>
          </w:rPr>
          <w:t xml:space="preserve"> przynależności </w:t>
        </w:r>
        <w:r w:rsidR="002B5C95" w:rsidRPr="0003271C">
          <w:rPr>
            <w:rStyle w:val="Hipercze"/>
            <w:rFonts w:ascii="Times New Roman" w:hAnsi="Times New Roman"/>
            <w:color w:val="auto"/>
            <w:sz w:val="24"/>
            <w:szCs w:val="24"/>
          </w:rPr>
          <w:t>albo braku przynależności do tej samej grupy kapitałowej</w:t>
        </w:r>
      </w:hyperlink>
    </w:p>
    <w:p w14:paraId="580A2449" w14:textId="4679CBCA" w:rsidR="00ED6655" w:rsidRPr="0003271C" w:rsidRDefault="00ED6655" w:rsidP="00754BA4">
      <w:pPr>
        <w:spacing w:after="0" w:line="360" w:lineRule="auto"/>
        <w:ind w:left="2124" w:hanging="2124"/>
        <w:jc w:val="both"/>
        <w:rPr>
          <w:rFonts w:ascii="Times New Roman" w:hAnsi="Times New Roman"/>
          <w:sz w:val="24"/>
          <w:szCs w:val="24"/>
        </w:rPr>
      </w:pPr>
      <w:r w:rsidRPr="0003271C">
        <w:rPr>
          <w:rFonts w:ascii="Times New Roman" w:hAnsi="Times New Roman"/>
          <w:sz w:val="24"/>
          <w:szCs w:val="24"/>
        </w:rPr>
        <w:t>Załącznik nr 4:</w:t>
      </w:r>
      <w:r w:rsidRPr="0003271C">
        <w:rPr>
          <w:rFonts w:ascii="Times New Roman" w:hAnsi="Times New Roman"/>
          <w:sz w:val="24"/>
          <w:szCs w:val="24"/>
        </w:rPr>
        <w:tab/>
      </w:r>
      <w:hyperlink w:anchor="_WYKAZ_CZĘŚCI_ZAMÓWIENIA," w:tooltip="Kliknij aby przejść" w:history="1">
        <w:r w:rsidRPr="0003271C">
          <w:rPr>
            <w:rStyle w:val="Hipercze"/>
            <w:rFonts w:ascii="Times New Roman" w:hAnsi="Times New Roman"/>
            <w:color w:val="auto"/>
            <w:sz w:val="24"/>
            <w:szCs w:val="24"/>
          </w:rPr>
          <w:t xml:space="preserve">Wykaz części zamówienia, którą </w:t>
        </w:r>
        <w:r w:rsidR="002F2DFB" w:rsidRPr="0003271C">
          <w:rPr>
            <w:rStyle w:val="Hipercze"/>
            <w:rFonts w:ascii="Times New Roman" w:hAnsi="Times New Roman"/>
            <w:color w:val="auto"/>
            <w:sz w:val="24"/>
            <w:szCs w:val="24"/>
          </w:rPr>
          <w:t>W</w:t>
        </w:r>
        <w:r w:rsidRPr="0003271C">
          <w:rPr>
            <w:rStyle w:val="Hipercze"/>
            <w:rFonts w:ascii="Times New Roman" w:hAnsi="Times New Roman"/>
            <w:color w:val="auto"/>
            <w:sz w:val="24"/>
            <w:szCs w:val="24"/>
          </w:rPr>
          <w:t>ykonawca z</w:t>
        </w:r>
        <w:r w:rsidR="00754BA4" w:rsidRPr="0003271C">
          <w:rPr>
            <w:rStyle w:val="Hipercze"/>
            <w:rFonts w:ascii="Times New Roman" w:hAnsi="Times New Roman"/>
            <w:color w:val="auto"/>
            <w:sz w:val="24"/>
            <w:szCs w:val="24"/>
          </w:rPr>
          <w:t>amierza powierzyć podwykonawcom</w:t>
        </w:r>
      </w:hyperlink>
    </w:p>
    <w:p w14:paraId="181EFC2F" w14:textId="395F7AB4" w:rsidR="00116776" w:rsidRPr="0003271C" w:rsidRDefault="00116776" w:rsidP="00754BA4">
      <w:pPr>
        <w:spacing w:after="0" w:line="360" w:lineRule="auto"/>
        <w:ind w:left="2124" w:hanging="2124"/>
        <w:jc w:val="both"/>
        <w:rPr>
          <w:rStyle w:val="Hipercze"/>
          <w:rFonts w:ascii="Times New Roman" w:hAnsi="Times New Roman"/>
          <w:color w:val="auto"/>
          <w:sz w:val="24"/>
          <w:szCs w:val="24"/>
        </w:rPr>
      </w:pPr>
      <w:r w:rsidRPr="0003271C">
        <w:rPr>
          <w:rFonts w:ascii="Times New Roman" w:hAnsi="Times New Roman"/>
          <w:sz w:val="24"/>
          <w:szCs w:val="24"/>
        </w:rPr>
        <w:t>Załącznik nr 5:</w:t>
      </w:r>
      <w:r w:rsidRPr="0003271C">
        <w:rPr>
          <w:rFonts w:ascii="Times New Roman" w:hAnsi="Times New Roman"/>
          <w:sz w:val="24"/>
          <w:szCs w:val="24"/>
        </w:rPr>
        <w:tab/>
      </w:r>
      <w:hyperlink w:anchor="_WYKAZ_WYKONANYCH_DOSTAW" w:tooltip="Kliknij aby przejść" w:history="1">
        <w:r w:rsidRPr="0003271C">
          <w:rPr>
            <w:rStyle w:val="Hipercze"/>
            <w:rFonts w:ascii="Times New Roman" w:hAnsi="Times New Roman"/>
            <w:color w:val="auto"/>
            <w:sz w:val="24"/>
            <w:szCs w:val="24"/>
          </w:rPr>
          <w:t xml:space="preserve">Wykaz </w:t>
        </w:r>
        <w:r w:rsidR="00B817B4" w:rsidRPr="0003271C">
          <w:rPr>
            <w:rStyle w:val="Hipercze"/>
            <w:rFonts w:ascii="Times New Roman" w:hAnsi="Times New Roman"/>
            <w:color w:val="auto"/>
            <w:sz w:val="24"/>
            <w:szCs w:val="24"/>
          </w:rPr>
          <w:t xml:space="preserve">wykonanych </w:t>
        </w:r>
        <w:r w:rsidR="009F65FE" w:rsidRPr="0003271C">
          <w:rPr>
            <w:rStyle w:val="Hipercze"/>
            <w:rFonts w:ascii="Times New Roman" w:hAnsi="Times New Roman"/>
            <w:color w:val="auto"/>
            <w:sz w:val="24"/>
            <w:szCs w:val="24"/>
          </w:rPr>
          <w:t>usług</w:t>
        </w:r>
      </w:hyperlink>
    </w:p>
    <w:p w14:paraId="767526BD" w14:textId="30A414CC" w:rsidR="000D61A2" w:rsidRPr="0003271C" w:rsidRDefault="000D61A2" w:rsidP="000D61A2">
      <w:pPr>
        <w:rPr>
          <w:rFonts w:ascii="Times New Roman" w:hAnsi="Times New Roman"/>
          <w:sz w:val="24"/>
          <w:szCs w:val="24"/>
        </w:rPr>
      </w:pPr>
      <w:r w:rsidRPr="0003271C">
        <w:rPr>
          <w:rFonts w:ascii="Times New Roman" w:hAnsi="Times New Roman"/>
          <w:sz w:val="24"/>
          <w:szCs w:val="24"/>
        </w:rPr>
        <w:t>Załącznik nr 6:</w:t>
      </w:r>
      <w:r w:rsidRPr="0003271C">
        <w:rPr>
          <w:rFonts w:ascii="Times New Roman" w:hAnsi="Times New Roman"/>
          <w:sz w:val="24"/>
          <w:szCs w:val="24"/>
        </w:rPr>
        <w:tab/>
      </w:r>
      <w:r w:rsidRPr="0003271C">
        <w:rPr>
          <w:rFonts w:ascii="Times New Roman" w:hAnsi="Times New Roman"/>
          <w:sz w:val="24"/>
          <w:szCs w:val="24"/>
          <w:u w:val="single"/>
        </w:rPr>
        <w:t>Wykaz osób, które będą uczestniczyć w wykonaniu zamówienia</w:t>
      </w:r>
    </w:p>
    <w:p w14:paraId="05D38037" w14:textId="1DEA60C0" w:rsidR="00A0130A" w:rsidRPr="0003271C" w:rsidRDefault="00A0130A" w:rsidP="00A0130A">
      <w:pPr>
        <w:spacing w:after="0"/>
        <w:jc w:val="both"/>
        <w:rPr>
          <w:rFonts w:ascii="Times New Roman" w:hAnsi="Times New Roman"/>
          <w:sz w:val="24"/>
          <w:szCs w:val="24"/>
          <w:u w:val="single"/>
        </w:rPr>
      </w:pPr>
      <w:r w:rsidRPr="0003271C">
        <w:rPr>
          <w:rFonts w:ascii="Times New Roman" w:hAnsi="Times New Roman"/>
          <w:sz w:val="24"/>
          <w:szCs w:val="24"/>
          <w:u w:val="single"/>
        </w:rPr>
        <w:t>Wykaz Załączników do Części III SIWZ:</w:t>
      </w:r>
    </w:p>
    <w:p w14:paraId="4EDC8CE8" w14:textId="77777777" w:rsidR="00ED6655" w:rsidRPr="0003271C" w:rsidRDefault="00ED6655" w:rsidP="00D63425">
      <w:pPr>
        <w:spacing w:after="0"/>
        <w:jc w:val="both"/>
        <w:rPr>
          <w:rFonts w:ascii="Times New Roman" w:hAnsi="Times New Roman"/>
          <w:sz w:val="24"/>
          <w:szCs w:val="24"/>
          <w:u w:val="single"/>
        </w:rPr>
      </w:pPr>
    </w:p>
    <w:p w14:paraId="5342A61D" w14:textId="5D5E82C7" w:rsidR="00B46C84" w:rsidRDefault="007E3266" w:rsidP="00FA6438">
      <w:pPr>
        <w:spacing w:after="60"/>
        <w:jc w:val="both"/>
        <w:rPr>
          <w:rFonts w:ascii="Times New Roman" w:hAnsi="Times New Roman"/>
          <w:sz w:val="24"/>
          <w:szCs w:val="24"/>
        </w:rPr>
      </w:pPr>
      <w:r>
        <w:rPr>
          <w:rFonts w:ascii="Times New Roman" w:hAnsi="Times New Roman"/>
          <w:sz w:val="24"/>
          <w:szCs w:val="24"/>
        </w:rPr>
        <w:t>Załącznik nr III A</w:t>
      </w:r>
      <w:r>
        <w:rPr>
          <w:rFonts w:ascii="Times New Roman" w:hAnsi="Times New Roman"/>
          <w:sz w:val="24"/>
          <w:szCs w:val="24"/>
        </w:rPr>
        <w:tab/>
      </w:r>
      <w:r w:rsidR="003B3F84" w:rsidRPr="003B3F84">
        <w:rPr>
          <w:rFonts w:ascii="Times New Roman" w:hAnsi="Times New Roman"/>
          <w:sz w:val="24"/>
          <w:szCs w:val="24"/>
        </w:rPr>
        <w:t>Program Funkcjonalno-</w:t>
      </w:r>
      <w:r w:rsidR="001A5E7B">
        <w:rPr>
          <w:rFonts w:ascii="Times New Roman" w:hAnsi="Times New Roman"/>
          <w:sz w:val="24"/>
          <w:szCs w:val="24"/>
        </w:rPr>
        <w:t>u</w:t>
      </w:r>
      <w:r w:rsidR="003B3F84" w:rsidRPr="003B3F84">
        <w:rPr>
          <w:rFonts w:ascii="Times New Roman" w:hAnsi="Times New Roman"/>
          <w:sz w:val="24"/>
          <w:szCs w:val="24"/>
        </w:rPr>
        <w:t>żytkowy</w:t>
      </w:r>
    </w:p>
    <w:p w14:paraId="07C02E1A" w14:textId="77777777" w:rsidR="00A5412A" w:rsidRDefault="007E3266" w:rsidP="00A5412A">
      <w:pPr>
        <w:spacing w:after="60"/>
        <w:jc w:val="both"/>
        <w:rPr>
          <w:rFonts w:ascii="Times New Roman" w:hAnsi="Times New Roman"/>
          <w:sz w:val="24"/>
          <w:szCs w:val="24"/>
        </w:rPr>
      </w:pPr>
      <w:r>
        <w:rPr>
          <w:rFonts w:ascii="Times New Roman" w:hAnsi="Times New Roman"/>
          <w:sz w:val="24"/>
          <w:szCs w:val="24"/>
        </w:rPr>
        <w:t>Załącznik nr III B</w:t>
      </w:r>
      <w:r>
        <w:rPr>
          <w:rFonts w:ascii="Times New Roman" w:hAnsi="Times New Roman"/>
          <w:sz w:val="24"/>
          <w:szCs w:val="24"/>
        </w:rPr>
        <w:tab/>
      </w:r>
      <w:r w:rsidR="00A5412A">
        <w:rPr>
          <w:rFonts w:ascii="Times New Roman" w:hAnsi="Times New Roman"/>
          <w:sz w:val="24"/>
          <w:szCs w:val="24"/>
        </w:rPr>
        <w:t>Stan aktualny budynku</w:t>
      </w:r>
    </w:p>
    <w:p w14:paraId="7470F0D9" w14:textId="77777777" w:rsidR="00A5412A" w:rsidRDefault="00A5412A" w:rsidP="00A5412A">
      <w:pPr>
        <w:pStyle w:val="Akapitzlist"/>
        <w:numPr>
          <w:ilvl w:val="0"/>
          <w:numId w:val="80"/>
        </w:numPr>
        <w:spacing w:after="60"/>
        <w:jc w:val="both"/>
      </w:pPr>
      <w:r>
        <w:t>Rzut – zakres opracowania</w:t>
      </w:r>
    </w:p>
    <w:p w14:paraId="5E6BFED4" w14:textId="77777777" w:rsidR="00A5412A" w:rsidRDefault="00A5412A" w:rsidP="00A5412A">
      <w:pPr>
        <w:pStyle w:val="Akapitzlist"/>
        <w:numPr>
          <w:ilvl w:val="0"/>
          <w:numId w:val="80"/>
        </w:numPr>
        <w:spacing w:after="60"/>
        <w:jc w:val="both"/>
      </w:pPr>
      <w:r>
        <w:t>Przekrój A-A</w:t>
      </w:r>
    </w:p>
    <w:p w14:paraId="4648D5C7" w14:textId="77777777" w:rsidR="00A5412A" w:rsidRDefault="00A5412A" w:rsidP="00A5412A">
      <w:pPr>
        <w:pStyle w:val="Akapitzlist"/>
        <w:numPr>
          <w:ilvl w:val="0"/>
          <w:numId w:val="80"/>
        </w:numPr>
        <w:spacing w:after="60"/>
        <w:jc w:val="both"/>
      </w:pPr>
      <w:r>
        <w:t>Przekrój B-B</w:t>
      </w:r>
    </w:p>
    <w:p w14:paraId="7BC2459E" w14:textId="3B2CF1E6" w:rsidR="007E3266" w:rsidRPr="00A5412A" w:rsidRDefault="00A5412A" w:rsidP="00A5412A">
      <w:pPr>
        <w:pStyle w:val="Akapitzlist"/>
        <w:spacing w:after="60"/>
        <w:ind w:left="2487"/>
        <w:jc w:val="both"/>
      </w:pPr>
      <w:r w:rsidRPr="00A5412A">
        <w:br/>
      </w:r>
    </w:p>
    <w:p w14:paraId="4BB4B512" w14:textId="77777777" w:rsidR="00ED6655" w:rsidRPr="0003271C" w:rsidRDefault="00ED6655" w:rsidP="00D63425">
      <w:pPr>
        <w:keepNext/>
        <w:spacing w:after="0"/>
        <w:jc w:val="right"/>
        <w:outlineLvl w:val="1"/>
        <w:rPr>
          <w:rFonts w:ascii="Times New Roman" w:hAnsi="Times New Roman"/>
          <w:b/>
          <w:sz w:val="24"/>
          <w:szCs w:val="24"/>
        </w:rPr>
      </w:pPr>
      <w:r w:rsidRPr="0003271C">
        <w:rPr>
          <w:rFonts w:ascii="Times New Roman" w:hAnsi="Times New Roman"/>
          <w:b/>
          <w:sz w:val="24"/>
          <w:szCs w:val="24"/>
        </w:rPr>
        <w:lastRenderedPageBreak/>
        <w:t>CZĘŚĆ I SIWZ</w:t>
      </w:r>
    </w:p>
    <w:p w14:paraId="6E935086" w14:textId="77777777" w:rsidR="00ED6655" w:rsidRPr="0003271C" w:rsidRDefault="00ED6655" w:rsidP="00D63425">
      <w:pPr>
        <w:keepNext/>
        <w:spacing w:after="0"/>
        <w:jc w:val="center"/>
        <w:outlineLvl w:val="1"/>
        <w:rPr>
          <w:rFonts w:ascii="Times New Roman" w:hAnsi="Times New Roman"/>
          <w:b/>
          <w:sz w:val="24"/>
          <w:szCs w:val="24"/>
        </w:rPr>
      </w:pPr>
    </w:p>
    <w:p w14:paraId="24850E7B" w14:textId="77777777" w:rsidR="00ED6655" w:rsidRPr="0003271C" w:rsidRDefault="00C52D8F" w:rsidP="00D63425">
      <w:pPr>
        <w:pStyle w:val="Nagwek1"/>
        <w:spacing w:line="276" w:lineRule="auto"/>
        <w:rPr>
          <w:szCs w:val="24"/>
        </w:rPr>
      </w:pPr>
      <w:bookmarkStart w:id="0" w:name="_INSTRUKCJA_DLA_WYKONAWCÓW"/>
      <w:bookmarkEnd w:id="0"/>
      <w:r w:rsidRPr="0003271C">
        <w:rPr>
          <w:szCs w:val="24"/>
        </w:rPr>
        <w:t>INSTRUKCJA DLA WYKONAWCÓW</w:t>
      </w:r>
    </w:p>
    <w:p w14:paraId="1F894A72" w14:textId="77777777" w:rsidR="00ED6655" w:rsidRPr="0003271C" w:rsidRDefault="00ED6655" w:rsidP="00D63425">
      <w:pPr>
        <w:keepNext/>
        <w:spacing w:after="0"/>
        <w:jc w:val="center"/>
        <w:outlineLvl w:val="1"/>
        <w:rPr>
          <w:rFonts w:ascii="Times New Roman" w:hAnsi="Times New Roman"/>
          <w:b/>
          <w:sz w:val="24"/>
          <w:szCs w:val="24"/>
        </w:rPr>
      </w:pPr>
      <w:r w:rsidRPr="0003271C">
        <w:rPr>
          <w:rFonts w:ascii="Times New Roman" w:hAnsi="Times New Roman"/>
          <w:b/>
          <w:sz w:val="24"/>
          <w:szCs w:val="24"/>
        </w:rPr>
        <w:t>(Spis treści)</w:t>
      </w:r>
    </w:p>
    <w:p w14:paraId="70F9AF02" w14:textId="77777777" w:rsidR="00ED6655" w:rsidRPr="0003271C" w:rsidRDefault="00ED6655" w:rsidP="00D63425">
      <w:pPr>
        <w:keepNext/>
        <w:spacing w:after="0"/>
        <w:jc w:val="center"/>
        <w:outlineLvl w:val="1"/>
        <w:rPr>
          <w:rFonts w:ascii="Times New Roman" w:hAnsi="Times New Roman"/>
          <w:b/>
          <w:sz w:val="24"/>
          <w:szCs w:val="24"/>
        </w:rPr>
      </w:pPr>
    </w:p>
    <w:p w14:paraId="35BBD763" w14:textId="255A9C07"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03271C">
          <w:rPr>
            <w:rStyle w:val="Hipercze"/>
            <w:rFonts w:ascii="Times New Roman" w:hAnsi="Times New Roman"/>
            <w:b/>
            <w:color w:val="auto"/>
            <w:sz w:val="24"/>
            <w:szCs w:val="24"/>
            <w:lang w:eastAsia="pl-PL"/>
          </w:rPr>
          <w:t>Informacje ogólne</w:t>
        </w:r>
      </w:hyperlink>
    </w:p>
    <w:p w14:paraId="0242CDF4" w14:textId="2A5A6161"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03271C">
          <w:rPr>
            <w:rStyle w:val="Hipercze"/>
            <w:rFonts w:ascii="Times New Roman" w:hAnsi="Times New Roman"/>
            <w:b/>
            <w:color w:val="auto"/>
            <w:sz w:val="24"/>
            <w:szCs w:val="24"/>
            <w:lang w:eastAsia="pl-PL"/>
          </w:rPr>
          <w:t>Opis sposobu przygotowania oferty</w:t>
        </w:r>
      </w:hyperlink>
    </w:p>
    <w:p w14:paraId="57E3CD13" w14:textId="35A3798E"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03271C">
          <w:rPr>
            <w:rStyle w:val="Hipercze"/>
            <w:rFonts w:ascii="Times New Roman" w:hAnsi="Times New Roman"/>
            <w:b/>
            <w:color w:val="auto"/>
            <w:sz w:val="24"/>
            <w:szCs w:val="24"/>
            <w:lang w:eastAsia="pl-PL"/>
          </w:rPr>
          <w:t>Miejsce i termin składania ofert</w:t>
        </w:r>
      </w:hyperlink>
    </w:p>
    <w:p w14:paraId="593F3E06" w14:textId="40D30B85"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03271C">
          <w:rPr>
            <w:rStyle w:val="Hipercze"/>
            <w:rFonts w:ascii="Times New Roman" w:hAnsi="Times New Roman"/>
            <w:b/>
            <w:color w:val="auto"/>
            <w:sz w:val="24"/>
            <w:szCs w:val="24"/>
            <w:lang w:eastAsia="pl-PL"/>
          </w:rPr>
          <w:t>Informacje o otwarciu ofert</w:t>
        </w:r>
      </w:hyperlink>
    </w:p>
    <w:p w14:paraId="6A3B6124" w14:textId="13FBD7DA"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03271C">
          <w:rPr>
            <w:rStyle w:val="Hipercze"/>
            <w:rFonts w:ascii="Times New Roman" w:hAnsi="Times New Roman"/>
            <w:b/>
            <w:color w:val="auto"/>
            <w:sz w:val="24"/>
            <w:szCs w:val="24"/>
            <w:lang w:eastAsia="pl-PL"/>
          </w:rPr>
          <w:t xml:space="preserve">Informacja o sposobie porozumiewania się zamawiającego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ykonawcami</w:t>
        </w:r>
      </w:hyperlink>
    </w:p>
    <w:p w14:paraId="030A90AD" w14:textId="3C80ECAF"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03271C">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03271C">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03271C">
          <w:rPr>
            <w:rStyle w:val="Hipercze"/>
            <w:rFonts w:ascii="Times New Roman" w:hAnsi="Times New Roman"/>
            <w:b/>
            <w:color w:val="auto"/>
            <w:sz w:val="24"/>
            <w:szCs w:val="24"/>
            <w:lang w:eastAsia="pl-PL"/>
          </w:rPr>
          <w:t xml:space="preserve">Powoływanie się przez </w:t>
        </w:r>
        <w:r w:rsidR="002F2DFB" w:rsidRPr="0003271C">
          <w:rPr>
            <w:rStyle w:val="Hipercze"/>
            <w:rFonts w:ascii="Times New Roman" w:hAnsi="Times New Roman"/>
            <w:b/>
            <w:color w:val="auto"/>
            <w:sz w:val="24"/>
            <w:szCs w:val="24"/>
            <w:lang w:eastAsia="pl-PL"/>
          </w:rPr>
          <w:t>w</w:t>
        </w:r>
        <w:r w:rsidR="00942EC4" w:rsidRPr="0003271C">
          <w:rPr>
            <w:rStyle w:val="Hipercze"/>
            <w:rFonts w:ascii="Times New Roman" w:hAnsi="Times New Roman"/>
            <w:b/>
            <w:color w:val="auto"/>
            <w:sz w:val="24"/>
            <w:szCs w:val="24"/>
            <w:lang w:eastAsia="pl-PL"/>
          </w:rPr>
          <w:t>ykonawców na potencjał innych podmiotów</w:t>
        </w:r>
      </w:hyperlink>
    </w:p>
    <w:p w14:paraId="4E751E5C" w14:textId="631E6DAF"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03271C">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03271C">
          <w:rPr>
            <w:rStyle w:val="Hipercze"/>
            <w:rFonts w:ascii="Times New Roman" w:hAnsi="Times New Roman"/>
            <w:b/>
            <w:color w:val="auto"/>
            <w:sz w:val="24"/>
            <w:szCs w:val="24"/>
            <w:lang w:eastAsia="pl-PL"/>
          </w:rPr>
          <w:t>Udział podwykonawców w wykonaniu zamówienia</w:t>
        </w:r>
      </w:hyperlink>
    </w:p>
    <w:p w14:paraId="5AE2A314" w14:textId="57ABD2D4"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03271C">
          <w:rPr>
            <w:rStyle w:val="Hipercze"/>
            <w:rFonts w:ascii="Times New Roman" w:hAnsi="Times New Roman"/>
            <w:b/>
            <w:color w:val="auto"/>
            <w:sz w:val="24"/>
            <w:szCs w:val="24"/>
            <w:lang w:eastAsia="pl-PL"/>
          </w:rPr>
          <w:t>Wymagania co do wadium</w:t>
        </w:r>
      </w:hyperlink>
    </w:p>
    <w:p w14:paraId="43972B61" w14:textId="1DE4695A"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03271C">
          <w:rPr>
            <w:rStyle w:val="Hipercze"/>
            <w:rFonts w:ascii="Times New Roman" w:hAnsi="Times New Roman"/>
            <w:b/>
            <w:color w:val="auto"/>
            <w:sz w:val="24"/>
            <w:szCs w:val="24"/>
            <w:lang w:eastAsia="pl-PL"/>
          </w:rPr>
          <w:t>Oferty częściowe</w:t>
        </w:r>
      </w:hyperlink>
    </w:p>
    <w:p w14:paraId="1967FE69" w14:textId="3FB47131"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03271C">
          <w:rPr>
            <w:rStyle w:val="Hipercze"/>
            <w:rFonts w:ascii="Times New Roman" w:hAnsi="Times New Roman"/>
            <w:b/>
            <w:color w:val="auto"/>
            <w:sz w:val="24"/>
            <w:szCs w:val="24"/>
            <w:lang w:eastAsia="pl-PL"/>
          </w:rPr>
          <w:t>Oferty wariantowe</w:t>
        </w:r>
      </w:hyperlink>
    </w:p>
    <w:p w14:paraId="4597B146" w14:textId="4945338E"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03271C">
          <w:rPr>
            <w:rStyle w:val="Hipercze"/>
            <w:rFonts w:ascii="Times New Roman" w:hAnsi="Times New Roman"/>
            <w:b/>
            <w:color w:val="auto"/>
            <w:sz w:val="24"/>
            <w:szCs w:val="24"/>
            <w:lang w:eastAsia="pl-PL"/>
          </w:rPr>
          <w:t>Informacje o opcjach</w:t>
        </w:r>
      </w:hyperlink>
    </w:p>
    <w:p w14:paraId="6778ADEF" w14:textId="3439AB15"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03271C">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03271C">
          <w:rPr>
            <w:rStyle w:val="Hipercze"/>
            <w:rFonts w:ascii="Times New Roman" w:hAnsi="Times New Roman"/>
            <w:b/>
            <w:color w:val="auto"/>
            <w:sz w:val="24"/>
            <w:szCs w:val="24"/>
            <w:lang w:eastAsia="pl-PL"/>
          </w:rPr>
          <w:t>Termin związania ofertą</w:t>
        </w:r>
      </w:hyperlink>
    </w:p>
    <w:p w14:paraId="1ECAD3F3" w14:textId="114FE9A7"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03271C">
          <w:rPr>
            <w:rStyle w:val="Hipercze"/>
            <w:rFonts w:ascii="Times New Roman" w:hAnsi="Times New Roman"/>
            <w:b/>
            <w:color w:val="auto"/>
            <w:sz w:val="24"/>
            <w:szCs w:val="24"/>
            <w:lang w:eastAsia="pl-PL"/>
          </w:rPr>
          <w:t>Opis kryteriów i sposobu oceny oferty</w:t>
        </w:r>
      </w:hyperlink>
    </w:p>
    <w:p w14:paraId="6631C31A" w14:textId="3C79294E"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03271C">
          <w:rPr>
            <w:rStyle w:val="Hipercze"/>
            <w:rFonts w:ascii="Times New Roman" w:hAnsi="Times New Roman"/>
            <w:b/>
            <w:color w:val="auto"/>
            <w:sz w:val="24"/>
            <w:szCs w:val="24"/>
            <w:lang w:eastAsia="pl-PL"/>
          </w:rPr>
          <w:t xml:space="preserve">Opis sposobu obliczania ceny oraz rozliczenia z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ykonawcą</w:t>
        </w:r>
      </w:hyperlink>
    </w:p>
    <w:p w14:paraId="1E16B4A2" w14:textId="5E13856F"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03271C">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03271C">
          <w:rPr>
            <w:rStyle w:val="Hipercze"/>
            <w:rFonts w:ascii="Times New Roman" w:hAnsi="Times New Roman"/>
            <w:b/>
            <w:color w:val="auto"/>
            <w:sz w:val="24"/>
            <w:szCs w:val="24"/>
            <w:lang w:eastAsia="pl-PL"/>
          </w:rPr>
          <w:t>Przesłanki unieważni</w:t>
        </w:r>
        <w:r w:rsidR="00F7623C" w:rsidRPr="0003271C">
          <w:rPr>
            <w:rStyle w:val="Hipercze"/>
            <w:rFonts w:ascii="Times New Roman" w:hAnsi="Times New Roman"/>
            <w:b/>
            <w:color w:val="auto"/>
            <w:sz w:val="24"/>
            <w:szCs w:val="24"/>
            <w:lang w:eastAsia="pl-PL"/>
          </w:rPr>
          <w:t>e</w:t>
        </w:r>
        <w:r w:rsidR="00ED6655" w:rsidRPr="0003271C">
          <w:rPr>
            <w:rStyle w:val="Hipercze"/>
            <w:rFonts w:ascii="Times New Roman" w:hAnsi="Times New Roman"/>
            <w:b/>
            <w:color w:val="auto"/>
            <w:sz w:val="24"/>
            <w:szCs w:val="24"/>
            <w:lang w:eastAsia="pl-PL"/>
          </w:rPr>
          <w:t>nia postępowania</w:t>
        </w:r>
      </w:hyperlink>
    </w:p>
    <w:p w14:paraId="2560F6E9" w14:textId="5EACCD7E" w:rsidR="00ED6655" w:rsidRPr="0003271C" w:rsidRDefault="00ED7F78" w:rsidP="00243C1B">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03271C">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03271C">
          <w:rPr>
            <w:rStyle w:val="Hipercze"/>
            <w:rFonts w:ascii="Times New Roman" w:hAnsi="Times New Roman"/>
            <w:b/>
            <w:color w:val="auto"/>
            <w:sz w:val="24"/>
            <w:szCs w:val="24"/>
            <w:lang w:eastAsia="pl-PL"/>
          </w:rPr>
          <w:t xml:space="preserve">Środki ochrony prawnej przysługujące </w:t>
        </w:r>
        <w:r w:rsidR="002F2DFB" w:rsidRPr="0003271C">
          <w:rPr>
            <w:rStyle w:val="Hipercze"/>
            <w:rFonts w:ascii="Times New Roman" w:hAnsi="Times New Roman"/>
            <w:b/>
            <w:color w:val="auto"/>
            <w:sz w:val="24"/>
            <w:szCs w:val="24"/>
            <w:lang w:eastAsia="pl-PL"/>
          </w:rPr>
          <w:t>w</w:t>
        </w:r>
        <w:r w:rsidR="00ED6655" w:rsidRPr="0003271C">
          <w:rPr>
            <w:rStyle w:val="Hipercze"/>
            <w:rFonts w:ascii="Times New Roman" w:hAnsi="Times New Roman"/>
            <w:b/>
            <w:color w:val="auto"/>
            <w:sz w:val="24"/>
            <w:szCs w:val="24"/>
            <w:lang w:eastAsia="pl-PL"/>
          </w:rPr>
          <w:t>ykonawcom</w:t>
        </w:r>
      </w:hyperlink>
    </w:p>
    <w:p w14:paraId="095117BE" w14:textId="7CF28AE9"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03271C">
          <w:rPr>
            <w:rStyle w:val="Hipercze"/>
            <w:rFonts w:ascii="Times New Roman" w:hAnsi="Times New Roman"/>
            <w:b/>
            <w:color w:val="auto"/>
            <w:sz w:val="24"/>
            <w:szCs w:val="24"/>
            <w:lang w:eastAsia="pl-PL"/>
          </w:rPr>
          <w:t>Termin wykonania zamówienia</w:t>
        </w:r>
      </w:hyperlink>
    </w:p>
    <w:p w14:paraId="07088BB3" w14:textId="56188326" w:rsidR="00ED6655" w:rsidRPr="0003271C" w:rsidRDefault="00ED7F78" w:rsidP="00243C1B">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03271C">
          <w:rPr>
            <w:rStyle w:val="Hipercze"/>
            <w:rFonts w:ascii="Times New Roman" w:hAnsi="Times New Roman"/>
            <w:b/>
            <w:color w:val="auto"/>
            <w:sz w:val="24"/>
            <w:szCs w:val="24"/>
            <w:lang w:eastAsia="pl-PL"/>
          </w:rPr>
          <w:t>Zabezpieczanie należytego wykonania umowy</w:t>
        </w:r>
      </w:hyperlink>
    </w:p>
    <w:p w14:paraId="6DE403ED" w14:textId="77777777" w:rsidR="00ED6655" w:rsidRPr="0003271C" w:rsidRDefault="00ED6655" w:rsidP="00D63425">
      <w:pPr>
        <w:keepNext/>
        <w:spacing w:after="0"/>
        <w:jc w:val="both"/>
        <w:outlineLvl w:val="1"/>
        <w:rPr>
          <w:b/>
        </w:rPr>
      </w:pPr>
    </w:p>
    <w:p w14:paraId="5F779A40" w14:textId="77777777" w:rsidR="00ED6655" w:rsidRPr="0003271C" w:rsidRDefault="00ED6655" w:rsidP="00D63425">
      <w:pPr>
        <w:keepNext/>
        <w:spacing w:after="0"/>
        <w:jc w:val="both"/>
        <w:outlineLvl w:val="1"/>
        <w:rPr>
          <w:rFonts w:ascii="Times New Roman" w:hAnsi="Times New Roman"/>
          <w:b/>
          <w:sz w:val="24"/>
          <w:szCs w:val="24"/>
        </w:rPr>
      </w:pPr>
    </w:p>
    <w:p w14:paraId="0A656C89" w14:textId="77777777" w:rsidR="00ED6655" w:rsidRPr="0003271C" w:rsidRDefault="00ED6655" w:rsidP="00D63425">
      <w:pPr>
        <w:keepNext/>
        <w:spacing w:after="0"/>
        <w:jc w:val="both"/>
        <w:outlineLvl w:val="1"/>
        <w:rPr>
          <w:rFonts w:ascii="Times New Roman" w:hAnsi="Times New Roman"/>
          <w:b/>
          <w:sz w:val="24"/>
          <w:szCs w:val="24"/>
        </w:rPr>
      </w:pPr>
    </w:p>
    <w:p w14:paraId="70016ABB" w14:textId="77777777" w:rsidR="00ED6655" w:rsidRPr="0003271C" w:rsidRDefault="00ED6655" w:rsidP="00D63425">
      <w:pPr>
        <w:keepNext/>
        <w:spacing w:after="0"/>
        <w:jc w:val="both"/>
        <w:outlineLvl w:val="1"/>
        <w:rPr>
          <w:rFonts w:ascii="Times New Roman" w:hAnsi="Times New Roman"/>
          <w:b/>
          <w:sz w:val="24"/>
          <w:szCs w:val="24"/>
        </w:rPr>
      </w:pPr>
    </w:p>
    <w:p w14:paraId="01687329" w14:textId="77777777" w:rsidR="00ED6655" w:rsidRPr="0003271C" w:rsidRDefault="00ED6655" w:rsidP="00D63425">
      <w:pPr>
        <w:keepNext/>
        <w:spacing w:after="0"/>
        <w:jc w:val="both"/>
        <w:outlineLvl w:val="1"/>
        <w:rPr>
          <w:rFonts w:ascii="Times New Roman" w:hAnsi="Times New Roman"/>
          <w:b/>
          <w:sz w:val="24"/>
          <w:szCs w:val="24"/>
        </w:rPr>
      </w:pPr>
    </w:p>
    <w:p w14:paraId="1F169CAD" w14:textId="77777777" w:rsidR="00ED6655" w:rsidRPr="0003271C" w:rsidRDefault="00ED6655" w:rsidP="00D63425">
      <w:pPr>
        <w:keepNext/>
        <w:spacing w:after="0"/>
        <w:jc w:val="both"/>
        <w:outlineLvl w:val="1"/>
        <w:rPr>
          <w:rFonts w:ascii="Times New Roman" w:hAnsi="Times New Roman"/>
          <w:b/>
          <w:sz w:val="24"/>
          <w:szCs w:val="24"/>
        </w:rPr>
      </w:pPr>
    </w:p>
    <w:p w14:paraId="418555D7" w14:textId="77777777" w:rsidR="00ED6655" w:rsidRPr="0003271C" w:rsidRDefault="00ED6655" w:rsidP="00D63425">
      <w:pPr>
        <w:keepNext/>
        <w:spacing w:after="0"/>
        <w:jc w:val="both"/>
        <w:outlineLvl w:val="1"/>
        <w:rPr>
          <w:rFonts w:ascii="Times New Roman" w:hAnsi="Times New Roman"/>
          <w:b/>
          <w:sz w:val="24"/>
          <w:szCs w:val="24"/>
        </w:rPr>
      </w:pPr>
    </w:p>
    <w:p w14:paraId="333AF8E7" w14:textId="77777777" w:rsidR="00ED6655" w:rsidRPr="0003271C" w:rsidRDefault="00ED6655" w:rsidP="00D63425">
      <w:pPr>
        <w:spacing w:after="0"/>
        <w:rPr>
          <w:rFonts w:ascii="Times New Roman" w:hAnsi="Times New Roman"/>
          <w:b/>
          <w:sz w:val="24"/>
          <w:szCs w:val="24"/>
        </w:rPr>
      </w:pPr>
      <w:r w:rsidRPr="0003271C">
        <w:rPr>
          <w:rFonts w:ascii="Times New Roman" w:hAnsi="Times New Roman"/>
          <w:b/>
          <w:sz w:val="24"/>
          <w:szCs w:val="24"/>
        </w:rPr>
        <w:br w:type="page"/>
      </w:r>
    </w:p>
    <w:p w14:paraId="786B8557" w14:textId="0E9BF541" w:rsidR="00ED6655" w:rsidRPr="0003271C" w:rsidRDefault="00ED6655" w:rsidP="00E520D7">
      <w:pPr>
        <w:pStyle w:val="Akapitzlist"/>
        <w:numPr>
          <w:ilvl w:val="0"/>
          <w:numId w:val="62"/>
        </w:numPr>
        <w:rPr>
          <w:b/>
        </w:rPr>
      </w:pPr>
    </w:p>
    <w:p w14:paraId="4FE74920" w14:textId="77777777" w:rsidR="00ED6655" w:rsidRPr="0003271C" w:rsidRDefault="00ED6655" w:rsidP="00B75E08">
      <w:pPr>
        <w:pStyle w:val="Nagwek1"/>
      </w:pPr>
      <w:bookmarkStart w:id="1" w:name="_Informacje_ogólne"/>
      <w:bookmarkEnd w:id="1"/>
      <w:r w:rsidRPr="0003271C">
        <w:t>Informacje ogólne</w:t>
      </w:r>
    </w:p>
    <w:p w14:paraId="76ED2777"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Postępowanie prowadzone jest w trybie przetargu nieograniczonego na podstawie ustawy Prawo zamówień publicznych.</w:t>
      </w:r>
    </w:p>
    <w:p w14:paraId="030FEE14"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Szacunkowa wartość zamówienia </w:t>
      </w:r>
      <w:r w:rsidR="00766270" w:rsidRPr="0003271C">
        <w:rPr>
          <w:rFonts w:ascii="Times New Roman" w:hAnsi="Times New Roman"/>
          <w:sz w:val="24"/>
          <w:szCs w:val="24"/>
        </w:rPr>
        <w:t xml:space="preserve">nie </w:t>
      </w:r>
      <w:r w:rsidRPr="0003271C">
        <w:rPr>
          <w:rFonts w:ascii="Times New Roman" w:hAnsi="Times New Roman"/>
          <w:sz w:val="24"/>
          <w:szCs w:val="24"/>
        </w:rPr>
        <w:t xml:space="preserve">przekracza </w:t>
      </w:r>
      <w:r w:rsidR="00766270" w:rsidRPr="0003271C">
        <w:rPr>
          <w:rFonts w:ascii="Times New Roman" w:hAnsi="Times New Roman"/>
          <w:sz w:val="24"/>
          <w:szCs w:val="24"/>
        </w:rPr>
        <w:t>kwoty</w:t>
      </w:r>
      <w:r w:rsidRPr="0003271C">
        <w:rPr>
          <w:rFonts w:ascii="Times New Roman" w:hAnsi="Times New Roman"/>
          <w:sz w:val="24"/>
          <w:szCs w:val="24"/>
        </w:rPr>
        <w:t>, o której mowa w przepisach wykonawczych wydanych na podstawie art. 11 ustęp 8 ustawy.</w:t>
      </w:r>
    </w:p>
    <w:p w14:paraId="152D33D5" w14:textId="5B62AF61" w:rsidR="00ED6655" w:rsidRPr="0003271C" w:rsidRDefault="00ED6655" w:rsidP="009C556A">
      <w:pPr>
        <w:numPr>
          <w:ilvl w:val="0"/>
          <w:numId w:val="5"/>
        </w:numPr>
        <w:tabs>
          <w:tab w:val="clear" w:pos="360"/>
        </w:tabs>
        <w:spacing w:after="0"/>
        <w:jc w:val="both"/>
        <w:rPr>
          <w:rFonts w:ascii="Times New Roman" w:hAnsi="Times New Roman"/>
          <w:sz w:val="24"/>
          <w:szCs w:val="24"/>
          <w:u w:val="single"/>
        </w:rPr>
      </w:pPr>
      <w:r w:rsidRPr="0003271C">
        <w:rPr>
          <w:rFonts w:ascii="Times New Roman" w:hAnsi="Times New Roman"/>
          <w:sz w:val="24"/>
          <w:szCs w:val="24"/>
        </w:rPr>
        <w:t>Niniejsza specyfikacja podlega udostępnieniu na stronie internetowej Zamawiającego w formie pliku do pobrania od dnia ogłoszenia postępowania:</w:t>
      </w:r>
      <w:r w:rsidR="00B078A2" w:rsidRPr="0003271C">
        <w:rPr>
          <w:rFonts w:ascii="Times New Roman" w:hAnsi="Times New Roman"/>
          <w:sz w:val="24"/>
          <w:szCs w:val="24"/>
        </w:rPr>
        <w:t xml:space="preserve"> </w:t>
      </w:r>
      <w:hyperlink r:id="rId9" w:tooltip="Kliknij aby przejść do strony" w:history="1">
        <w:r w:rsidRPr="0003271C">
          <w:rPr>
            <w:rFonts w:ascii="Times New Roman" w:hAnsi="Times New Roman"/>
            <w:sz w:val="24"/>
            <w:szCs w:val="24"/>
            <w:u w:val="single"/>
          </w:rPr>
          <w:t>bip.pum.edu.pl</w:t>
        </w:r>
      </w:hyperlink>
      <w:r w:rsidRPr="0003271C">
        <w:rPr>
          <w:rFonts w:ascii="Times New Roman" w:hAnsi="Times New Roman"/>
          <w:sz w:val="24"/>
          <w:szCs w:val="24"/>
        </w:rPr>
        <w:t>.</w:t>
      </w:r>
    </w:p>
    <w:p w14:paraId="022A3F90" w14:textId="77777777" w:rsidR="0099281C" w:rsidRPr="0003271C" w:rsidRDefault="0099281C" w:rsidP="009C556A">
      <w:pPr>
        <w:numPr>
          <w:ilvl w:val="0"/>
          <w:numId w:val="5"/>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Zamówienie</w:t>
      </w:r>
      <w:r w:rsidR="00766270" w:rsidRPr="0003271C">
        <w:rPr>
          <w:rFonts w:ascii="Times New Roman" w:hAnsi="Times New Roman"/>
          <w:sz w:val="24"/>
          <w:szCs w:val="24"/>
        </w:rPr>
        <w:t xml:space="preserve"> nie</w:t>
      </w:r>
      <w:r w:rsidRPr="0003271C">
        <w:rPr>
          <w:rFonts w:ascii="Times New Roman" w:hAnsi="Times New Roman"/>
          <w:sz w:val="24"/>
          <w:szCs w:val="24"/>
        </w:rPr>
        <w:t xml:space="preserve"> jest współfinansowane ze środków </w:t>
      </w:r>
      <w:r w:rsidR="00CD633D" w:rsidRPr="0003271C">
        <w:rPr>
          <w:rFonts w:ascii="Times New Roman" w:hAnsi="Times New Roman"/>
          <w:sz w:val="24"/>
          <w:szCs w:val="24"/>
        </w:rPr>
        <w:t xml:space="preserve">pochodzących z </w:t>
      </w:r>
      <w:r w:rsidR="00766270" w:rsidRPr="0003271C">
        <w:rPr>
          <w:rFonts w:ascii="Times New Roman" w:hAnsi="Times New Roman"/>
          <w:sz w:val="24"/>
          <w:szCs w:val="24"/>
        </w:rPr>
        <w:t>Unii Europejskiej</w:t>
      </w:r>
      <w:r w:rsidRPr="0003271C">
        <w:rPr>
          <w:rFonts w:ascii="Times New Roman" w:hAnsi="Times New Roman"/>
          <w:sz w:val="24"/>
          <w:szCs w:val="24"/>
        </w:rPr>
        <w:t>.</w:t>
      </w:r>
    </w:p>
    <w:p w14:paraId="29D51EE0" w14:textId="77777777"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Przedmiotem postępowania (zamówienia) jest:</w:t>
      </w:r>
    </w:p>
    <w:p w14:paraId="700E4D9E" w14:textId="0D53823B" w:rsidR="00ED6655" w:rsidRPr="0003271C" w:rsidRDefault="00ED7F78"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71D09">
            <w:rPr>
              <w:rFonts w:ascii="Times New Roman" w:hAnsi="Times New Roman"/>
              <w:b/>
              <w:i/>
              <w:sz w:val="24"/>
              <w:szCs w:val="24"/>
            </w:rPr>
            <w:t>„Wykonanie pełnobranżowej dokumentacji projektowej budowlanej i wykonawczej dla zadania inwestycyjnego pn. «Adaptacja poddasza w budynku Rektoratu PUM przy ul. Rybackiej 1 w Szczecinie»”</w:t>
          </w:r>
        </w:sdtContent>
      </w:sdt>
    </w:p>
    <w:p w14:paraId="19EBFDCB" w14:textId="17A5B06E" w:rsidR="00ED6655" w:rsidRPr="0003271C" w:rsidRDefault="00ED6655" w:rsidP="009C556A">
      <w:pPr>
        <w:numPr>
          <w:ilvl w:val="0"/>
          <w:numId w:val="5"/>
        </w:numPr>
        <w:tabs>
          <w:tab w:val="clear" w:pos="360"/>
        </w:tabs>
        <w:spacing w:after="0"/>
        <w:jc w:val="both"/>
        <w:rPr>
          <w:rFonts w:ascii="Times New Roman" w:hAnsi="Times New Roman"/>
          <w:sz w:val="24"/>
          <w:szCs w:val="24"/>
        </w:rPr>
      </w:pPr>
      <w:r w:rsidRPr="0003271C">
        <w:rPr>
          <w:rFonts w:ascii="Times New Roman" w:hAnsi="Times New Roman"/>
          <w:sz w:val="24"/>
          <w:szCs w:val="24"/>
        </w:rPr>
        <w:t>Wspólnotowy Słownik zamówień CPV</w:t>
      </w:r>
      <w:r w:rsidR="00D63425" w:rsidRPr="0003271C">
        <w:rPr>
          <w:rFonts w:ascii="Times New Roman" w:hAnsi="Times New Roman"/>
          <w:sz w:val="24"/>
          <w:szCs w:val="24"/>
        </w:rPr>
        <w:t>:</w:t>
      </w:r>
    </w:p>
    <w:p w14:paraId="4ED9477E"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71000000-8 – usługi architektoniczne budowlane inżynieryjne i kontrolne </w:t>
      </w:r>
    </w:p>
    <w:p w14:paraId="00987AA1"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71220000-6 – usługi projektowania architektonicznego </w:t>
      </w:r>
    </w:p>
    <w:p w14:paraId="74A51B65"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71221000-3 – usługi architektoniczne w zakresie obiektów budowlanych </w:t>
      </w:r>
    </w:p>
    <w:p w14:paraId="42076FD7"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71327000-6 – usługi projektowania konstrukcji nośnych </w:t>
      </w:r>
    </w:p>
    <w:p w14:paraId="325A50DD"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71328000-3 – usługi kontroli projektu konstrukcji nośnych </w:t>
      </w:r>
    </w:p>
    <w:p w14:paraId="4DDD0C3F" w14:textId="77777777" w:rsidR="00237101" w:rsidRPr="00237101" w:rsidRDefault="00237101" w:rsidP="00237101">
      <w:pPr>
        <w:autoSpaceDE w:val="0"/>
        <w:autoSpaceDN w:val="0"/>
        <w:adjustRightInd w:val="0"/>
        <w:spacing w:after="0" w:line="240" w:lineRule="auto"/>
        <w:ind w:left="1134"/>
        <w:rPr>
          <w:rFonts w:ascii="Times New Roman" w:eastAsiaTheme="minorHAnsi" w:hAnsi="Times New Roman"/>
          <w:color w:val="000000"/>
          <w:sz w:val="24"/>
          <w:szCs w:val="24"/>
        </w:rPr>
      </w:pPr>
      <w:r w:rsidRPr="00237101">
        <w:rPr>
          <w:rFonts w:ascii="Times New Roman" w:eastAsiaTheme="minorHAnsi" w:hAnsi="Times New Roman"/>
          <w:color w:val="000000"/>
          <w:sz w:val="24"/>
          <w:szCs w:val="24"/>
        </w:rPr>
        <w:t xml:space="preserve">71250000-5 – usługi architektoniczne, inżynieryjne i pomiarowe </w:t>
      </w:r>
    </w:p>
    <w:p w14:paraId="0B7B9713" w14:textId="342B9E2F" w:rsidR="00FE4722" w:rsidRPr="00237101" w:rsidRDefault="00237101" w:rsidP="00237101">
      <w:pPr>
        <w:pStyle w:val="Akapitzlist"/>
        <w:ind w:left="1134"/>
        <w:jc w:val="both"/>
        <w:rPr>
          <w:rFonts w:eastAsiaTheme="minorHAnsi"/>
          <w:color w:val="000000"/>
          <w:lang w:eastAsia="en-US"/>
        </w:rPr>
      </w:pPr>
      <w:r w:rsidRPr="00237101">
        <w:rPr>
          <w:rFonts w:eastAsiaTheme="minorHAnsi"/>
          <w:color w:val="000000"/>
          <w:lang w:eastAsia="en-US"/>
        </w:rPr>
        <w:t>71320000-7 – usługi inżynieryjne w zakresie projektowania</w:t>
      </w:r>
    </w:p>
    <w:p w14:paraId="08604DFD" w14:textId="77777777" w:rsidR="00237101" w:rsidRPr="00FE4722" w:rsidRDefault="00237101" w:rsidP="00237101">
      <w:pPr>
        <w:pStyle w:val="Akapitzlist"/>
        <w:ind w:left="426"/>
        <w:jc w:val="both"/>
      </w:pPr>
    </w:p>
    <w:p w14:paraId="0444BF25" w14:textId="21F864FB" w:rsidR="00ED6655" w:rsidRPr="0003271C" w:rsidRDefault="00ED6655" w:rsidP="00E520D7">
      <w:pPr>
        <w:pStyle w:val="Akapitzlist"/>
        <w:numPr>
          <w:ilvl w:val="0"/>
          <w:numId w:val="62"/>
        </w:numPr>
        <w:rPr>
          <w:b/>
        </w:rPr>
      </w:pPr>
    </w:p>
    <w:p w14:paraId="5C65A823" w14:textId="77777777" w:rsidR="00ED6655" w:rsidRPr="0003271C" w:rsidRDefault="00ED6655" w:rsidP="00B75E08">
      <w:pPr>
        <w:pStyle w:val="Nagwek1"/>
      </w:pPr>
      <w:bookmarkStart w:id="2" w:name="_Opis_sposobu_przygotowania"/>
      <w:bookmarkEnd w:id="2"/>
      <w:r w:rsidRPr="0003271C">
        <w:t>Opis sposobu przygotowania oferty</w:t>
      </w:r>
    </w:p>
    <w:p w14:paraId="42F01B4F" w14:textId="4B08179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Ofertę </w:t>
      </w:r>
      <w:r w:rsidR="002F2DFB" w:rsidRPr="0003271C">
        <w:rPr>
          <w:rFonts w:ascii="Times New Roman" w:hAnsi="Times New Roman"/>
          <w:sz w:val="24"/>
          <w:szCs w:val="24"/>
        </w:rPr>
        <w:t>w</w:t>
      </w:r>
      <w:r w:rsidRPr="0003271C">
        <w:rPr>
          <w:rFonts w:ascii="Times New Roman" w:hAnsi="Times New Roman"/>
          <w:sz w:val="24"/>
          <w:szCs w:val="24"/>
        </w:rPr>
        <w:t>ykonawca zobowiązany jest sporządzić w formie pisemnej pod rygorem nieważności.</w:t>
      </w:r>
    </w:p>
    <w:p w14:paraId="1054825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Zamawiający nie wyraża zgody na złożenie oferty w postaci elektronicznej.</w:t>
      </w:r>
    </w:p>
    <w:p w14:paraId="1517FE0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przygotowana zgodnie z treścią formularzy stanowiących załączniki do SIWZ.</w:t>
      </w:r>
    </w:p>
    <w:p w14:paraId="5478E02E" w14:textId="464261EC"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u w:val="single"/>
        </w:rPr>
        <w:t>„</w:t>
      </w:r>
      <w:r w:rsidRPr="0003271C">
        <w:rPr>
          <w:rFonts w:ascii="Times New Roman" w:hAnsi="Times New Roman"/>
          <w:b/>
          <w:sz w:val="24"/>
          <w:szCs w:val="24"/>
          <w:u w:val="single"/>
        </w:rPr>
        <w:t>Formularz oferty</w:t>
      </w:r>
      <w:r w:rsidRPr="0003271C">
        <w:rPr>
          <w:rFonts w:ascii="Times New Roman" w:hAnsi="Times New Roman"/>
          <w:sz w:val="24"/>
          <w:szCs w:val="24"/>
          <w:u w:val="single"/>
        </w:rPr>
        <w:t>” – Załącznik nr 1 do SIWZ</w:t>
      </w:r>
      <w:r w:rsidRPr="0003271C">
        <w:rPr>
          <w:rFonts w:ascii="Times New Roman" w:hAnsi="Times New Roman"/>
          <w:sz w:val="24"/>
          <w:szCs w:val="24"/>
        </w:rPr>
        <w:t xml:space="preserve"> stanowi element oświadczenia woli </w:t>
      </w:r>
      <w:r w:rsidR="002F2DFB" w:rsidRPr="0003271C">
        <w:rPr>
          <w:rFonts w:ascii="Times New Roman" w:hAnsi="Times New Roman"/>
          <w:sz w:val="24"/>
          <w:szCs w:val="24"/>
        </w:rPr>
        <w:t>w</w:t>
      </w:r>
      <w:r w:rsidRPr="0003271C">
        <w:rPr>
          <w:rFonts w:ascii="Times New Roman" w:hAnsi="Times New Roman"/>
          <w:sz w:val="24"/>
          <w:szCs w:val="24"/>
        </w:rPr>
        <w:t>ykonawcy.</w:t>
      </w:r>
    </w:p>
    <w:p w14:paraId="3C3D20CC" w14:textId="2F553406" w:rsidR="00ED6655" w:rsidRPr="0003271C" w:rsidRDefault="00ED6655" w:rsidP="00243C1B">
      <w:pPr>
        <w:numPr>
          <w:ilvl w:val="0"/>
          <w:numId w:val="46"/>
        </w:numPr>
        <w:tabs>
          <w:tab w:val="clear" w:pos="360"/>
        </w:tabs>
        <w:spacing w:after="0"/>
        <w:rPr>
          <w:rFonts w:ascii="Times New Roman" w:hAnsi="Times New Roman"/>
          <w:sz w:val="24"/>
          <w:szCs w:val="24"/>
        </w:rPr>
      </w:pPr>
      <w:r w:rsidRPr="0003271C">
        <w:rPr>
          <w:rFonts w:ascii="Times New Roman" w:hAnsi="Times New Roman"/>
          <w:sz w:val="24"/>
          <w:szCs w:val="24"/>
        </w:rPr>
        <w:t xml:space="preserve">Koszty przygotowania i złożenia oferty ponosi </w:t>
      </w:r>
      <w:r w:rsidR="002F2DFB" w:rsidRPr="0003271C">
        <w:rPr>
          <w:rFonts w:ascii="Times New Roman" w:hAnsi="Times New Roman"/>
          <w:sz w:val="24"/>
          <w:szCs w:val="24"/>
        </w:rPr>
        <w:t>w</w:t>
      </w:r>
      <w:r w:rsidRPr="0003271C">
        <w:rPr>
          <w:rFonts w:ascii="Times New Roman" w:hAnsi="Times New Roman"/>
          <w:sz w:val="24"/>
          <w:szCs w:val="24"/>
        </w:rPr>
        <w:t>ykonawca.</w:t>
      </w:r>
    </w:p>
    <w:p w14:paraId="10201505"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Oferta musi być zgodna z ustawą i innymi powszechnie obowiązującymi przepisami prawa.</w:t>
      </w:r>
    </w:p>
    <w:p w14:paraId="39D30B4D" w14:textId="77777777" w:rsidR="00ED6655" w:rsidRPr="0003271C" w:rsidRDefault="008D79A6"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Treść oferty musi odpowiadać treści SIWZ</w:t>
      </w:r>
      <w:r w:rsidR="00ED6655" w:rsidRPr="0003271C">
        <w:rPr>
          <w:rFonts w:ascii="Times New Roman" w:hAnsi="Times New Roman"/>
          <w:sz w:val="24"/>
          <w:szCs w:val="24"/>
        </w:rPr>
        <w:t>.</w:t>
      </w:r>
    </w:p>
    <w:p w14:paraId="7065626F"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złożyć tylko jedną ofertę.</w:t>
      </w:r>
    </w:p>
    <w:p w14:paraId="7C7E37E1" w14:textId="53C848A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Złożenie większej liczby ofert przez jednego </w:t>
      </w:r>
      <w:r w:rsidR="002F2DFB" w:rsidRPr="0003271C">
        <w:rPr>
          <w:rFonts w:ascii="Times New Roman" w:hAnsi="Times New Roman"/>
          <w:sz w:val="24"/>
          <w:szCs w:val="24"/>
        </w:rPr>
        <w:t>w</w:t>
      </w:r>
      <w:r w:rsidRPr="0003271C">
        <w:rPr>
          <w:rFonts w:ascii="Times New Roman" w:hAnsi="Times New Roman"/>
          <w:sz w:val="24"/>
          <w:szCs w:val="24"/>
        </w:rPr>
        <w:t>ykonawcę spowoduje odrzucenie wszystkich złożonych przez niego ofert.</w:t>
      </w:r>
    </w:p>
    <w:p w14:paraId="1132A0D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Ofertę sporządza się w języku polskim.</w:t>
      </w:r>
    </w:p>
    <w:p w14:paraId="5E4FF898"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Zamawiający zaleca sporządzenie dokumentów w postaci wydruku</w:t>
      </w:r>
      <w:r w:rsidR="00326D3B" w:rsidRPr="0003271C">
        <w:rPr>
          <w:rFonts w:ascii="Times New Roman" w:hAnsi="Times New Roman"/>
          <w:sz w:val="24"/>
          <w:szCs w:val="24"/>
        </w:rPr>
        <w:t xml:space="preserve"> komputerowego</w:t>
      </w:r>
      <w:r w:rsidRPr="0003271C">
        <w:rPr>
          <w:rFonts w:ascii="Times New Roman" w:hAnsi="Times New Roman"/>
          <w:sz w:val="24"/>
          <w:szCs w:val="24"/>
        </w:rPr>
        <w:t>.</w:t>
      </w:r>
    </w:p>
    <w:p w14:paraId="3D00BF6D" w14:textId="7B835F3F"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Zaleca się, aby oferta była zszyta lub spięta w sposób pozwalający na jej umieszczenie</w:t>
      </w:r>
      <w:r w:rsidR="00FA22EA">
        <w:rPr>
          <w:rFonts w:ascii="Times New Roman" w:hAnsi="Times New Roman"/>
          <w:sz w:val="24"/>
          <w:szCs w:val="24"/>
        </w:rPr>
        <w:br/>
      </w:r>
      <w:r w:rsidRPr="0003271C">
        <w:rPr>
          <w:rFonts w:ascii="Times New Roman" w:hAnsi="Times New Roman"/>
          <w:sz w:val="24"/>
          <w:szCs w:val="24"/>
        </w:rPr>
        <w:t xml:space="preserve">w segregatorze (np. umieszczona w skoroszycie lub zbindowana) i posiadała ponumerowane strony. </w:t>
      </w:r>
    </w:p>
    <w:p w14:paraId="60BC9B20" w14:textId="6B617ADE"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musi być podpisana przez osobę/osoby upoważnioną/e do reprezentowania </w:t>
      </w:r>
      <w:r w:rsidR="002F2DFB" w:rsidRPr="0003271C">
        <w:rPr>
          <w:rFonts w:ascii="Times New Roman" w:hAnsi="Times New Roman"/>
          <w:sz w:val="24"/>
          <w:szCs w:val="24"/>
        </w:rPr>
        <w:t>w</w:t>
      </w:r>
      <w:r w:rsidRPr="0003271C">
        <w:rPr>
          <w:rFonts w:ascii="Times New Roman" w:hAnsi="Times New Roman"/>
          <w:sz w:val="24"/>
          <w:szCs w:val="24"/>
        </w:rPr>
        <w:t>ykonawcy.</w:t>
      </w:r>
    </w:p>
    <w:p w14:paraId="3E98155C"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Pełnomocnictwo winno być dołączone w oryginale lub kopii poświadczonej notarialnie, bądź przez jego wystawcę.</w:t>
      </w:r>
    </w:p>
    <w:p w14:paraId="7D27EF4E" w14:textId="219B89D1"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Podpisy, złożone przez </w:t>
      </w:r>
      <w:r w:rsidR="002F2DFB" w:rsidRPr="0003271C">
        <w:rPr>
          <w:rFonts w:ascii="Times New Roman" w:hAnsi="Times New Roman"/>
          <w:sz w:val="24"/>
          <w:szCs w:val="24"/>
        </w:rPr>
        <w:t>w</w:t>
      </w:r>
      <w:r w:rsidRPr="0003271C">
        <w:rPr>
          <w:rFonts w:ascii="Times New Roman" w:hAnsi="Times New Roman"/>
          <w:sz w:val="24"/>
          <w:szCs w:val="24"/>
        </w:rPr>
        <w:t xml:space="preserve">ykonawcę </w:t>
      </w:r>
      <w:r w:rsidR="00525E16" w:rsidRPr="0003271C">
        <w:rPr>
          <w:rFonts w:ascii="Times New Roman" w:hAnsi="Times New Roman"/>
          <w:sz w:val="24"/>
          <w:szCs w:val="24"/>
        </w:rPr>
        <w:t>na</w:t>
      </w:r>
      <w:r w:rsidRPr="0003271C">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Wszystkie miejsca, w których </w:t>
      </w:r>
      <w:r w:rsidR="002F2DFB" w:rsidRPr="0003271C">
        <w:rPr>
          <w:rFonts w:ascii="Times New Roman" w:hAnsi="Times New Roman"/>
          <w:sz w:val="24"/>
          <w:szCs w:val="24"/>
        </w:rPr>
        <w:t>w</w:t>
      </w:r>
      <w:r w:rsidRPr="0003271C">
        <w:rPr>
          <w:rFonts w:ascii="Times New Roman" w:hAnsi="Times New Roman"/>
          <w:sz w:val="24"/>
          <w:szCs w:val="24"/>
        </w:rPr>
        <w:t>ykonawca naniósł zmiany winny być parafowane przez osobę/osoby podpisujące ofertę.</w:t>
      </w:r>
    </w:p>
    <w:p w14:paraId="2DF017EA"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lastRenderedPageBreak/>
        <w:t>Wszystkie formularze zawarte w SIWZ, a w szczególności formularz oferty – winny być wypełnione zgodnie z treścią specyfikacji.</w:t>
      </w:r>
    </w:p>
    <w:p w14:paraId="6ED246F8" w14:textId="1091D5CA"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Zaleca się </w:t>
      </w:r>
      <w:r w:rsidR="002F2DFB" w:rsidRPr="0003271C">
        <w:rPr>
          <w:rFonts w:ascii="Times New Roman" w:hAnsi="Times New Roman"/>
          <w:sz w:val="24"/>
          <w:szCs w:val="24"/>
        </w:rPr>
        <w:t>w</w:t>
      </w:r>
      <w:r w:rsidRPr="0003271C">
        <w:rPr>
          <w:rFonts w:ascii="Times New Roman" w:hAnsi="Times New Roman"/>
          <w:sz w:val="24"/>
          <w:szCs w:val="24"/>
        </w:rPr>
        <w:t xml:space="preserve">ykonawcom zamieszczenie oferty wraz z wymaganymi dokumentami </w:t>
      </w:r>
      <w:r w:rsidRPr="0003271C">
        <w:rPr>
          <w:rFonts w:ascii="Times New Roman" w:hAnsi="Times New Roman"/>
          <w:sz w:val="24"/>
          <w:szCs w:val="24"/>
        </w:rPr>
        <w:br/>
        <w:t>w dwóch kopertach.</w:t>
      </w:r>
    </w:p>
    <w:p w14:paraId="13F99334" w14:textId="77777777" w:rsidR="00ED6655" w:rsidRPr="0003271C" w:rsidRDefault="00ED6655" w:rsidP="00243C1B">
      <w:pPr>
        <w:numPr>
          <w:ilvl w:val="0"/>
          <w:numId w:val="46"/>
        </w:numPr>
        <w:tabs>
          <w:tab w:val="clear" w:pos="360"/>
        </w:tabs>
        <w:spacing w:after="0"/>
        <w:jc w:val="both"/>
        <w:rPr>
          <w:rFonts w:ascii="Times New Roman" w:hAnsi="Times New Roman"/>
          <w:strike/>
          <w:sz w:val="24"/>
          <w:szCs w:val="24"/>
        </w:rPr>
      </w:pPr>
      <w:r w:rsidRPr="0003271C">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może wprowadzić zmiany lub wycofać złożoną ofertę przed upływem terminu składania ofert.</w:t>
      </w:r>
    </w:p>
    <w:p w14:paraId="1C3FFBDB" w14:textId="75018012"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W celu dokonania zmiany oferty, </w:t>
      </w:r>
      <w:r w:rsidR="002F2DFB" w:rsidRPr="0003271C">
        <w:rPr>
          <w:rFonts w:ascii="Times New Roman" w:hAnsi="Times New Roman"/>
          <w:sz w:val="24"/>
          <w:szCs w:val="24"/>
        </w:rPr>
        <w:t>w</w:t>
      </w:r>
      <w:r w:rsidRPr="0003271C">
        <w:rPr>
          <w:rFonts w:ascii="Times New Roman" w:hAnsi="Times New Roman"/>
          <w:sz w:val="24"/>
          <w:szCs w:val="24"/>
        </w:rPr>
        <w:t>ykonawca złoży Zamawiającemu kolejną zamkniętą kopertę, oznaczoną tak jak oferta, z dodaniem słowa: „Zmiana”.</w:t>
      </w:r>
    </w:p>
    <w:p w14:paraId="5DADB130"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wycofać oferty ani wprowadzić jakichkolwiek zmian w treści oferty po upływie terminu składania ofert.</w:t>
      </w:r>
    </w:p>
    <w:p w14:paraId="4264D518" w14:textId="6E2F3CE2"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03271C">
        <w:rPr>
          <w:rFonts w:ascii="Times New Roman" w:hAnsi="Times New Roman"/>
          <w:sz w:val="24"/>
          <w:szCs w:val="24"/>
        </w:rPr>
        <w:t>w</w:t>
      </w:r>
      <w:r w:rsidRPr="0003271C">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596956">
        <w:rPr>
          <w:rFonts w:ascii="Times New Roman" w:hAnsi="Times New Roman"/>
          <w:sz w:val="24"/>
          <w:szCs w:val="24"/>
        </w:rPr>
        <w:br/>
      </w:r>
      <w:r w:rsidRPr="0003271C">
        <w:rPr>
          <w:rFonts w:ascii="Times New Roman" w:hAnsi="Times New Roman"/>
          <w:sz w:val="24"/>
          <w:szCs w:val="24"/>
        </w:rPr>
        <w:t>w zakresie zastrzeżenia tych informacji.</w:t>
      </w:r>
    </w:p>
    <w:p w14:paraId="314FE026" w14:textId="28D1655C"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596956">
        <w:rPr>
          <w:rFonts w:ascii="Times New Roman" w:hAnsi="Times New Roman"/>
          <w:sz w:val="24"/>
          <w:szCs w:val="24"/>
        </w:rPr>
        <w:br/>
      </w:r>
      <w:r w:rsidRPr="0003271C">
        <w:rPr>
          <w:rFonts w:ascii="Times New Roman" w:hAnsi="Times New Roman"/>
          <w:sz w:val="24"/>
          <w:szCs w:val="24"/>
        </w:rPr>
        <w:t>w celu zachowania ich poufności.</w:t>
      </w:r>
    </w:p>
    <w:p w14:paraId="6056D0E5" w14:textId="1AFBAF50"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596956">
        <w:rPr>
          <w:rFonts w:ascii="Times New Roman" w:hAnsi="Times New Roman"/>
          <w:sz w:val="24"/>
          <w:szCs w:val="24"/>
        </w:rPr>
        <w:br/>
      </w:r>
      <w:r w:rsidRPr="0003271C">
        <w:rPr>
          <w:rFonts w:ascii="Times New Roman" w:hAnsi="Times New Roman"/>
          <w:sz w:val="24"/>
          <w:szCs w:val="24"/>
        </w:rPr>
        <w:t>w ofertach.</w:t>
      </w:r>
    </w:p>
    <w:p w14:paraId="7D98B8C7" w14:textId="77777777" w:rsidR="00ED6655" w:rsidRPr="0003271C"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03271C">
        <w:rPr>
          <w:rFonts w:ascii="Times New Roman" w:hAnsi="Times New Roman"/>
          <w:b/>
          <w:sz w:val="24"/>
          <w:szCs w:val="24"/>
        </w:rPr>
        <w:t>„Tajemnica przedsiębiorstwa”</w:t>
      </w:r>
      <w:r w:rsidR="007C6EC7" w:rsidRPr="0003271C">
        <w:rPr>
          <w:rFonts w:ascii="Times New Roman" w:hAnsi="Times New Roman"/>
          <w:b/>
          <w:sz w:val="24"/>
          <w:szCs w:val="24"/>
        </w:rPr>
        <w:t>.</w:t>
      </w:r>
    </w:p>
    <w:p w14:paraId="66F5B775" w14:textId="77777777" w:rsidR="007C6EC7" w:rsidRPr="0003271C" w:rsidRDefault="00E116D8"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Z</w:t>
      </w:r>
      <w:r w:rsidR="007C6EC7" w:rsidRPr="0003271C">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Default="00ED6655" w:rsidP="00243C1B">
      <w:pPr>
        <w:numPr>
          <w:ilvl w:val="0"/>
          <w:numId w:val="46"/>
        </w:numPr>
        <w:tabs>
          <w:tab w:val="clear" w:pos="360"/>
        </w:tabs>
        <w:spacing w:after="0"/>
        <w:jc w:val="both"/>
        <w:rPr>
          <w:rFonts w:ascii="Times New Roman" w:hAnsi="Times New Roman"/>
          <w:sz w:val="24"/>
          <w:szCs w:val="24"/>
        </w:rPr>
      </w:pPr>
      <w:r w:rsidRPr="0003271C">
        <w:rPr>
          <w:rFonts w:ascii="Times New Roman" w:hAnsi="Times New Roman"/>
          <w:sz w:val="24"/>
          <w:szCs w:val="24"/>
        </w:rPr>
        <w:t xml:space="preserve">Koperta </w:t>
      </w:r>
      <w:r w:rsidRPr="0003271C">
        <w:rPr>
          <w:rFonts w:ascii="Times New Roman" w:hAnsi="Times New Roman"/>
          <w:bCs/>
          <w:sz w:val="24"/>
          <w:szCs w:val="24"/>
        </w:rPr>
        <w:t>zewnętrzna</w:t>
      </w:r>
      <w:r w:rsidRPr="0003271C">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03271C" w:rsidRPr="0003271C" w14:paraId="36559F74" w14:textId="77777777" w:rsidTr="0080499E">
        <w:trPr>
          <w:trHeight w:val="522"/>
        </w:trPr>
        <w:tc>
          <w:tcPr>
            <w:tcW w:w="9082" w:type="dxa"/>
            <w:shd w:val="clear" w:color="auto" w:fill="FFFF99"/>
          </w:tcPr>
          <w:p w14:paraId="7B6BFB4E" w14:textId="77777777" w:rsidR="00ED6655" w:rsidRPr="0003271C" w:rsidRDefault="00ED6655" w:rsidP="00D63425">
            <w:pPr>
              <w:spacing w:after="0"/>
              <w:jc w:val="center"/>
              <w:rPr>
                <w:rFonts w:ascii="Times New Roman" w:hAnsi="Times New Roman"/>
                <w:b/>
                <w:sz w:val="8"/>
                <w:szCs w:val="8"/>
              </w:rPr>
            </w:pPr>
          </w:p>
          <w:p w14:paraId="7894E3F5" w14:textId="77777777" w:rsidR="00ED6655" w:rsidRPr="00CF5224" w:rsidRDefault="00ED6655" w:rsidP="00D63425">
            <w:pPr>
              <w:spacing w:after="0"/>
              <w:jc w:val="center"/>
              <w:rPr>
                <w:rFonts w:ascii="Times New Roman" w:hAnsi="Times New Roman"/>
                <w:b/>
                <w:sz w:val="28"/>
                <w:szCs w:val="28"/>
              </w:rPr>
            </w:pPr>
            <w:r w:rsidRPr="00CF5224">
              <w:rPr>
                <w:rFonts w:ascii="Times New Roman" w:hAnsi="Times New Roman"/>
                <w:b/>
                <w:sz w:val="28"/>
                <w:szCs w:val="28"/>
              </w:rPr>
              <w:t>OFERTA PRZETARGOWA</w:t>
            </w:r>
          </w:p>
          <w:sdt>
            <w:sdtPr>
              <w:rPr>
                <w:rFonts w:ascii="Times New Roman" w:hAnsi="Times New Roman"/>
                <w:b/>
                <w:sz w:val="28"/>
                <w:szCs w:val="28"/>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F87C467" w:rsidR="00ED6655" w:rsidRPr="00CF5224" w:rsidRDefault="00A67427" w:rsidP="00D63425">
                <w:pPr>
                  <w:spacing w:after="0"/>
                  <w:jc w:val="center"/>
                  <w:rPr>
                    <w:rFonts w:ascii="Times New Roman" w:hAnsi="Times New Roman"/>
                    <w:b/>
                    <w:sz w:val="28"/>
                    <w:szCs w:val="28"/>
                  </w:rPr>
                </w:pPr>
                <w:r>
                  <w:rPr>
                    <w:rFonts w:ascii="Times New Roman" w:hAnsi="Times New Roman"/>
                    <w:b/>
                    <w:sz w:val="28"/>
                    <w:szCs w:val="28"/>
                  </w:rPr>
                  <w:t>DZ-262-41/2017</w:t>
                </w:r>
              </w:p>
            </w:sdtContent>
          </w:sdt>
          <w:sdt>
            <w:sdtPr>
              <w:rPr>
                <w:rFonts w:ascii="Times New Roman" w:hAnsi="Times New Roman"/>
                <w:b/>
                <w:bCs/>
                <w:i/>
                <w:sz w:val="28"/>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6D096DFC" w:rsidR="00ED6655" w:rsidRPr="00CF5224" w:rsidRDefault="00971D09" w:rsidP="00CF5224">
                <w:pPr>
                  <w:spacing w:after="0" w:line="240" w:lineRule="auto"/>
                  <w:jc w:val="center"/>
                  <w:rPr>
                    <w:rFonts w:ascii="Times New Roman" w:hAnsi="Times New Roman"/>
                    <w:b/>
                    <w:bCs/>
                    <w:i/>
                    <w:sz w:val="28"/>
                    <w:szCs w:val="28"/>
                  </w:rPr>
                </w:pPr>
                <w:r>
                  <w:rPr>
                    <w:rFonts w:ascii="Times New Roman" w:hAnsi="Times New Roman"/>
                    <w:b/>
                    <w:bCs/>
                    <w:i/>
                    <w:sz w:val="28"/>
                    <w:szCs w:val="28"/>
                  </w:rPr>
                  <w:t>„Wykonanie pełnobranżowej dokumentacji projektowej budowlanej i wykonawczej dla zadania inwestycyjnego pn. «Adaptacja poddasza w budynku Rektoratu PUM przy ul. Rybackiej 1 w Szczecinie»”</w:t>
                </w:r>
              </w:p>
            </w:sdtContent>
          </w:sdt>
          <w:p w14:paraId="10B6227C" w14:textId="7A704285" w:rsidR="00ED6655" w:rsidRPr="0003271C" w:rsidRDefault="00ED6655" w:rsidP="00A83325">
            <w:pPr>
              <w:spacing w:after="0"/>
              <w:jc w:val="center"/>
              <w:rPr>
                <w:rFonts w:ascii="Times New Roman" w:hAnsi="Times New Roman"/>
                <w:b/>
                <w:sz w:val="32"/>
                <w:szCs w:val="32"/>
              </w:rPr>
            </w:pPr>
            <w:r w:rsidRPr="00CF5224">
              <w:rPr>
                <w:rFonts w:ascii="Times New Roman" w:hAnsi="Times New Roman"/>
                <w:b/>
                <w:sz w:val="28"/>
                <w:szCs w:val="28"/>
              </w:rPr>
              <w:t xml:space="preserve">nie otwierać przed </w:t>
            </w:r>
            <w:sdt>
              <w:sdtPr>
                <w:rPr>
                  <w:rFonts w:ascii="Times New Roman" w:hAnsi="Times New Roman"/>
                  <w:b/>
                  <w:sz w:val="28"/>
                  <w:szCs w:val="28"/>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0-11T00:00:00Z">
                  <w:dateFormat w:val="d MMMM yyyy"/>
                  <w:lid w:val="pl-PL"/>
                  <w:storeMappedDataAs w:val="dateTime"/>
                  <w:calendar w:val="gregorian"/>
                </w:date>
              </w:sdtPr>
              <w:sdtEndPr/>
              <w:sdtContent>
                <w:r w:rsidR="00ED7F78">
                  <w:rPr>
                    <w:rFonts w:ascii="Times New Roman" w:hAnsi="Times New Roman"/>
                    <w:b/>
                    <w:sz w:val="28"/>
                    <w:szCs w:val="28"/>
                  </w:rPr>
                  <w:t>11 października 2017</w:t>
                </w:r>
              </w:sdtContent>
            </w:sdt>
            <w:r w:rsidRPr="00CF5224">
              <w:rPr>
                <w:rFonts w:ascii="Times New Roman" w:hAnsi="Times New Roman"/>
                <w:b/>
                <w:sz w:val="28"/>
                <w:szCs w:val="28"/>
              </w:rPr>
              <w:t xml:space="preserve"> r. godz.</w:t>
            </w:r>
            <w:r w:rsidRPr="00CF5224">
              <w:rPr>
                <w:rFonts w:ascii="Times New Roman" w:hAnsi="Times New Roman"/>
                <w:b/>
                <w:i/>
                <w:sz w:val="28"/>
                <w:szCs w:val="28"/>
              </w:rPr>
              <w:t xml:space="preserve"> </w:t>
            </w:r>
            <w:r w:rsidRPr="00CF5224">
              <w:rPr>
                <w:rFonts w:ascii="Times New Roman" w:hAnsi="Times New Roman"/>
                <w:b/>
                <w:sz w:val="28"/>
                <w:szCs w:val="28"/>
              </w:rPr>
              <w:t>11:00</w:t>
            </w:r>
          </w:p>
        </w:tc>
      </w:tr>
    </w:tbl>
    <w:p w14:paraId="6EC12091" w14:textId="14135B75" w:rsidR="00ED6655" w:rsidRPr="0003271C" w:rsidRDefault="00ED6655" w:rsidP="00E520D7">
      <w:pPr>
        <w:pStyle w:val="Akapitzlist"/>
        <w:numPr>
          <w:ilvl w:val="0"/>
          <w:numId w:val="62"/>
        </w:numPr>
        <w:rPr>
          <w:b/>
        </w:rPr>
      </w:pPr>
    </w:p>
    <w:p w14:paraId="020B3FE8" w14:textId="77777777" w:rsidR="00ED6655" w:rsidRPr="0003271C" w:rsidRDefault="00ED6655" w:rsidP="006D7573">
      <w:pPr>
        <w:pStyle w:val="Nagwek1"/>
      </w:pPr>
      <w:bookmarkStart w:id="3" w:name="_Miejsce_i_termin"/>
      <w:bookmarkEnd w:id="3"/>
      <w:r w:rsidRPr="0003271C">
        <w:t>Miejsce i termin składania ofert</w:t>
      </w:r>
    </w:p>
    <w:p w14:paraId="049F6A0C" w14:textId="1A6E664F"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Oferty składa się w siedzibie zamawiającego mieszczącej się w Szczecinie przy ulicy Rybackiej 1, w Kancelarii Ogólnej PUM (I piętro) do godziny </w:t>
      </w:r>
      <w:r w:rsidRPr="0003271C">
        <w:rPr>
          <w:rFonts w:ascii="Times New Roman" w:hAnsi="Times New Roman"/>
          <w:b/>
          <w:sz w:val="24"/>
          <w:szCs w:val="24"/>
        </w:rPr>
        <w:t>10</w:t>
      </w:r>
      <w:r w:rsidRPr="0003271C">
        <w:rPr>
          <w:rFonts w:ascii="Times New Roman" w:hAnsi="Times New Roman"/>
          <w:b/>
          <w:sz w:val="24"/>
          <w:szCs w:val="24"/>
          <w:vertAlign w:val="superscript"/>
        </w:rPr>
        <w:t>00</w:t>
      </w:r>
      <w:r w:rsidRPr="0003271C">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0-11T00:00:00Z">
            <w:dateFormat w:val="d MMMM yyyy"/>
            <w:lid w:val="pl-PL"/>
            <w:storeMappedDataAs w:val="dateTime"/>
            <w:calendar w:val="gregorian"/>
          </w:date>
        </w:sdtPr>
        <w:sdtEndPr/>
        <w:sdtContent>
          <w:r w:rsidR="00ED7F78">
            <w:rPr>
              <w:rFonts w:ascii="Times New Roman" w:hAnsi="Times New Roman"/>
              <w:b/>
              <w:sz w:val="24"/>
              <w:szCs w:val="24"/>
            </w:rPr>
            <w:t>11 października 2017</w:t>
          </w:r>
        </w:sdtContent>
      </w:sdt>
      <w:r w:rsidRPr="0003271C">
        <w:rPr>
          <w:rFonts w:ascii="Times New Roman" w:hAnsi="Times New Roman"/>
          <w:b/>
          <w:sz w:val="24"/>
          <w:szCs w:val="24"/>
        </w:rPr>
        <w:t xml:space="preserve"> </w:t>
      </w:r>
      <w:r w:rsidRPr="0003271C">
        <w:rPr>
          <w:rFonts w:ascii="Times New Roman" w:hAnsi="Times New Roman"/>
          <w:sz w:val="24"/>
          <w:szCs w:val="24"/>
        </w:rPr>
        <w:t>roku.</w:t>
      </w:r>
    </w:p>
    <w:p w14:paraId="72B3FBC4" w14:textId="121D1605"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t xml:space="preserve">Otwarcie ofert nastąpi w siedzibie Zamawiającego w pokoju nr </w:t>
      </w:r>
      <w:r w:rsidRPr="0003271C">
        <w:rPr>
          <w:rFonts w:ascii="Times New Roman" w:hAnsi="Times New Roman"/>
          <w:b/>
          <w:sz w:val="24"/>
          <w:szCs w:val="24"/>
        </w:rPr>
        <w:t xml:space="preserve">101 </w:t>
      </w:r>
      <w:r w:rsidRPr="0003271C">
        <w:rPr>
          <w:rFonts w:ascii="Times New Roman" w:hAnsi="Times New Roman"/>
          <w:sz w:val="24"/>
          <w:szCs w:val="24"/>
        </w:rPr>
        <w:t xml:space="preserve">(I piętro) o godzinie </w:t>
      </w:r>
      <w:r w:rsidRPr="0003271C">
        <w:rPr>
          <w:rFonts w:ascii="Times New Roman" w:hAnsi="Times New Roman"/>
          <w:b/>
          <w:sz w:val="24"/>
          <w:szCs w:val="24"/>
        </w:rPr>
        <w:t>11</w:t>
      </w:r>
      <w:r w:rsidRPr="0003271C">
        <w:rPr>
          <w:rFonts w:ascii="Times New Roman" w:hAnsi="Times New Roman"/>
          <w:b/>
          <w:sz w:val="24"/>
          <w:szCs w:val="24"/>
          <w:vertAlign w:val="superscript"/>
        </w:rPr>
        <w:t>00</w:t>
      </w:r>
      <w:r w:rsidRPr="0003271C">
        <w:rPr>
          <w:rFonts w:ascii="Times New Roman" w:hAnsi="Times New Roman"/>
          <w:b/>
          <w:sz w:val="24"/>
          <w:szCs w:val="24"/>
        </w:rPr>
        <w:t xml:space="preserve"> </w:t>
      </w:r>
      <w:r w:rsidR="009E6393" w:rsidRPr="0003271C">
        <w:rPr>
          <w:rFonts w:ascii="Times New Roman" w:hAnsi="Times New Roman"/>
          <w:b/>
          <w:sz w:val="24"/>
          <w:szCs w:val="24"/>
        </w:rPr>
        <w:br/>
      </w:r>
      <w:r w:rsidRPr="0003271C">
        <w:rPr>
          <w:rFonts w:ascii="Times New Roman" w:hAnsi="Times New Roman"/>
          <w:sz w:val="24"/>
          <w:szCs w:val="24"/>
        </w:rPr>
        <w:t>w dniu, w którym upływ</w:t>
      </w:r>
      <w:r w:rsidR="00A83325">
        <w:rPr>
          <w:rFonts w:ascii="Times New Roman" w:hAnsi="Times New Roman"/>
          <w:sz w:val="24"/>
          <w:szCs w:val="24"/>
        </w:rPr>
        <w:t>a</w:t>
      </w:r>
      <w:r w:rsidRPr="0003271C">
        <w:rPr>
          <w:rFonts w:ascii="Times New Roman" w:hAnsi="Times New Roman"/>
          <w:sz w:val="24"/>
          <w:szCs w:val="24"/>
        </w:rPr>
        <w:t xml:space="preserve"> termin składania ofert.</w:t>
      </w:r>
    </w:p>
    <w:p w14:paraId="7DCE81E1" w14:textId="6AA0273E"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rPr>
        <w:lastRenderedPageBreak/>
        <w:t xml:space="preserve">Zamawiający zastrzega sobie możliwość zmiany pomieszczenia, w którym nastąpi otwarcie ofert w przypadku braku dostępności wskazanego w SIWZ pokoju. Wszyscy zainteresowani, którzy stawią się w oznaczonym w SIWZ terminie i miejscu zostaną w takiej sytuacji poproszeni </w:t>
      </w:r>
      <w:r w:rsidR="00DB0C68">
        <w:rPr>
          <w:rFonts w:ascii="Times New Roman" w:hAnsi="Times New Roman"/>
          <w:sz w:val="24"/>
          <w:szCs w:val="24"/>
        </w:rPr>
        <w:br/>
      </w:r>
      <w:r w:rsidRPr="0003271C">
        <w:rPr>
          <w:rFonts w:ascii="Times New Roman" w:hAnsi="Times New Roman"/>
          <w:sz w:val="24"/>
          <w:szCs w:val="24"/>
        </w:rPr>
        <w:t>o przejście do innego pomieszczenia znajdującego się w siedzibie Zamawiającego.</w:t>
      </w:r>
    </w:p>
    <w:p w14:paraId="7659972F" w14:textId="65D2AD1A" w:rsidR="00ED6655" w:rsidRPr="0003271C" w:rsidRDefault="00ED6655" w:rsidP="009C556A">
      <w:pPr>
        <w:numPr>
          <w:ilvl w:val="0"/>
          <w:numId w:val="6"/>
        </w:numPr>
        <w:tabs>
          <w:tab w:val="clear" w:pos="795"/>
        </w:tabs>
        <w:spacing w:after="0"/>
        <w:jc w:val="both"/>
        <w:rPr>
          <w:rFonts w:ascii="Times New Roman" w:hAnsi="Times New Roman"/>
          <w:sz w:val="24"/>
          <w:szCs w:val="24"/>
        </w:rPr>
      </w:pPr>
      <w:r w:rsidRPr="0003271C">
        <w:rPr>
          <w:rFonts w:ascii="Times New Roman" w:hAnsi="Times New Roman"/>
          <w:sz w:val="24"/>
          <w:szCs w:val="24"/>
          <w:lang w:eastAsia="pl-PL"/>
        </w:rPr>
        <w:t xml:space="preserve">Zamawiający niezwłocznie powiadomi </w:t>
      </w:r>
      <w:r w:rsidR="002F2DFB" w:rsidRPr="0003271C">
        <w:rPr>
          <w:rFonts w:ascii="Times New Roman" w:hAnsi="Times New Roman"/>
          <w:sz w:val="24"/>
          <w:szCs w:val="24"/>
          <w:lang w:eastAsia="pl-PL"/>
        </w:rPr>
        <w:t>w</w:t>
      </w:r>
      <w:r w:rsidRPr="0003271C">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03271C" w:rsidRDefault="00ED6655" w:rsidP="006D7573">
      <w:pPr>
        <w:spacing w:after="0"/>
        <w:rPr>
          <w:rFonts w:ascii="Times New Roman" w:hAnsi="Times New Roman"/>
          <w:b/>
          <w:sz w:val="24"/>
          <w:szCs w:val="24"/>
        </w:rPr>
      </w:pPr>
    </w:p>
    <w:p w14:paraId="1DDDC5F4" w14:textId="77777777" w:rsidR="006D7573" w:rsidRPr="0003271C" w:rsidRDefault="006D7573" w:rsidP="00E520D7">
      <w:pPr>
        <w:pStyle w:val="Akapitzlist"/>
        <w:numPr>
          <w:ilvl w:val="0"/>
          <w:numId w:val="62"/>
        </w:numPr>
        <w:spacing w:line="276" w:lineRule="auto"/>
        <w:rPr>
          <w:b/>
        </w:rPr>
      </w:pPr>
    </w:p>
    <w:p w14:paraId="02271C28" w14:textId="77777777" w:rsidR="00ED6655" w:rsidRPr="0003271C" w:rsidRDefault="00ED6655" w:rsidP="006D7573">
      <w:pPr>
        <w:pStyle w:val="Nagwek1"/>
        <w:spacing w:line="276" w:lineRule="auto"/>
      </w:pPr>
      <w:bookmarkStart w:id="4" w:name="_Informacje_o_otwarciu"/>
      <w:bookmarkEnd w:id="4"/>
      <w:r w:rsidRPr="0003271C">
        <w:t>Informacje o otwarciu ofert</w:t>
      </w:r>
    </w:p>
    <w:p w14:paraId="26B4A216" w14:textId="5A9E7D5B" w:rsidR="00744E9D" w:rsidRPr="0003271C" w:rsidRDefault="00ED6655"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 xml:space="preserve">Z </w:t>
      </w:r>
      <w:r w:rsidR="00B97700" w:rsidRPr="0003271C">
        <w:rPr>
          <w:rFonts w:ascii="Times New Roman" w:hAnsi="Times New Roman"/>
          <w:sz w:val="24"/>
          <w:szCs w:val="24"/>
        </w:rPr>
        <w:t>zawartością ofert nie można zapoznać się przed upływem terminu ich otwarcia.</w:t>
      </w:r>
    </w:p>
    <w:p w14:paraId="6DCC7350" w14:textId="7ABADDF6"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Dniem otwarcia ofert jest dzień, w którym upłynął termin ich składania (godzina 11</w:t>
      </w:r>
      <w:r w:rsidRPr="0003271C">
        <w:rPr>
          <w:rFonts w:ascii="Times New Roman" w:hAnsi="Times New Roman"/>
          <w:sz w:val="24"/>
          <w:szCs w:val="24"/>
          <w:vertAlign w:val="superscript"/>
        </w:rPr>
        <w:t>00</w:t>
      </w:r>
      <w:r w:rsidRPr="0003271C">
        <w:rPr>
          <w:rFonts w:ascii="Times New Roman" w:hAnsi="Times New Roman"/>
          <w:sz w:val="24"/>
          <w:szCs w:val="24"/>
        </w:rPr>
        <w:t>).</w:t>
      </w:r>
    </w:p>
    <w:p w14:paraId="5770BE45"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Otwarcie ofert jest jawne.</w:t>
      </w:r>
    </w:p>
    <w:p w14:paraId="1B4040CC"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Bezpośrednio przed otwarciem ofert zamawiający poda kwotę, jaką zamierza przeznaczyć na sfinansowanie zamówienia.</w:t>
      </w:r>
    </w:p>
    <w:p w14:paraId="0B02A2E3" w14:textId="77777777" w:rsidR="006D7573" w:rsidRPr="0003271C" w:rsidRDefault="006D7573" w:rsidP="009C556A">
      <w:pPr>
        <w:numPr>
          <w:ilvl w:val="0"/>
          <w:numId w:val="7"/>
        </w:numPr>
        <w:spacing w:after="0"/>
        <w:jc w:val="both"/>
        <w:rPr>
          <w:rFonts w:ascii="Times New Roman" w:hAnsi="Times New Roman"/>
          <w:sz w:val="24"/>
          <w:szCs w:val="24"/>
        </w:rPr>
      </w:pPr>
      <w:r w:rsidRPr="0003271C">
        <w:rPr>
          <w:rFonts w:ascii="Times New Roman" w:hAnsi="Times New Roman"/>
          <w:sz w:val="24"/>
          <w:szCs w:val="24"/>
        </w:rPr>
        <w:t>Niezwłocznie po upływie terminu otwarcia ofert Zamawiający zamieści na stronie internetowej informacje dotyczące:</w:t>
      </w:r>
    </w:p>
    <w:p w14:paraId="7F2F8A98"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kwoty, jaką zamierza przeznaczyć na sfinansowanie zamówienia,</w:t>
      </w:r>
    </w:p>
    <w:p w14:paraId="5DE4E8E5"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nazw (firm) oraz adresów wykonawców, którzy złożyli oferty w terminie,</w:t>
      </w:r>
    </w:p>
    <w:p w14:paraId="31C786D0" w14:textId="77777777" w:rsidR="006D7573" w:rsidRPr="0003271C" w:rsidRDefault="006D7573" w:rsidP="009C556A">
      <w:pPr>
        <w:numPr>
          <w:ilvl w:val="0"/>
          <w:numId w:val="34"/>
        </w:numPr>
        <w:spacing w:after="0"/>
        <w:jc w:val="both"/>
        <w:rPr>
          <w:rFonts w:ascii="Times New Roman" w:hAnsi="Times New Roman"/>
          <w:sz w:val="24"/>
          <w:szCs w:val="24"/>
        </w:rPr>
      </w:pPr>
      <w:r w:rsidRPr="0003271C">
        <w:rPr>
          <w:rFonts w:ascii="Times New Roman" w:hAnsi="Times New Roman"/>
          <w:sz w:val="24"/>
          <w:szCs w:val="24"/>
        </w:rPr>
        <w:t>ceny, terminu wykonania zamówienia, okresu gwarancji i warunków płatności zawartych w ofertach.</w:t>
      </w:r>
    </w:p>
    <w:p w14:paraId="4E8BA96F" w14:textId="77777777" w:rsidR="006D7573" w:rsidRPr="0003271C" w:rsidRDefault="006D7573" w:rsidP="009C556A">
      <w:pPr>
        <w:numPr>
          <w:ilvl w:val="0"/>
          <w:numId w:val="7"/>
        </w:numPr>
        <w:tabs>
          <w:tab w:val="num" w:pos="426"/>
        </w:tabs>
        <w:spacing w:after="0"/>
        <w:ind w:left="426" w:hanging="426"/>
        <w:jc w:val="both"/>
        <w:rPr>
          <w:rFonts w:ascii="Times New Roman" w:hAnsi="Times New Roman"/>
          <w:sz w:val="24"/>
          <w:szCs w:val="24"/>
        </w:rPr>
      </w:pPr>
      <w:r w:rsidRPr="0003271C">
        <w:rPr>
          <w:rFonts w:ascii="Times New Roman" w:hAnsi="Times New Roman"/>
          <w:sz w:val="24"/>
          <w:szCs w:val="24"/>
        </w:rPr>
        <w:t>Podczas otwarcia ofert podaje się:</w:t>
      </w:r>
    </w:p>
    <w:p w14:paraId="5EEFF94A" w14:textId="77777777" w:rsidR="006D7573" w:rsidRPr="0003271C" w:rsidRDefault="006D7573" w:rsidP="009C556A">
      <w:pPr>
        <w:numPr>
          <w:ilvl w:val="0"/>
          <w:numId w:val="35"/>
        </w:numPr>
        <w:spacing w:after="0"/>
        <w:jc w:val="both"/>
        <w:rPr>
          <w:rFonts w:ascii="Times New Roman" w:hAnsi="Times New Roman"/>
          <w:strike/>
          <w:sz w:val="24"/>
          <w:szCs w:val="24"/>
        </w:rPr>
      </w:pPr>
      <w:r w:rsidRPr="0003271C">
        <w:rPr>
          <w:rFonts w:ascii="Times New Roman" w:hAnsi="Times New Roman"/>
          <w:sz w:val="24"/>
          <w:szCs w:val="24"/>
        </w:rPr>
        <w:t xml:space="preserve">nazwy (firmy) oraz adresy wykonawców, </w:t>
      </w:r>
    </w:p>
    <w:p w14:paraId="373B704A" w14:textId="77777777" w:rsidR="006D7573" w:rsidRPr="0003271C" w:rsidRDefault="006D7573" w:rsidP="009C556A">
      <w:pPr>
        <w:numPr>
          <w:ilvl w:val="0"/>
          <w:numId w:val="35"/>
        </w:numPr>
        <w:spacing w:after="0"/>
        <w:jc w:val="both"/>
        <w:rPr>
          <w:rFonts w:ascii="Times New Roman" w:hAnsi="Times New Roman"/>
          <w:sz w:val="24"/>
          <w:szCs w:val="24"/>
        </w:rPr>
      </w:pPr>
      <w:r w:rsidRPr="0003271C">
        <w:rPr>
          <w:rFonts w:ascii="Times New Roman" w:hAnsi="Times New Roman"/>
          <w:sz w:val="24"/>
          <w:szCs w:val="24"/>
        </w:rPr>
        <w:t>informacje dotyczące ceny, terminu wykonania zamówienia, okresu gwarancji i warunków płatności zawartych w ofertach.</w:t>
      </w:r>
    </w:p>
    <w:p w14:paraId="316FD59E" w14:textId="7FC08B95" w:rsidR="00ED6655" w:rsidRPr="0003271C" w:rsidRDefault="0002187A" w:rsidP="009C556A">
      <w:pPr>
        <w:numPr>
          <w:ilvl w:val="0"/>
          <w:numId w:val="7"/>
        </w:numPr>
        <w:spacing w:after="0"/>
        <w:jc w:val="both"/>
        <w:rPr>
          <w:rFonts w:ascii="Times New Roman" w:hAnsi="Times New Roman"/>
          <w:sz w:val="24"/>
          <w:szCs w:val="24"/>
        </w:rPr>
      </w:pPr>
      <w:r>
        <w:rPr>
          <w:rFonts w:ascii="Times New Roman" w:hAnsi="Times New Roman"/>
          <w:sz w:val="24"/>
          <w:szCs w:val="24"/>
        </w:rPr>
        <w:t xml:space="preserve">Z </w:t>
      </w:r>
      <w:r w:rsidR="00ED6655" w:rsidRPr="0003271C">
        <w:rPr>
          <w:rFonts w:ascii="Times New Roman" w:hAnsi="Times New Roman"/>
          <w:sz w:val="24"/>
          <w:szCs w:val="24"/>
        </w:rPr>
        <w:t>zawartością ofert nie można się zapoznać przed upływem terminu ich otwarcia.</w:t>
      </w:r>
    </w:p>
    <w:p w14:paraId="0096E243" w14:textId="77777777" w:rsidR="00ED6655" w:rsidRPr="0003271C" w:rsidRDefault="00ED6655" w:rsidP="006D7573">
      <w:pPr>
        <w:spacing w:after="0"/>
        <w:rPr>
          <w:rFonts w:ascii="Times New Roman" w:hAnsi="Times New Roman"/>
          <w:b/>
          <w:sz w:val="24"/>
          <w:szCs w:val="24"/>
        </w:rPr>
      </w:pPr>
    </w:p>
    <w:p w14:paraId="3772E800" w14:textId="4B49BACD" w:rsidR="00ED6655" w:rsidRPr="0003271C" w:rsidRDefault="00ED6655" w:rsidP="00E520D7">
      <w:pPr>
        <w:pStyle w:val="Akapitzlist"/>
        <w:numPr>
          <w:ilvl w:val="0"/>
          <w:numId w:val="62"/>
        </w:numPr>
        <w:rPr>
          <w:b/>
        </w:rPr>
      </w:pPr>
    </w:p>
    <w:p w14:paraId="4E3B22AA" w14:textId="00D64BA9" w:rsidR="00ED6655" w:rsidRPr="0003271C" w:rsidRDefault="00ED6655" w:rsidP="006D7573">
      <w:pPr>
        <w:pStyle w:val="Nagwek1"/>
      </w:pPr>
      <w:bookmarkStart w:id="5" w:name="_Informacja_o_sposobie"/>
      <w:bookmarkEnd w:id="5"/>
      <w:r w:rsidRPr="0003271C">
        <w:t xml:space="preserve">Informacja o sposobie porozumiewania się zamawiającego z </w:t>
      </w:r>
      <w:r w:rsidR="0080499E" w:rsidRPr="0003271C">
        <w:t>wykonawcami</w:t>
      </w:r>
    </w:p>
    <w:p w14:paraId="4DADB0D1" w14:textId="009F9066" w:rsidR="00ED6655" w:rsidRPr="0003271C" w:rsidRDefault="00ED6655" w:rsidP="00E520D7">
      <w:pPr>
        <w:pStyle w:val="Akapitzlist"/>
        <w:numPr>
          <w:ilvl w:val="0"/>
          <w:numId w:val="63"/>
        </w:numPr>
        <w:spacing w:line="276" w:lineRule="auto"/>
        <w:ind w:left="426" w:hanging="425"/>
        <w:jc w:val="both"/>
      </w:pPr>
      <w:r w:rsidRPr="0003271C">
        <w:t xml:space="preserve">Zamawiający w toku postępowania o udzielenie zamówienia, w zakresie przekazywania oświadczeń wniosków, zawiadomień oraz innych informacji dopuszcza możliwość komunikowania się i wymiany informacji przez </w:t>
      </w:r>
      <w:r w:rsidR="002F2DFB" w:rsidRPr="0003271C">
        <w:t>w</w:t>
      </w:r>
      <w:r w:rsidRPr="0003271C">
        <w:t>ykonawców osobiście, przez posłańca lub za pośrednictwem:</w:t>
      </w:r>
    </w:p>
    <w:p w14:paraId="1B6532B2" w14:textId="77777777" w:rsidR="00ED6655" w:rsidRPr="0003271C" w:rsidRDefault="00ED6655" w:rsidP="00CF5224">
      <w:pPr>
        <w:pStyle w:val="Akapitzlist"/>
        <w:numPr>
          <w:ilvl w:val="0"/>
          <w:numId w:val="64"/>
        </w:numPr>
        <w:spacing w:line="276" w:lineRule="auto"/>
        <w:ind w:left="1701"/>
        <w:jc w:val="both"/>
      </w:pPr>
      <w:r w:rsidRPr="0003271C">
        <w:t>operatora pocztowego (dokumenty kierowane do  Kancelarii Ogólnej PUM)</w:t>
      </w:r>
    </w:p>
    <w:p w14:paraId="1456984E" w14:textId="77777777" w:rsidR="00ED6655" w:rsidRPr="0003271C" w:rsidRDefault="00ED6655" w:rsidP="00CF5224">
      <w:pPr>
        <w:pStyle w:val="Akapitzlist"/>
        <w:numPr>
          <w:ilvl w:val="0"/>
          <w:numId w:val="64"/>
        </w:numPr>
        <w:spacing w:line="276" w:lineRule="auto"/>
        <w:ind w:left="1701"/>
        <w:jc w:val="both"/>
      </w:pPr>
      <w:r w:rsidRPr="0003271C">
        <w:t>faksu, na nr: 91/48-00-769</w:t>
      </w:r>
    </w:p>
    <w:p w14:paraId="591DA04E" w14:textId="77777777" w:rsidR="00ED6655" w:rsidRPr="0003271C" w:rsidRDefault="00ED6655" w:rsidP="00CF5224">
      <w:pPr>
        <w:pStyle w:val="Akapitzlist"/>
        <w:numPr>
          <w:ilvl w:val="0"/>
          <w:numId w:val="64"/>
        </w:numPr>
        <w:spacing w:line="276" w:lineRule="auto"/>
        <w:ind w:left="1701"/>
        <w:jc w:val="both"/>
      </w:pPr>
      <w:r w:rsidRPr="0003271C">
        <w:t>poczty elektronicznej na adres: przetargi@pum.edu.pl</w:t>
      </w:r>
    </w:p>
    <w:p w14:paraId="609BC479" w14:textId="77777777" w:rsidR="00ED6655" w:rsidRPr="0003271C" w:rsidRDefault="00ED6655" w:rsidP="00E520D7">
      <w:pPr>
        <w:pStyle w:val="Akapitzlist"/>
        <w:numPr>
          <w:ilvl w:val="0"/>
          <w:numId w:val="63"/>
        </w:numPr>
        <w:tabs>
          <w:tab w:val="num" w:pos="1800"/>
        </w:tabs>
        <w:spacing w:line="276" w:lineRule="auto"/>
        <w:ind w:left="426" w:hanging="425"/>
        <w:jc w:val="both"/>
      </w:pPr>
      <w:r w:rsidRPr="0003271C">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03271C" w:rsidRDefault="00ED6655" w:rsidP="00E520D7">
      <w:pPr>
        <w:pStyle w:val="Akapitzlist"/>
        <w:numPr>
          <w:ilvl w:val="0"/>
          <w:numId w:val="63"/>
        </w:numPr>
        <w:tabs>
          <w:tab w:val="num" w:pos="1800"/>
        </w:tabs>
        <w:spacing w:line="276" w:lineRule="auto"/>
        <w:ind w:left="426" w:hanging="425"/>
        <w:jc w:val="both"/>
      </w:pPr>
      <w:r w:rsidRPr="0003271C">
        <w:t xml:space="preserve">Zamawiający upoważnia do kontaktowania się z </w:t>
      </w:r>
      <w:r w:rsidR="002F2DFB" w:rsidRPr="0003271C">
        <w:t>w</w:t>
      </w:r>
      <w:r w:rsidRPr="0003271C">
        <w:t>ykonawcami w godzinach pracy Zamawiającego niżej wymienionych pracowników Działu Zakupów:</w:t>
      </w:r>
    </w:p>
    <w:p w14:paraId="2B634CEE" w14:textId="4364D6F2" w:rsidR="00AF28BF" w:rsidRDefault="00F4208E" w:rsidP="00E520D7">
      <w:pPr>
        <w:numPr>
          <w:ilvl w:val="0"/>
          <w:numId w:val="65"/>
        </w:numPr>
        <w:spacing w:after="0"/>
        <w:jc w:val="both"/>
        <w:rPr>
          <w:rFonts w:ascii="Times New Roman" w:hAnsi="Times New Roman"/>
          <w:sz w:val="24"/>
          <w:szCs w:val="24"/>
        </w:rPr>
      </w:pPr>
      <w:r>
        <w:rPr>
          <w:rFonts w:ascii="Times New Roman" w:hAnsi="Times New Roman"/>
          <w:sz w:val="24"/>
          <w:szCs w:val="24"/>
        </w:rPr>
        <w:t>Pana Pawła Kaszubę</w:t>
      </w:r>
      <w:r w:rsidR="00CC4CA5">
        <w:rPr>
          <w:rFonts w:ascii="Times New Roman" w:hAnsi="Times New Roman"/>
          <w:sz w:val="24"/>
          <w:szCs w:val="24"/>
        </w:rPr>
        <w:t>,</w:t>
      </w:r>
    </w:p>
    <w:p w14:paraId="06371E1C" w14:textId="28B318FA" w:rsidR="00ED6655" w:rsidRDefault="00F4208E" w:rsidP="00E520D7">
      <w:pPr>
        <w:numPr>
          <w:ilvl w:val="0"/>
          <w:numId w:val="65"/>
        </w:numPr>
        <w:spacing w:after="0"/>
        <w:jc w:val="both"/>
        <w:rPr>
          <w:rFonts w:ascii="Times New Roman" w:hAnsi="Times New Roman"/>
          <w:sz w:val="24"/>
          <w:szCs w:val="24"/>
        </w:rPr>
      </w:pPr>
      <w:r>
        <w:rPr>
          <w:rFonts w:ascii="Times New Roman" w:hAnsi="Times New Roman"/>
          <w:sz w:val="24"/>
          <w:szCs w:val="24"/>
        </w:rPr>
        <w:t>Panią Annę Marię Kloczkowską</w:t>
      </w:r>
      <w:r w:rsidR="00CC4CA5">
        <w:rPr>
          <w:rFonts w:ascii="Times New Roman" w:hAnsi="Times New Roman"/>
          <w:sz w:val="24"/>
          <w:szCs w:val="24"/>
        </w:rPr>
        <w:t xml:space="preserve">. </w:t>
      </w:r>
    </w:p>
    <w:p w14:paraId="79D205BC" w14:textId="57C8CA90" w:rsidR="003D3E95" w:rsidRDefault="003D3E95" w:rsidP="003D3E95">
      <w:pPr>
        <w:spacing w:after="0"/>
        <w:ind w:left="1146"/>
        <w:jc w:val="both"/>
        <w:rPr>
          <w:rFonts w:ascii="Times New Roman" w:hAnsi="Times New Roman"/>
          <w:sz w:val="24"/>
          <w:szCs w:val="24"/>
        </w:rPr>
      </w:pPr>
    </w:p>
    <w:p w14:paraId="4D0FC97C" w14:textId="37D811CA" w:rsidR="003D3E95" w:rsidRDefault="003D3E95" w:rsidP="003D3E95">
      <w:pPr>
        <w:spacing w:after="0"/>
        <w:ind w:left="1146"/>
        <w:jc w:val="both"/>
        <w:rPr>
          <w:rFonts w:ascii="Times New Roman" w:hAnsi="Times New Roman"/>
          <w:sz w:val="24"/>
          <w:szCs w:val="24"/>
        </w:rPr>
      </w:pPr>
    </w:p>
    <w:p w14:paraId="772F5549" w14:textId="70A6B860" w:rsidR="003D3E95" w:rsidRDefault="003D3E95" w:rsidP="003D3E95">
      <w:pPr>
        <w:spacing w:after="0"/>
        <w:ind w:left="1146"/>
        <w:jc w:val="both"/>
        <w:rPr>
          <w:rFonts w:ascii="Times New Roman" w:hAnsi="Times New Roman"/>
          <w:sz w:val="24"/>
          <w:szCs w:val="24"/>
        </w:rPr>
      </w:pPr>
    </w:p>
    <w:p w14:paraId="46FC39BA" w14:textId="682B7D1E" w:rsidR="003D3E95" w:rsidRDefault="003D3E95" w:rsidP="003D3E95">
      <w:pPr>
        <w:spacing w:after="0"/>
        <w:ind w:left="1146"/>
        <w:jc w:val="both"/>
        <w:rPr>
          <w:rFonts w:ascii="Times New Roman" w:hAnsi="Times New Roman"/>
          <w:sz w:val="24"/>
          <w:szCs w:val="24"/>
        </w:rPr>
      </w:pPr>
    </w:p>
    <w:p w14:paraId="07492BDD" w14:textId="77777777" w:rsidR="009C556A" w:rsidRPr="0003271C" w:rsidRDefault="009C556A" w:rsidP="00E520D7">
      <w:pPr>
        <w:pStyle w:val="Akapitzlist"/>
        <w:numPr>
          <w:ilvl w:val="0"/>
          <w:numId w:val="62"/>
        </w:numPr>
        <w:rPr>
          <w:b/>
          <w:u w:val="single"/>
        </w:rPr>
      </w:pPr>
    </w:p>
    <w:p w14:paraId="0B8AD5C4" w14:textId="77777777" w:rsidR="00ED6655" w:rsidRPr="0003271C" w:rsidRDefault="00ED6655" w:rsidP="009C556A">
      <w:pPr>
        <w:pStyle w:val="Nagwek1"/>
      </w:pPr>
      <w:bookmarkStart w:id="6" w:name="_Sposób_udzielania_wyjaśnień"/>
      <w:bookmarkEnd w:id="6"/>
      <w:r w:rsidRPr="0003271C">
        <w:t>Sposób udzielania wyjaśnień dotyczących SIWZ</w:t>
      </w:r>
    </w:p>
    <w:p w14:paraId="68377F84"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03271C" w:rsidRDefault="00ED6655" w:rsidP="009C556A">
      <w:pPr>
        <w:numPr>
          <w:ilvl w:val="0"/>
          <w:numId w:val="8"/>
        </w:numPr>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6 dni przed upływem terminu składania ofert,</w:t>
      </w:r>
    </w:p>
    <w:p w14:paraId="3B25EE09" w14:textId="77777777" w:rsidR="00ED6655" w:rsidRPr="0003271C"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03271C"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B9EA0D2" w:rsidR="00ED6655" w:rsidRPr="0003271C" w:rsidRDefault="00ED6655"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Przedłużenie terminu składania ofert nie wpływa na bieg terminu składania wniosku</w:t>
      </w:r>
      <w:r w:rsidR="00596956">
        <w:rPr>
          <w:rFonts w:ascii="Times New Roman" w:eastAsia="Times New Roman" w:hAnsi="Times New Roman"/>
          <w:sz w:val="24"/>
          <w:szCs w:val="24"/>
          <w:lang w:eastAsia="pl-PL"/>
        </w:rPr>
        <w:br/>
      </w:r>
      <w:r w:rsidRPr="0003271C">
        <w:rPr>
          <w:rFonts w:ascii="Times New Roman" w:eastAsia="Times New Roman" w:hAnsi="Times New Roman"/>
          <w:sz w:val="24"/>
          <w:szCs w:val="24"/>
          <w:lang w:eastAsia="pl-PL"/>
        </w:rPr>
        <w:t>o wyjaśnienie SIWZ.</w:t>
      </w:r>
    </w:p>
    <w:p w14:paraId="1F6F4CA5" w14:textId="77777777" w:rsidR="00ED6655" w:rsidRPr="0003271C" w:rsidRDefault="00837516" w:rsidP="00E520D7">
      <w:pPr>
        <w:numPr>
          <w:ilvl w:val="0"/>
          <w:numId w:val="66"/>
        </w:numPr>
        <w:tabs>
          <w:tab w:val="clear" w:pos="720"/>
        </w:tabs>
        <w:spacing w:after="0"/>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03271C" w:rsidRDefault="00ED6655"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4AB1E682" w:rsidR="00ED6655" w:rsidRPr="0003271C" w:rsidRDefault="00BF48AB" w:rsidP="00E520D7">
      <w:pPr>
        <w:numPr>
          <w:ilvl w:val="0"/>
          <w:numId w:val="66"/>
        </w:numPr>
        <w:tabs>
          <w:tab w:val="clear" w:pos="720"/>
        </w:tabs>
        <w:spacing w:after="0"/>
        <w:jc w:val="both"/>
        <w:rPr>
          <w:rFonts w:ascii="Times New Roman" w:hAnsi="Times New Roman"/>
          <w:sz w:val="24"/>
          <w:szCs w:val="24"/>
        </w:rPr>
      </w:pPr>
      <w:r w:rsidRPr="0003271C">
        <w:rPr>
          <w:rFonts w:ascii="Times New Roman" w:hAnsi="Times New Roman"/>
          <w:sz w:val="24"/>
          <w:szCs w:val="24"/>
        </w:rPr>
        <w:t xml:space="preserve">Zamawiający </w:t>
      </w:r>
      <w:r w:rsidR="00AD22BC" w:rsidRPr="0003271C">
        <w:rPr>
          <w:rFonts w:ascii="Times New Roman" w:hAnsi="Times New Roman"/>
          <w:sz w:val="24"/>
          <w:szCs w:val="24"/>
        </w:rPr>
        <w:t>nie przewiduje zebrania</w:t>
      </w:r>
      <w:r w:rsidRPr="0003271C">
        <w:rPr>
          <w:rFonts w:ascii="Times New Roman" w:hAnsi="Times New Roman"/>
          <w:sz w:val="24"/>
          <w:szCs w:val="24"/>
        </w:rPr>
        <w:t xml:space="preserve"> wszystkich podmiotów zainteresowanych złożeniem oferty. </w:t>
      </w:r>
    </w:p>
    <w:p w14:paraId="0130D62E" w14:textId="3DDBD51D" w:rsidR="00ED6655" w:rsidRPr="0003271C" w:rsidRDefault="00ED6655" w:rsidP="00E520D7">
      <w:pPr>
        <w:pStyle w:val="Akapitzlist"/>
        <w:numPr>
          <w:ilvl w:val="0"/>
          <w:numId w:val="62"/>
        </w:numPr>
        <w:spacing w:afterLines="20" w:after="48"/>
        <w:rPr>
          <w:b/>
        </w:rPr>
      </w:pPr>
    </w:p>
    <w:p w14:paraId="499545A1" w14:textId="63956E3D" w:rsidR="00ED6655" w:rsidRPr="0003271C" w:rsidRDefault="00376E45" w:rsidP="009C556A">
      <w:pPr>
        <w:pStyle w:val="Nagwek1"/>
      </w:pPr>
      <w:bookmarkStart w:id="7" w:name="_Warunki_udziału_w"/>
      <w:bookmarkEnd w:id="7"/>
      <w:r w:rsidRPr="0003271C">
        <w:t xml:space="preserve">Warunki udziału w postępowaniu, sposób ich oceny, związane z nimi dokumenty </w:t>
      </w:r>
      <w:r w:rsidR="009C556A" w:rsidRPr="0003271C">
        <w:br/>
      </w:r>
      <w:r w:rsidRPr="0003271C">
        <w:t>oraz dokumenty przedmiotowe</w:t>
      </w:r>
      <w:r w:rsidR="00ED6655" w:rsidRPr="0003271C">
        <w:t xml:space="preserve"> </w:t>
      </w:r>
    </w:p>
    <w:p w14:paraId="7E9CFDB0" w14:textId="77777777" w:rsidR="00ED6655" w:rsidRPr="0003271C" w:rsidRDefault="00ED6655" w:rsidP="00D63425">
      <w:pPr>
        <w:spacing w:afterLines="20" w:after="48"/>
        <w:jc w:val="both"/>
        <w:rPr>
          <w:rFonts w:ascii="Times New Roman" w:hAnsi="Times New Roman"/>
          <w:b/>
          <w:sz w:val="24"/>
          <w:szCs w:val="24"/>
        </w:rPr>
      </w:pPr>
    </w:p>
    <w:p w14:paraId="67BD4A30" w14:textId="5A3ADE55" w:rsidR="00ED6655" w:rsidRPr="0003271C" w:rsidRDefault="00ED6655" w:rsidP="00071BCB">
      <w:pPr>
        <w:numPr>
          <w:ilvl w:val="0"/>
          <w:numId w:val="1"/>
        </w:numPr>
        <w:spacing w:afterLines="20" w:after="48"/>
        <w:ind w:left="567" w:hanging="567"/>
        <w:jc w:val="both"/>
        <w:rPr>
          <w:rFonts w:ascii="Times New Roman" w:hAnsi="Times New Roman"/>
          <w:b/>
          <w:strike/>
          <w:sz w:val="24"/>
          <w:szCs w:val="24"/>
        </w:rPr>
      </w:pPr>
      <w:r w:rsidRPr="0003271C">
        <w:rPr>
          <w:rFonts w:ascii="Times New Roman" w:hAnsi="Times New Roman"/>
          <w:b/>
          <w:sz w:val="24"/>
          <w:szCs w:val="24"/>
        </w:rPr>
        <w:t xml:space="preserve">Wykluczenie </w:t>
      </w:r>
      <w:r w:rsidR="002F2DFB" w:rsidRPr="0003271C">
        <w:rPr>
          <w:rFonts w:ascii="Times New Roman" w:hAnsi="Times New Roman"/>
          <w:b/>
          <w:sz w:val="24"/>
          <w:szCs w:val="24"/>
        </w:rPr>
        <w:t>w</w:t>
      </w:r>
      <w:r w:rsidRPr="0003271C">
        <w:rPr>
          <w:rFonts w:ascii="Times New Roman" w:hAnsi="Times New Roman"/>
          <w:b/>
          <w:sz w:val="24"/>
          <w:szCs w:val="24"/>
        </w:rPr>
        <w:t>ykonawców z postępowania (przesłanki negatywne)</w:t>
      </w:r>
    </w:p>
    <w:p w14:paraId="63D3FA03" w14:textId="77777777"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W postępowaniu o udzielenie zamówienia mogą brać udział wykonawcy, którzy nie podlegają wykluczeniu;</w:t>
      </w:r>
    </w:p>
    <w:p w14:paraId="562B387A" w14:textId="34653C03"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wykluczy z postępowania </w:t>
      </w:r>
      <w:r w:rsidR="002F2DFB" w:rsidRPr="0003271C">
        <w:rPr>
          <w:rFonts w:ascii="Times New Roman" w:hAnsi="Times New Roman"/>
          <w:sz w:val="24"/>
          <w:szCs w:val="24"/>
        </w:rPr>
        <w:t>w</w:t>
      </w:r>
      <w:r w:rsidRPr="0003271C">
        <w:rPr>
          <w:rFonts w:ascii="Times New Roman" w:hAnsi="Times New Roman"/>
          <w:sz w:val="24"/>
          <w:szCs w:val="24"/>
        </w:rPr>
        <w:t>ykonawców, o których mowa w art. 24 ustęp 1 ustawy.</w:t>
      </w:r>
    </w:p>
    <w:p w14:paraId="53229608" w14:textId="097D5D85" w:rsidR="00ED6655" w:rsidRPr="0003271C"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03271C">
        <w:rPr>
          <w:rFonts w:ascii="Times New Roman" w:hAnsi="Times New Roman"/>
          <w:sz w:val="24"/>
          <w:szCs w:val="24"/>
        </w:rPr>
        <w:t>w</w:t>
      </w:r>
      <w:r w:rsidRPr="0003271C">
        <w:rPr>
          <w:rFonts w:ascii="Times New Roman" w:hAnsi="Times New Roman"/>
          <w:sz w:val="24"/>
          <w:szCs w:val="24"/>
        </w:rPr>
        <w:t>ykonawca:</w:t>
      </w:r>
    </w:p>
    <w:p w14:paraId="70E29874" w14:textId="4D644181" w:rsidR="00ED6655" w:rsidRPr="0003271C" w:rsidRDefault="00503381" w:rsidP="00226827">
      <w:pPr>
        <w:numPr>
          <w:ilvl w:val="0"/>
          <w:numId w:val="31"/>
        </w:numPr>
        <w:suppressAutoHyphens/>
        <w:spacing w:after="0"/>
        <w:ind w:left="1418" w:hanging="436"/>
        <w:jc w:val="both"/>
        <w:rPr>
          <w:rFonts w:ascii="Times New Roman" w:hAnsi="Times New Roman"/>
          <w:sz w:val="24"/>
          <w:szCs w:val="24"/>
        </w:rPr>
      </w:pPr>
      <w:r w:rsidRPr="0003271C">
        <w:rPr>
          <w:rFonts w:ascii="Times New Roman" w:hAnsi="Times New Roman"/>
          <w:sz w:val="24"/>
          <w:szCs w:val="24"/>
        </w:rPr>
        <w:t>w stosunku do którego otwarto likwidację, w zatwierdzonym przez sąd układzie</w:t>
      </w:r>
      <w:r w:rsidR="00596956">
        <w:rPr>
          <w:rFonts w:ascii="Times New Roman" w:hAnsi="Times New Roman"/>
          <w:sz w:val="24"/>
          <w:szCs w:val="24"/>
        </w:rPr>
        <w:br/>
      </w:r>
      <w:r w:rsidRPr="0003271C">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w:t>
      </w:r>
      <w:r w:rsidRPr="005F140C">
        <w:rPr>
          <w:rFonts w:ascii="Times New Roman" w:hAnsi="Times New Roman"/>
          <w:color w:val="000000"/>
          <w:sz w:val="24"/>
          <w:szCs w:val="24"/>
        </w:rPr>
        <w:t xml:space="preserve">(Dz. U. </w:t>
      </w:r>
      <w:r w:rsidR="009B757E" w:rsidRPr="005F140C">
        <w:rPr>
          <w:rFonts w:ascii="Times New Roman" w:hAnsi="Times New Roman"/>
          <w:color w:val="000000"/>
          <w:sz w:val="24"/>
          <w:szCs w:val="24"/>
        </w:rPr>
        <w:t>z 201</w:t>
      </w:r>
      <w:r w:rsidR="005F140C" w:rsidRPr="005F140C">
        <w:rPr>
          <w:rFonts w:ascii="Times New Roman" w:hAnsi="Times New Roman"/>
          <w:color w:val="000000"/>
          <w:sz w:val="24"/>
          <w:szCs w:val="24"/>
        </w:rPr>
        <w:t>7</w:t>
      </w:r>
      <w:r w:rsidR="009B757E" w:rsidRPr="005F140C">
        <w:rPr>
          <w:rFonts w:ascii="Times New Roman" w:hAnsi="Times New Roman"/>
          <w:color w:val="000000"/>
          <w:sz w:val="24"/>
          <w:szCs w:val="24"/>
        </w:rPr>
        <w:t>r.</w:t>
      </w:r>
      <w:r w:rsidRPr="005F140C">
        <w:rPr>
          <w:rFonts w:ascii="Times New Roman" w:hAnsi="Times New Roman"/>
          <w:color w:val="000000"/>
          <w:sz w:val="24"/>
          <w:szCs w:val="24"/>
        </w:rPr>
        <w:t xml:space="preserve">, </w:t>
      </w:r>
      <w:r w:rsidR="009B757E" w:rsidRPr="005F140C">
        <w:rPr>
          <w:rFonts w:ascii="Times New Roman" w:hAnsi="Times New Roman"/>
          <w:color w:val="000000"/>
          <w:sz w:val="24"/>
          <w:szCs w:val="24"/>
        </w:rPr>
        <w:t xml:space="preserve">poz. </w:t>
      </w:r>
      <w:r w:rsidR="005F140C" w:rsidRPr="005F140C">
        <w:rPr>
          <w:rFonts w:ascii="Times New Roman" w:hAnsi="Times New Roman"/>
          <w:color w:val="000000"/>
          <w:sz w:val="24"/>
          <w:szCs w:val="24"/>
        </w:rPr>
        <w:t>1508</w:t>
      </w:r>
      <w:r w:rsidRPr="005F140C">
        <w:rPr>
          <w:rFonts w:ascii="Times New Roman" w:hAnsi="Times New Roman"/>
          <w:color w:val="000000"/>
          <w:sz w:val="24"/>
          <w:szCs w:val="24"/>
        </w:rPr>
        <w:t>)</w:t>
      </w:r>
      <w:r w:rsidRPr="0003271C">
        <w:rPr>
          <w:rFonts w:ascii="Times New Roman" w:hAnsi="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9B757E">
        <w:rPr>
          <w:rFonts w:ascii="Times New Roman" w:hAnsi="Times New Roman"/>
          <w:sz w:val="24"/>
          <w:szCs w:val="24"/>
        </w:rPr>
        <w:t>rawo upadłościowe (Dz. U. z 2016</w:t>
      </w:r>
      <w:r w:rsidRPr="0003271C">
        <w:rPr>
          <w:rFonts w:ascii="Times New Roman" w:hAnsi="Times New Roman"/>
          <w:sz w:val="24"/>
          <w:szCs w:val="24"/>
        </w:rPr>
        <w:t xml:space="preserve"> r. poz. </w:t>
      </w:r>
      <w:r w:rsidR="009B757E">
        <w:rPr>
          <w:rFonts w:ascii="Times New Roman" w:hAnsi="Times New Roman"/>
          <w:sz w:val="24"/>
          <w:szCs w:val="24"/>
        </w:rPr>
        <w:t>2171</w:t>
      </w:r>
      <w:r w:rsidRPr="0003271C">
        <w:rPr>
          <w:rFonts w:ascii="Times New Roman" w:hAnsi="Times New Roman"/>
          <w:sz w:val="24"/>
          <w:szCs w:val="24"/>
        </w:rPr>
        <w:t>, z późn. zm.);</w:t>
      </w:r>
    </w:p>
    <w:p w14:paraId="3FFF9B64" w14:textId="77777777" w:rsidR="00ED6655"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5B893834" w:rsidR="00503381" w:rsidRPr="0003271C"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3271C">
        <w:rPr>
          <w:rFonts w:ascii="Times New Roman" w:hAnsi="Times New Roman"/>
          <w:sz w:val="24"/>
          <w:szCs w:val="24"/>
        </w:rPr>
        <w:lastRenderedPageBreak/>
        <w:t>jeżeli wykonawca lub osoby, o których mow</w:t>
      </w:r>
      <w:r w:rsidR="005F140C">
        <w:rPr>
          <w:rFonts w:ascii="Times New Roman" w:hAnsi="Times New Roman"/>
          <w:sz w:val="24"/>
          <w:szCs w:val="24"/>
        </w:rPr>
        <w:t>a w Art 24 ust. 1 pkt 14 ustawy</w:t>
      </w:r>
      <w:r w:rsidRPr="0003271C">
        <w:rPr>
          <w:rFonts w:ascii="Times New Roman" w:hAnsi="Times New Roman"/>
          <w:sz w:val="24"/>
          <w:szCs w:val="24"/>
        </w:rPr>
        <w:t>, uprawnione do reprezentowania wykonawcy pozostają w relacjach określonych w art. 17 ust. 1 pkt 2-4 ustawy z:</w:t>
      </w:r>
    </w:p>
    <w:p w14:paraId="31FC5E4F" w14:textId="28CDD8C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zamawiającym,</w:t>
      </w:r>
    </w:p>
    <w:p w14:paraId="39BACC0D" w14:textId="7C01A25A"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uprawnionymi do reprezentowania zamawiającego,</w:t>
      </w:r>
    </w:p>
    <w:p w14:paraId="4E32CFE9" w14:textId="65BE5E04"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członkami komisji przetargowej,</w:t>
      </w:r>
    </w:p>
    <w:p w14:paraId="0E5EF889" w14:textId="53299B17" w:rsidR="00503381" w:rsidRPr="0003271C" w:rsidRDefault="00503381" w:rsidP="00E520D7">
      <w:pPr>
        <w:pStyle w:val="Akapitzlist"/>
        <w:numPr>
          <w:ilvl w:val="0"/>
          <w:numId w:val="67"/>
        </w:numPr>
        <w:suppressAutoHyphens/>
        <w:spacing w:afterLines="20" w:after="48" w:line="276" w:lineRule="auto"/>
        <w:ind w:left="1843" w:hanging="425"/>
        <w:jc w:val="both"/>
      </w:pPr>
      <w:r w:rsidRPr="0003271C">
        <w:t>osobami, które złożyły oświadczenie, o którym mowa w art. 17 ust. 2a ustawy</w:t>
      </w:r>
    </w:p>
    <w:p w14:paraId="6C715FE8" w14:textId="0B5AEFEE" w:rsidR="00ED6655" w:rsidRPr="0003271C" w:rsidRDefault="00503381" w:rsidP="00775901">
      <w:pPr>
        <w:suppressAutoHyphens/>
        <w:spacing w:afterLines="20" w:after="48"/>
        <w:ind w:left="1418"/>
        <w:jc w:val="both"/>
        <w:rPr>
          <w:rFonts w:ascii="Times New Roman" w:hAnsi="Times New Roman"/>
          <w:sz w:val="24"/>
          <w:szCs w:val="24"/>
        </w:rPr>
      </w:pPr>
      <w:r w:rsidRPr="0003271C">
        <w:rPr>
          <w:rFonts w:ascii="Times New Roman" w:hAnsi="Times New Roman"/>
          <w:sz w:val="24"/>
          <w:szCs w:val="24"/>
        </w:rPr>
        <w:t>- chyba że jest możliwe zapewnienie bezstronności po stronie zamawiającego w inny sposób niż przez wykluczenie wyk</w:t>
      </w:r>
      <w:r w:rsidR="00071BCB" w:rsidRPr="0003271C">
        <w:rPr>
          <w:rFonts w:ascii="Times New Roman" w:hAnsi="Times New Roman"/>
          <w:sz w:val="24"/>
          <w:szCs w:val="24"/>
        </w:rPr>
        <w:t>onawcy z udziału w postępowaniu,</w:t>
      </w:r>
    </w:p>
    <w:p w14:paraId="547933B4" w14:textId="4A61F55D" w:rsidR="00ED6655" w:rsidRPr="0003271C"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03271C">
        <w:rPr>
          <w:rFonts w:ascii="Times New Roman" w:hAnsi="Times New Roman"/>
          <w:sz w:val="24"/>
          <w:szCs w:val="24"/>
        </w:rPr>
        <w:t xml:space="preserve">który, z przyczyn leżących po jego stronie, nie wykonał albo nienależycie wykonał </w:t>
      </w:r>
      <w:r w:rsidR="00DB0C68">
        <w:rPr>
          <w:rFonts w:ascii="Times New Roman" w:hAnsi="Times New Roman"/>
          <w:sz w:val="24"/>
          <w:szCs w:val="24"/>
        </w:rPr>
        <w:br/>
      </w:r>
      <w:r w:rsidRPr="0003271C">
        <w:rPr>
          <w:rFonts w:ascii="Times New Roman" w:hAnsi="Times New Roman"/>
          <w:sz w:val="24"/>
          <w:szCs w:val="24"/>
        </w:rPr>
        <w:t>w istotnym stopniu wcześniejszą umowę w sprawie zamówienia publicznego lub umowę koncesji, zawartą z zamawiającym, co doprowadziło do rozwiązania umo</w:t>
      </w:r>
      <w:r w:rsidR="00071BCB" w:rsidRPr="0003271C">
        <w:rPr>
          <w:rFonts w:ascii="Times New Roman" w:hAnsi="Times New Roman"/>
          <w:sz w:val="24"/>
          <w:szCs w:val="24"/>
        </w:rPr>
        <w:t>wy lub zasądzenia odszkodowania.</w:t>
      </w:r>
    </w:p>
    <w:p w14:paraId="48C153EF" w14:textId="77777777" w:rsidR="00ED6655" w:rsidRPr="0003271C"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03271C" w:rsidRDefault="00ED6655" w:rsidP="00243C1B">
      <w:pPr>
        <w:numPr>
          <w:ilvl w:val="0"/>
          <w:numId w:val="43"/>
        </w:numPr>
        <w:suppressAutoHyphens/>
        <w:spacing w:after="0"/>
        <w:ind w:left="567" w:hanging="567"/>
        <w:contextualSpacing/>
        <w:jc w:val="both"/>
        <w:rPr>
          <w:rFonts w:ascii="Times New Roman" w:hAnsi="Times New Roman"/>
          <w:b/>
          <w:sz w:val="24"/>
          <w:szCs w:val="24"/>
          <w:lang w:eastAsia="pl-PL"/>
        </w:rPr>
      </w:pPr>
      <w:r w:rsidRPr="0003271C">
        <w:rPr>
          <w:rFonts w:ascii="Times New Roman" w:hAnsi="Times New Roman"/>
          <w:b/>
          <w:sz w:val="24"/>
          <w:szCs w:val="24"/>
          <w:lang w:eastAsia="pl-PL"/>
        </w:rPr>
        <w:t>Warunki udziału (przesłanki pozytywne)</w:t>
      </w:r>
    </w:p>
    <w:p w14:paraId="7F2C3561" w14:textId="4C36F76F" w:rsidR="00ED6655" w:rsidRPr="0003271C" w:rsidRDefault="00ED6655" w:rsidP="00243C1B">
      <w:pPr>
        <w:numPr>
          <w:ilvl w:val="0"/>
          <w:numId w:val="44"/>
        </w:numPr>
        <w:suppressAutoHyphens/>
        <w:spacing w:after="0"/>
        <w:ind w:left="993" w:hanging="425"/>
        <w:jc w:val="both"/>
        <w:rPr>
          <w:rFonts w:ascii="Times New Roman" w:hAnsi="Times New Roman"/>
          <w:sz w:val="24"/>
          <w:szCs w:val="24"/>
        </w:rPr>
      </w:pPr>
      <w:r w:rsidRPr="0003271C">
        <w:rPr>
          <w:rFonts w:ascii="Times New Roman" w:hAnsi="Times New Roman"/>
          <w:sz w:val="24"/>
          <w:szCs w:val="24"/>
        </w:rPr>
        <w:t xml:space="preserve">W postępowaniu mogą brać udział </w:t>
      </w:r>
      <w:r w:rsidR="002F2DFB" w:rsidRPr="0003271C">
        <w:rPr>
          <w:rFonts w:ascii="Times New Roman" w:hAnsi="Times New Roman"/>
          <w:sz w:val="24"/>
          <w:szCs w:val="24"/>
        </w:rPr>
        <w:t>w</w:t>
      </w:r>
      <w:r w:rsidRPr="0003271C">
        <w:rPr>
          <w:rFonts w:ascii="Times New Roman" w:hAnsi="Times New Roman"/>
          <w:sz w:val="24"/>
          <w:szCs w:val="24"/>
        </w:rPr>
        <w:t>ykonawcy, którzy spełnią następujące, określone</w:t>
      </w:r>
      <w:r w:rsidR="00596956">
        <w:rPr>
          <w:rFonts w:ascii="Times New Roman" w:hAnsi="Times New Roman"/>
          <w:sz w:val="24"/>
          <w:szCs w:val="24"/>
        </w:rPr>
        <w:br/>
      </w:r>
      <w:r w:rsidRPr="0003271C">
        <w:rPr>
          <w:rFonts w:ascii="Times New Roman" w:hAnsi="Times New Roman"/>
          <w:sz w:val="24"/>
          <w:szCs w:val="24"/>
        </w:rPr>
        <w:t>w ogłoszeniu o zamówieniu warunki udziału w postępowaniu dotyczące:</w:t>
      </w:r>
    </w:p>
    <w:p w14:paraId="5E08C5B8" w14:textId="77777777" w:rsidR="00ED6655" w:rsidRPr="0003271C" w:rsidRDefault="00ED6655" w:rsidP="00585F05">
      <w:pPr>
        <w:numPr>
          <w:ilvl w:val="0"/>
          <w:numId w:val="32"/>
        </w:numPr>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uprawnień do prowadzenia określonej działalności zawodowej:</w:t>
      </w:r>
    </w:p>
    <w:p w14:paraId="11960AE0" w14:textId="77777777" w:rsidR="00ED6655" w:rsidRPr="00937A2D" w:rsidRDefault="00ED6655" w:rsidP="00585F05">
      <w:pPr>
        <w:suppressAutoHyphens/>
        <w:spacing w:after="0"/>
        <w:ind w:left="1418"/>
        <w:jc w:val="both"/>
        <w:rPr>
          <w:rFonts w:ascii="Times New Roman" w:hAnsi="Times New Roman"/>
          <w:i/>
          <w:sz w:val="24"/>
          <w:szCs w:val="24"/>
        </w:rPr>
      </w:pPr>
      <w:r w:rsidRPr="00937A2D">
        <w:rPr>
          <w:rFonts w:ascii="Times New Roman" w:hAnsi="Times New Roman"/>
          <w:i/>
          <w:sz w:val="24"/>
          <w:szCs w:val="24"/>
        </w:rPr>
        <w:t>Zamawiający nie ustanawia wymaganego poziomu zdolności</w:t>
      </w:r>
    </w:p>
    <w:p w14:paraId="442BDD7C" w14:textId="77777777" w:rsidR="00ED6655" w:rsidRPr="00937A2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937A2D">
        <w:rPr>
          <w:rFonts w:ascii="Times New Roman" w:hAnsi="Times New Roman"/>
          <w:sz w:val="24"/>
          <w:szCs w:val="24"/>
        </w:rPr>
        <w:t>sytuacji ekonomicznej lub finansowej:</w:t>
      </w:r>
    </w:p>
    <w:p w14:paraId="61DCBB08" w14:textId="77777777" w:rsidR="00ED6655" w:rsidRPr="00237101" w:rsidRDefault="00ED6655" w:rsidP="00585F05">
      <w:pPr>
        <w:suppressAutoHyphens/>
        <w:spacing w:after="0"/>
        <w:ind w:left="1418"/>
        <w:jc w:val="both"/>
        <w:rPr>
          <w:rFonts w:ascii="Times New Roman" w:hAnsi="Times New Roman"/>
          <w:i/>
          <w:sz w:val="24"/>
          <w:szCs w:val="24"/>
        </w:rPr>
      </w:pPr>
      <w:r w:rsidRPr="00937A2D">
        <w:rPr>
          <w:rFonts w:ascii="Times New Roman" w:hAnsi="Times New Roman"/>
          <w:i/>
          <w:sz w:val="24"/>
          <w:szCs w:val="24"/>
        </w:rPr>
        <w:t>Zamawiający nie ustanawia wymaganego poziomu zdolności</w:t>
      </w:r>
    </w:p>
    <w:p w14:paraId="6C000BB4" w14:textId="0D228C50" w:rsidR="00ED6655" w:rsidRPr="0003271C"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3271C">
        <w:rPr>
          <w:rFonts w:ascii="Times New Roman" w:hAnsi="Times New Roman"/>
          <w:sz w:val="24"/>
          <w:szCs w:val="24"/>
        </w:rPr>
        <w:t>posiadania zdolności technicznej lub zawodowej – w zakresie</w:t>
      </w:r>
      <w:r w:rsidR="00596956">
        <w:rPr>
          <w:rFonts w:ascii="Times New Roman" w:hAnsi="Times New Roman"/>
          <w:sz w:val="24"/>
          <w:szCs w:val="24"/>
        </w:rPr>
        <w:t>:</w:t>
      </w:r>
    </w:p>
    <w:p w14:paraId="58CDE483" w14:textId="44B0081F" w:rsidR="00ED6655" w:rsidRDefault="00451706" w:rsidP="00BB3894">
      <w:pPr>
        <w:numPr>
          <w:ilvl w:val="0"/>
          <w:numId w:val="30"/>
        </w:numPr>
        <w:suppressAutoHyphens/>
        <w:spacing w:after="0"/>
        <w:ind w:left="1985" w:hanging="425"/>
        <w:jc w:val="both"/>
        <w:rPr>
          <w:rFonts w:ascii="Times New Roman" w:hAnsi="Times New Roman"/>
          <w:i/>
          <w:sz w:val="24"/>
          <w:szCs w:val="24"/>
        </w:rPr>
      </w:pPr>
      <w:r>
        <w:rPr>
          <w:rFonts w:ascii="Times New Roman" w:hAnsi="Times New Roman"/>
          <w:sz w:val="24"/>
          <w:szCs w:val="24"/>
        </w:rPr>
        <w:t xml:space="preserve">Doświadczenia – </w:t>
      </w:r>
      <w:r w:rsidRPr="00E94BF1">
        <w:rPr>
          <w:rFonts w:ascii="Times New Roman" w:hAnsi="Times New Roman"/>
          <w:i/>
          <w:sz w:val="24"/>
          <w:szCs w:val="24"/>
        </w:rPr>
        <w:t xml:space="preserve">Zamawiający wymaga </w:t>
      </w:r>
      <w:r w:rsidR="00E94BF1" w:rsidRPr="00E94BF1">
        <w:rPr>
          <w:rFonts w:ascii="Times New Roman" w:hAnsi="Times New Roman"/>
          <w:i/>
          <w:sz w:val="24"/>
          <w:szCs w:val="24"/>
        </w:rPr>
        <w:t xml:space="preserve">spełnienia </w:t>
      </w:r>
      <w:r w:rsidR="00E94BF1" w:rsidRPr="00596956">
        <w:rPr>
          <w:rFonts w:ascii="Times New Roman" w:hAnsi="Times New Roman"/>
          <w:b/>
          <w:i/>
          <w:sz w:val="24"/>
          <w:szCs w:val="24"/>
        </w:rPr>
        <w:t xml:space="preserve">co najmniej </w:t>
      </w:r>
      <w:r w:rsidR="00596956" w:rsidRPr="00596956">
        <w:rPr>
          <w:rFonts w:ascii="Times New Roman" w:hAnsi="Times New Roman"/>
          <w:b/>
          <w:i/>
          <w:sz w:val="24"/>
          <w:szCs w:val="24"/>
        </w:rPr>
        <w:t>jednego</w:t>
      </w:r>
      <w:r w:rsidR="00596956">
        <w:rPr>
          <w:rFonts w:ascii="Times New Roman" w:hAnsi="Times New Roman"/>
          <w:i/>
          <w:sz w:val="24"/>
          <w:szCs w:val="24"/>
        </w:rPr>
        <w:t xml:space="preserve"> z niżej wymienionych </w:t>
      </w:r>
      <w:r w:rsidR="00E94BF1" w:rsidRPr="00E94BF1">
        <w:rPr>
          <w:rFonts w:ascii="Times New Roman" w:hAnsi="Times New Roman"/>
          <w:i/>
          <w:sz w:val="24"/>
          <w:szCs w:val="24"/>
        </w:rPr>
        <w:t>warunk</w:t>
      </w:r>
      <w:r w:rsidR="00DB0C68">
        <w:rPr>
          <w:rFonts w:ascii="Times New Roman" w:hAnsi="Times New Roman"/>
          <w:i/>
          <w:sz w:val="24"/>
          <w:szCs w:val="24"/>
        </w:rPr>
        <w:t>ów</w:t>
      </w:r>
      <w:r w:rsidR="00E94BF1" w:rsidRPr="00E94BF1">
        <w:rPr>
          <w:rFonts w:ascii="Times New Roman" w:hAnsi="Times New Roman"/>
          <w:i/>
          <w:sz w:val="24"/>
          <w:szCs w:val="24"/>
        </w:rPr>
        <w:t>:</w:t>
      </w:r>
      <w:r w:rsidRPr="00E94BF1">
        <w:rPr>
          <w:rFonts w:ascii="Times New Roman" w:hAnsi="Times New Roman"/>
          <w:i/>
          <w:sz w:val="24"/>
          <w:szCs w:val="24"/>
        </w:rPr>
        <w:t xml:space="preserve"> </w:t>
      </w:r>
    </w:p>
    <w:p w14:paraId="284D4FF0" w14:textId="42F24ABE" w:rsidR="006F25AD" w:rsidRPr="00937A2D" w:rsidRDefault="006F25AD" w:rsidP="006F25AD">
      <w:pPr>
        <w:pStyle w:val="Akapitzlist"/>
        <w:numPr>
          <w:ilvl w:val="0"/>
          <w:numId w:val="82"/>
        </w:numPr>
        <w:suppressAutoHyphens/>
        <w:jc w:val="both"/>
        <w:rPr>
          <w:i/>
        </w:rPr>
      </w:pPr>
      <w:r w:rsidRPr="00937A2D">
        <w:rPr>
          <w:i/>
        </w:rPr>
        <w:t>b</w:t>
      </w:r>
      <w:r w:rsidR="00647B66" w:rsidRPr="00937A2D">
        <w:rPr>
          <w:i/>
        </w:rPr>
        <w:t>y warunek został spełniony Zamawiający wymaga wykazania zrealizowania przynajmniej jednego zamówienia odpowiadającego przedmiotowi zamówienia o wartości brutto równej lub przekraczającej 1</w:t>
      </w:r>
      <w:r w:rsidR="006F577A">
        <w:rPr>
          <w:i/>
        </w:rPr>
        <w:t>3</w:t>
      </w:r>
      <w:r w:rsidR="00647B66" w:rsidRPr="00937A2D">
        <w:rPr>
          <w:i/>
        </w:rPr>
        <w:t>0 000,00</w:t>
      </w:r>
      <w:r w:rsidR="000E555E" w:rsidRPr="00937A2D">
        <w:rPr>
          <w:i/>
        </w:rPr>
        <w:t xml:space="preserve"> zł</w:t>
      </w:r>
      <w:r w:rsidR="00647B66" w:rsidRPr="00937A2D">
        <w:rPr>
          <w:i/>
        </w:rPr>
        <w:t xml:space="preserve"> brutto. Poprzez zamówienie odpowiadające przedmiotowi zamówienia należy rozumieć należyte wykonanie pełnobranżowej dokumentacji projekt</w:t>
      </w:r>
      <w:r w:rsidR="0065253D" w:rsidRPr="00937A2D">
        <w:rPr>
          <w:i/>
        </w:rPr>
        <w:t xml:space="preserve">owej polegającej na przebudowie </w:t>
      </w:r>
      <w:r w:rsidR="00647B66" w:rsidRPr="00937A2D">
        <w:rPr>
          <w:i/>
        </w:rPr>
        <w:t>budynku użyteczności publicznej wpisanego do Rejestru zabytków</w:t>
      </w:r>
      <w:r w:rsidRPr="00937A2D">
        <w:rPr>
          <w:i/>
        </w:rPr>
        <w:t>,</w:t>
      </w:r>
    </w:p>
    <w:p w14:paraId="28C4DA97" w14:textId="77777777" w:rsidR="006F25AD" w:rsidRPr="00937A2D" w:rsidRDefault="006F25AD" w:rsidP="006F25AD">
      <w:pPr>
        <w:pStyle w:val="Akapitzlist"/>
        <w:suppressAutoHyphens/>
        <w:ind w:left="2705"/>
        <w:jc w:val="both"/>
        <w:rPr>
          <w:i/>
        </w:rPr>
      </w:pPr>
    </w:p>
    <w:p w14:paraId="2EBD70FA" w14:textId="78350F2A" w:rsidR="00647B66" w:rsidRPr="00937A2D" w:rsidRDefault="006F25AD" w:rsidP="006F25AD">
      <w:pPr>
        <w:pStyle w:val="Akapitzlist"/>
        <w:numPr>
          <w:ilvl w:val="0"/>
          <w:numId w:val="82"/>
        </w:numPr>
        <w:suppressAutoHyphens/>
        <w:jc w:val="both"/>
        <w:rPr>
          <w:i/>
        </w:rPr>
      </w:pPr>
      <w:r w:rsidRPr="00937A2D">
        <w:rPr>
          <w:i/>
        </w:rPr>
        <w:t>b</w:t>
      </w:r>
      <w:r w:rsidR="000E555E" w:rsidRPr="00937A2D">
        <w:rPr>
          <w:i/>
        </w:rPr>
        <w:t>y warunek został spełniony Zamawiający wymaga zrealizowania co najmniej dwóch zamówień odpowiadających przedmiotowi zamówienia o wartości brutto równej lub przekraczającej 1</w:t>
      </w:r>
      <w:r w:rsidR="006F577A">
        <w:rPr>
          <w:i/>
        </w:rPr>
        <w:t>3</w:t>
      </w:r>
      <w:r w:rsidR="000E555E" w:rsidRPr="00937A2D">
        <w:rPr>
          <w:i/>
        </w:rPr>
        <w:t>0 000,00 zł brutto każda z nich. Poprzez zamówienie odpowiadające przedmiotowi zamówienia należy rozumieć należyte wykonanie dokumentacji projektowych obejmujących przebudowę budynku użyteczności publicznej.</w:t>
      </w:r>
    </w:p>
    <w:p w14:paraId="7917CAE0" w14:textId="5D2E55CA" w:rsidR="00647B66" w:rsidRPr="00937A2D" w:rsidRDefault="00647B66" w:rsidP="00BB3894">
      <w:pPr>
        <w:suppressAutoHyphens/>
        <w:spacing w:after="0"/>
        <w:ind w:left="1985"/>
        <w:jc w:val="both"/>
        <w:rPr>
          <w:rFonts w:ascii="Times New Roman" w:hAnsi="Times New Roman"/>
          <w:sz w:val="24"/>
          <w:szCs w:val="24"/>
        </w:rPr>
      </w:pPr>
    </w:p>
    <w:p w14:paraId="7BB95335" w14:textId="3E4BCDC1" w:rsidR="00ED6655" w:rsidRPr="00937A2D" w:rsidRDefault="00ED6655" w:rsidP="00E5652C">
      <w:pPr>
        <w:pStyle w:val="Akapitzlist"/>
        <w:numPr>
          <w:ilvl w:val="0"/>
          <w:numId w:val="30"/>
        </w:numPr>
        <w:suppressAutoHyphens/>
        <w:ind w:left="1985" w:hanging="425"/>
        <w:jc w:val="both"/>
      </w:pPr>
      <w:r w:rsidRPr="00937A2D">
        <w:t>Kwalifikacji lub Wykształcenia,</w:t>
      </w:r>
    </w:p>
    <w:p w14:paraId="703327EB" w14:textId="095DAAB3" w:rsidR="00B547A5" w:rsidRPr="00937A2D" w:rsidRDefault="00BB3894" w:rsidP="00237101">
      <w:pPr>
        <w:suppressAutoHyphens/>
        <w:spacing w:after="0"/>
        <w:ind w:left="1985"/>
        <w:jc w:val="both"/>
        <w:rPr>
          <w:rFonts w:ascii="Times New Roman" w:hAnsi="Times New Roman"/>
          <w:sz w:val="24"/>
          <w:szCs w:val="24"/>
        </w:rPr>
      </w:pPr>
      <w:r w:rsidRPr="00937A2D">
        <w:rPr>
          <w:rFonts w:ascii="Times New Roman" w:hAnsi="Times New Roman"/>
          <w:sz w:val="24"/>
          <w:szCs w:val="24"/>
        </w:rPr>
        <w:t>By warunek został spełniony Zamawiający wymaga wyka</w:t>
      </w:r>
      <w:r w:rsidR="00237101" w:rsidRPr="00937A2D">
        <w:rPr>
          <w:rFonts w:ascii="Times New Roman" w:hAnsi="Times New Roman"/>
          <w:sz w:val="24"/>
          <w:szCs w:val="24"/>
        </w:rPr>
        <w:t>zania dysponowania</w:t>
      </w:r>
      <w:r w:rsidR="00B547A5" w:rsidRPr="00937A2D">
        <w:rPr>
          <w:rFonts w:ascii="Times New Roman" w:hAnsi="Times New Roman"/>
          <w:sz w:val="24"/>
          <w:szCs w:val="24"/>
        </w:rPr>
        <w:t xml:space="preserve"> przynajmniej:</w:t>
      </w:r>
      <w:r w:rsidR="00237101" w:rsidRPr="00937A2D">
        <w:rPr>
          <w:rFonts w:ascii="Times New Roman" w:hAnsi="Times New Roman"/>
          <w:sz w:val="24"/>
          <w:szCs w:val="24"/>
        </w:rPr>
        <w:t xml:space="preserve"> </w:t>
      </w:r>
      <w:r w:rsidR="00B547A5" w:rsidRPr="00937A2D">
        <w:rPr>
          <w:rFonts w:ascii="Times New Roman" w:hAnsi="Times New Roman"/>
          <w:sz w:val="24"/>
          <w:szCs w:val="24"/>
        </w:rPr>
        <w:t xml:space="preserve"> </w:t>
      </w:r>
    </w:p>
    <w:p w14:paraId="083AEFF0" w14:textId="77777777" w:rsidR="00B547A5" w:rsidRPr="00937A2D" w:rsidRDefault="00B547A5" w:rsidP="00B547A5">
      <w:pPr>
        <w:pStyle w:val="Akapitzlist"/>
        <w:numPr>
          <w:ilvl w:val="0"/>
          <w:numId w:val="81"/>
        </w:numPr>
        <w:suppressAutoHyphens/>
        <w:jc w:val="both"/>
      </w:pPr>
      <w:r w:rsidRPr="00937A2D">
        <w:t>jedną osobą uprawnioną do projektowania bez ograniczeń w zakresie specjalności architektonicznej,</w:t>
      </w:r>
    </w:p>
    <w:p w14:paraId="1D9BA1DA" w14:textId="47203E72" w:rsidR="00B547A5" w:rsidRPr="00937A2D" w:rsidRDefault="00B547A5" w:rsidP="00B547A5">
      <w:pPr>
        <w:pStyle w:val="Akapitzlist"/>
        <w:numPr>
          <w:ilvl w:val="0"/>
          <w:numId w:val="81"/>
        </w:numPr>
        <w:suppressAutoHyphens/>
        <w:jc w:val="both"/>
      </w:pPr>
      <w:r w:rsidRPr="00937A2D">
        <w:t>jedną osobą uprawnioną do projektowania bez ograniczeń w zakresie specjalności konstrukcyjno-budowlanej,</w:t>
      </w:r>
    </w:p>
    <w:p w14:paraId="3B08812B" w14:textId="41FBB5A0" w:rsidR="00B547A5" w:rsidRPr="00937A2D" w:rsidRDefault="00B547A5" w:rsidP="00B547A5">
      <w:pPr>
        <w:pStyle w:val="Akapitzlist"/>
        <w:numPr>
          <w:ilvl w:val="0"/>
          <w:numId w:val="81"/>
        </w:numPr>
        <w:suppressAutoHyphens/>
        <w:jc w:val="both"/>
      </w:pPr>
      <w:r w:rsidRPr="00937A2D">
        <w:t>jedną osobą uprawnioną do projektowania bez ograniczeń w zakresie specjalności elektrycznej,</w:t>
      </w:r>
    </w:p>
    <w:p w14:paraId="692E77E3" w14:textId="06AAD69E" w:rsidR="00B547A5" w:rsidRPr="00937A2D" w:rsidRDefault="00B547A5" w:rsidP="00B547A5">
      <w:pPr>
        <w:pStyle w:val="Akapitzlist"/>
        <w:numPr>
          <w:ilvl w:val="0"/>
          <w:numId w:val="81"/>
        </w:numPr>
        <w:suppressAutoHyphens/>
        <w:jc w:val="both"/>
      </w:pPr>
      <w:r w:rsidRPr="00937A2D">
        <w:lastRenderedPageBreak/>
        <w:t>jedną osobą uprawnioną do projektowania bez ograniczeń w zakresie specjalności sanitarnej,</w:t>
      </w:r>
    </w:p>
    <w:p w14:paraId="70BF1875" w14:textId="77777777" w:rsidR="00ED6655" w:rsidRPr="00937A2D" w:rsidRDefault="00ED6655" w:rsidP="00BB3894">
      <w:pPr>
        <w:numPr>
          <w:ilvl w:val="0"/>
          <w:numId w:val="30"/>
        </w:numPr>
        <w:tabs>
          <w:tab w:val="left" w:pos="1418"/>
        </w:tabs>
        <w:suppressAutoHyphens/>
        <w:spacing w:after="0"/>
        <w:ind w:left="1985"/>
        <w:jc w:val="both"/>
        <w:rPr>
          <w:rFonts w:ascii="Times New Roman" w:hAnsi="Times New Roman"/>
          <w:sz w:val="24"/>
          <w:szCs w:val="24"/>
        </w:rPr>
      </w:pPr>
      <w:r w:rsidRPr="00937A2D">
        <w:rPr>
          <w:rFonts w:ascii="Times New Roman" w:hAnsi="Times New Roman"/>
          <w:sz w:val="24"/>
          <w:szCs w:val="24"/>
        </w:rPr>
        <w:t>Potencjału technicznego</w:t>
      </w:r>
    </w:p>
    <w:p w14:paraId="6E1A26DA" w14:textId="77777777" w:rsidR="00ED6655" w:rsidRPr="00937A2D" w:rsidRDefault="00ED6655" w:rsidP="00BB3894">
      <w:pPr>
        <w:tabs>
          <w:tab w:val="left" w:pos="1418"/>
        </w:tabs>
        <w:suppressAutoHyphens/>
        <w:spacing w:after="0"/>
        <w:ind w:left="1985"/>
        <w:jc w:val="both"/>
        <w:rPr>
          <w:rFonts w:ascii="Times New Roman" w:hAnsi="Times New Roman"/>
          <w:i/>
          <w:sz w:val="24"/>
          <w:szCs w:val="24"/>
        </w:rPr>
      </w:pPr>
      <w:r w:rsidRPr="00937A2D">
        <w:rPr>
          <w:rFonts w:ascii="Times New Roman" w:hAnsi="Times New Roman"/>
          <w:i/>
          <w:sz w:val="24"/>
          <w:szCs w:val="24"/>
        </w:rPr>
        <w:t>Zamawiający nie ustanawia wymaganego poziomu zdolności</w:t>
      </w:r>
    </w:p>
    <w:p w14:paraId="7C517E31" w14:textId="77777777" w:rsidR="00ED6655" w:rsidRPr="00937A2D" w:rsidRDefault="00ED6655" w:rsidP="00243C1B">
      <w:pPr>
        <w:numPr>
          <w:ilvl w:val="0"/>
          <w:numId w:val="45"/>
        </w:numPr>
        <w:spacing w:after="0"/>
        <w:ind w:left="567" w:hanging="567"/>
        <w:jc w:val="both"/>
        <w:rPr>
          <w:rFonts w:ascii="Times New Roman" w:hAnsi="Times New Roman"/>
          <w:sz w:val="24"/>
          <w:szCs w:val="24"/>
        </w:rPr>
      </w:pPr>
      <w:r w:rsidRPr="00937A2D">
        <w:rPr>
          <w:rFonts w:ascii="Times New Roman" w:hAnsi="Times New Roman"/>
          <w:sz w:val="24"/>
          <w:szCs w:val="24"/>
        </w:rPr>
        <w:t xml:space="preserve">Ocena spełniania warunków udziału w postępowaniu dokonana zostanie </w:t>
      </w:r>
      <w:r w:rsidRPr="00937A2D">
        <w:rPr>
          <w:rFonts w:ascii="Times New Roman" w:hAnsi="Times New Roman"/>
          <w:sz w:val="24"/>
          <w:szCs w:val="24"/>
        </w:rPr>
        <w:br/>
        <w:t>w oparciu o przedłożone dokumenty w formule:  spełnia/nie spełnia.</w:t>
      </w:r>
    </w:p>
    <w:p w14:paraId="5D630786" w14:textId="6FBE2F47" w:rsidR="00ED6655" w:rsidRPr="00937A2D" w:rsidRDefault="00ED6655" w:rsidP="00507BB4">
      <w:pPr>
        <w:spacing w:after="0"/>
        <w:ind w:left="567"/>
        <w:jc w:val="both"/>
        <w:rPr>
          <w:rFonts w:ascii="Times New Roman" w:hAnsi="Times New Roman"/>
          <w:sz w:val="24"/>
          <w:szCs w:val="24"/>
        </w:rPr>
      </w:pPr>
      <w:r w:rsidRPr="00937A2D">
        <w:rPr>
          <w:rFonts w:ascii="Times New Roman" w:hAnsi="Times New Roman"/>
          <w:sz w:val="24"/>
          <w:szCs w:val="24"/>
        </w:rPr>
        <w:t xml:space="preserve">W przypadku dostarczenia przez </w:t>
      </w:r>
      <w:r w:rsidR="002F2DFB" w:rsidRPr="00937A2D">
        <w:rPr>
          <w:rFonts w:ascii="Times New Roman" w:hAnsi="Times New Roman"/>
          <w:sz w:val="24"/>
          <w:szCs w:val="24"/>
        </w:rPr>
        <w:t>w</w:t>
      </w:r>
      <w:r w:rsidRPr="00937A2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937A2D" w:rsidRDefault="00ED6655" w:rsidP="00243C1B">
      <w:pPr>
        <w:numPr>
          <w:ilvl w:val="0"/>
          <w:numId w:val="45"/>
        </w:numPr>
        <w:spacing w:afterLines="20" w:after="48"/>
        <w:ind w:left="567" w:hanging="567"/>
        <w:jc w:val="both"/>
        <w:rPr>
          <w:rFonts w:ascii="Times New Roman" w:hAnsi="Times New Roman"/>
          <w:sz w:val="24"/>
          <w:szCs w:val="24"/>
        </w:rPr>
      </w:pPr>
      <w:r w:rsidRPr="00937A2D">
        <w:rPr>
          <w:rFonts w:ascii="Times New Roman" w:hAnsi="Times New Roman"/>
          <w:sz w:val="24"/>
          <w:szCs w:val="24"/>
        </w:rPr>
        <w:t>W celu wstępnego potwierdzenia spełnienia warunków opisanych w pkt. I i II wykonawca zobowiązany jest przedłożyć w ofercie:</w:t>
      </w:r>
    </w:p>
    <w:p w14:paraId="030BA156" w14:textId="0E49E614" w:rsidR="00ED6655" w:rsidRPr="0003271C" w:rsidRDefault="00ED6655" w:rsidP="00243C1B">
      <w:pPr>
        <w:numPr>
          <w:ilvl w:val="0"/>
          <w:numId w:val="42"/>
        </w:numPr>
        <w:spacing w:afterLines="20" w:after="48"/>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w zakresie wskazanym przez zamawiającego w ogłoszeniu o zamówieniu</w:t>
      </w:r>
      <w:r w:rsidR="00BD099C">
        <w:rPr>
          <w:rFonts w:ascii="Times New Roman" w:hAnsi="Times New Roman"/>
          <w:sz w:val="24"/>
          <w:szCs w:val="24"/>
          <w:lang w:eastAsia="pl-PL"/>
        </w:rPr>
        <w:br/>
      </w:r>
      <w:r w:rsidRPr="0003271C">
        <w:rPr>
          <w:rFonts w:ascii="Times New Roman" w:hAnsi="Times New Roman"/>
          <w:sz w:val="24"/>
          <w:szCs w:val="24"/>
          <w:lang w:eastAsia="pl-PL"/>
        </w:rPr>
        <w:t>i w specyfikacji istotnych warunków zamówienia.</w:t>
      </w:r>
    </w:p>
    <w:p w14:paraId="703906AE"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przedkłada w załączeniu wzór oświadczenia stanowiący  Załącznik nr 2 do SIWZ,</w:t>
      </w:r>
    </w:p>
    <w:p w14:paraId="709FFE71"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Oświadczenie powinno być aktualne na dzień składania ofert,</w:t>
      </w:r>
    </w:p>
    <w:p w14:paraId="44F13315" w14:textId="77777777" w:rsidR="00ED6655" w:rsidRPr="0003271C" w:rsidRDefault="00ED6655"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03271C">
        <w:rPr>
          <w:rFonts w:ascii="Times New Roman" w:hAnsi="Times New Roman"/>
          <w:sz w:val="24"/>
          <w:szCs w:val="24"/>
          <w:lang w:eastAsia="pl-PL"/>
        </w:rPr>
        <w:t>,</w:t>
      </w:r>
    </w:p>
    <w:p w14:paraId="7441742F" w14:textId="2CAF0241"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03271C">
        <w:rPr>
          <w:rFonts w:ascii="Times New Roman" w:hAnsi="Times New Roman"/>
          <w:sz w:val="24"/>
          <w:szCs w:val="24"/>
          <w:lang w:eastAsia="pl-PL"/>
        </w:rPr>
        <w:t>W przypadku wspólnego ubiegania się o zamówienie przez wykonawców</w:t>
      </w:r>
      <w:bookmarkEnd w:id="8"/>
      <w:r w:rsidR="00D75D3C" w:rsidRPr="0003271C">
        <w:rPr>
          <w:rFonts w:ascii="Times New Roman" w:hAnsi="Times New Roman"/>
          <w:sz w:val="24"/>
          <w:szCs w:val="24"/>
          <w:lang w:eastAsia="pl-PL"/>
        </w:rPr>
        <w:t>:</w:t>
      </w:r>
    </w:p>
    <w:p w14:paraId="275FD6B3" w14:textId="01EADD2B" w:rsidR="00D75D3C" w:rsidRPr="0003271C" w:rsidRDefault="00D75D3C" w:rsidP="00E520D7">
      <w:pPr>
        <w:pStyle w:val="Akapitzlist"/>
        <w:numPr>
          <w:ilvl w:val="0"/>
          <w:numId w:val="61"/>
        </w:numPr>
        <w:spacing w:afterLines="20" w:after="48" w:line="276" w:lineRule="auto"/>
        <w:ind w:left="1843" w:hanging="426"/>
        <w:jc w:val="both"/>
      </w:pPr>
      <w:r w:rsidRPr="0003271C">
        <w:t>oświadczenie w zakresie wykazania braku podstaw do wykluczania</w:t>
      </w:r>
      <w:r w:rsidR="00596956">
        <w:br/>
      </w:r>
      <w:r w:rsidRPr="0003271C">
        <w:t>z postępowania składa każdy z wykonawców wspólnie ubiegających się</w:t>
      </w:r>
      <w:r w:rsidR="00596956">
        <w:br/>
      </w:r>
      <w:r w:rsidRPr="0003271C">
        <w:t>o zamówienie,</w:t>
      </w:r>
    </w:p>
    <w:p w14:paraId="25D45055" w14:textId="77777777" w:rsidR="00596956" w:rsidRDefault="00D75D3C" w:rsidP="00E520D7">
      <w:pPr>
        <w:pStyle w:val="Akapitzlist"/>
        <w:numPr>
          <w:ilvl w:val="0"/>
          <w:numId w:val="61"/>
        </w:numPr>
        <w:spacing w:afterLines="20" w:after="48" w:line="276" w:lineRule="auto"/>
        <w:ind w:left="1843" w:hanging="426"/>
        <w:jc w:val="both"/>
      </w:pPr>
      <w:r w:rsidRPr="0003271C">
        <w:t>oświadczenie w zakresie potwierdzenia spełniania warunków udziału</w:t>
      </w:r>
    </w:p>
    <w:p w14:paraId="22BC5B22" w14:textId="5BC96FB0" w:rsidR="00D75D3C" w:rsidRPr="0003271C" w:rsidRDefault="00D75D3C" w:rsidP="00596956">
      <w:pPr>
        <w:pStyle w:val="Akapitzlist"/>
        <w:spacing w:afterLines="20" w:after="48" w:line="276" w:lineRule="auto"/>
        <w:ind w:left="1843"/>
        <w:jc w:val="both"/>
      </w:pPr>
      <w:r w:rsidRPr="0003271C">
        <w:t>w postępowaniu składa wykonawca lub partner konsorcjum w zakresie, w jakim każdy z nich wykazuje spełnienie tych warunków</w:t>
      </w:r>
      <w:r w:rsidR="00926896" w:rsidRPr="0003271C">
        <w:t>.</w:t>
      </w:r>
    </w:p>
    <w:p w14:paraId="0E131AD3" w14:textId="62EE563B"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W </w:t>
      </w:r>
      <w:r w:rsidR="00926896" w:rsidRPr="0003271C">
        <w:rPr>
          <w:rFonts w:ascii="Times New Roman" w:hAnsi="Times New Roman"/>
          <w:sz w:val="24"/>
          <w:szCs w:val="24"/>
          <w:lang w:eastAsia="pl-PL"/>
        </w:rPr>
        <w:t>przypadku gdy wykonawca powołuje się przy spełnieniu warunków udziału</w:t>
      </w:r>
      <w:r w:rsidR="00596956">
        <w:rPr>
          <w:rFonts w:ascii="Times New Roman" w:hAnsi="Times New Roman"/>
          <w:sz w:val="24"/>
          <w:szCs w:val="24"/>
          <w:lang w:eastAsia="pl-PL"/>
        </w:rPr>
        <w:br/>
        <w:t xml:space="preserve">w </w:t>
      </w:r>
      <w:r w:rsidR="00926896" w:rsidRPr="0003271C">
        <w:rPr>
          <w:rFonts w:ascii="Times New Roman" w:hAnsi="Times New Roman"/>
          <w:sz w:val="24"/>
          <w:szCs w:val="24"/>
          <w:lang w:eastAsia="pl-PL"/>
        </w:rPr>
        <w:t xml:space="preserve">postępowaniu na zasoby innych podmiotów zobowiązany jest złożyć </w:t>
      </w:r>
      <w:r w:rsidR="00EF7132">
        <w:rPr>
          <w:rFonts w:ascii="Times New Roman" w:hAnsi="Times New Roman"/>
          <w:sz w:val="24"/>
          <w:szCs w:val="24"/>
          <w:lang w:eastAsia="pl-PL"/>
        </w:rPr>
        <w:br/>
      </w:r>
      <w:r w:rsidR="00926896" w:rsidRPr="0003271C">
        <w:rPr>
          <w:rFonts w:ascii="Times New Roman" w:hAnsi="Times New Roman"/>
          <w:b/>
          <w:sz w:val="24"/>
          <w:szCs w:val="24"/>
          <w:lang w:eastAsia="pl-PL"/>
        </w:rPr>
        <w:t xml:space="preserve">w oświadczeniu informacje </w:t>
      </w:r>
      <w:r w:rsidR="00926896" w:rsidRPr="0003271C">
        <w:rPr>
          <w:rFonts w:ascii="Times New Roman" w:hAnsi="Times New Roman"/>
          <w:sz w:val="24"/>
          <w:szCs w:val="24"/>
          <w:lang w:eastAsia="pl-PL"/>
        </w:rPr>
        <w:t>dotyczące każdego nich – w zakresie niezbędnym do wykazania braku podstaw do wykluczenia oraz spełnienia warunków udziału</w:t>
      </w:r>
      <w:r w:rsidR="00EF7132">
        <w:rPr>
          <w:rFonts w:ascii="Times New Roman" w:hAnsi="Times New Roman"/>
          <w:sz w:val="24"/>
          <w:szCs w:val="24"/>
          <w:lang w:eastAsia="pl-PL"/>
        </w:rPr>
        <w:br/>
      </w:r>
      <w:r w:rsidR="00926896" w:rsidRPr="0003271C">
        <w:rPr>
          <w:rFonts w:ascii="Times New Roman" w:hAnsi="Times New Roman"/>
          <w:sz w:val="24"/>
          <w:szCs w:val="24"/>
          <w:lang w:eastAsia="pl-PL"/>
        </w:rPr>
        <w:t xml:space="preserve"> w postępowaniu</w:t>
      </w:r>
      <w:r w:rsidR="00EF7132">
        <w:rPr>
          <w:rFonts w:ascii="Times New Roman" w:hAnsi="Times New Roman"/>
          <w:sz w:val="24"/>
          <w:szCs w:val="24"/>
          <w:lang w:eastAsia="pl-PL"/>
        </w:rPr>
        <w:t xml:space="preserve"> </w:t>
      </w:r>
      <w:r w:rsidR="00926896" w:rsidRPr="0003271C">
        <w:rPr>
          <w:rFonts w:ascii="Times New Roman" w:hAnsi="Times New Roman"/>
          <w:sz w:val="24"/>
          <w:szCs w:val="24"/>
          <w:lang w:eastAsia="pl-PL"/>
        </w:rPr>
        <w:t>w odniesieniu do udostępnianego potencjału</w:t>
      </w:r>
      <w:r w:rsidRPr="0003271C">
        <w:rPr>
          <w:rFonts w:ascii="Times New Roman" w:hAnsi="Times New Roman"/>
          <w:sz w:val="24"/>
          <w:szCs w:val="24"/>
          <w:lang w:eastAsia="pl-PL"/>
        </w:rPr>
        <w:t>,</w:t>
      </w:r>
    </w:p>
    <w:p w14:paraId="0DF8CBED" w14:textId="07EB8440" w:rsidR="00FC5743" w:rsidRPr="0003271C" w:rsidRDefault="00926896"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w:t>
      </w:r>
      <w:r w:rsidR="00FC5743" w:rsidRPr="0003271C">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03271C">
        <w:rPr>
          <w:rFonts w:ascii="Times New Roman" w:hAnsi="Times New Roman"/>
          <w:sz w:val="24"/>
          <w:szCs w:val="24"/>
          <w:lang w:eastAsia="pl-PL"/>
        </w:rPr>
        <w:t>postępowaniu składa w oświadczeniu informacje ich dotyczące,</w:t>
      </w:r>
    </w:p>
    <w:p w14:paraId="1CB3EA36" w14:textId="77777777" w:rsidR="00FC5743" w:rsidRPr="0003271C" w:rsidRDefault="00FC5743" w:rsidP="00E520D7">
      <w:pPr>
        <w:numPr>
          <w:ilvl w:val="0"/>
          <w:numId w:val="51"/>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Jeżeli treść zawarta w </w:t>
      </w:r>
      <w:r w:rsidR="003E5FD6" w:rsidRPr="0003271C">
        <w:rPr>
          <w:rFonts w:ascii="Times New Roman" w:hAnsi="Times New Roman"/>
          <w:b/>
          <w:sz w:val="24"/>
          <w:szCs w:val="24"/>
          <w:lang w:eastAsia="pl-PL"/>
        </w:rPr>
        <w:t>oświadczeniu</w:t>
      </w:r>
      <w:r w:rsidR="003E5FD6" w:rsidRPr="0003271C">
        <w:rPr>
          <w:rFonts w:ascii="Times New Roman" w:hAnsi="Times New Roman"/>
          <w:sz w:val="24"/>
          <w:szCs w:val="24"/>
          <w:lang w:eastAsia="pl-PL"/>
        </w:rPr>
        <w:t xml:space="preserve"> </w:t>
      </w:r>
      <w:r w:rsidRPr="0003271C">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03271C">
        <w:rPr>
          <w:rFonts w:ascii="Times New Roman" w:hAnsi="Times New Roman"/>
          <w:sz w:val="24"/>
          <w:szCs w:val="24"/>
          <w:lang w:eastAsia="pl-PL"/>
        </w:rPr>
        <w:t>oświadczeniu</w:t>
      </w:r>
      <w:r w:rsidRPr="0003271C">
        <w:rPr>
          <w:rFonts w:ascii="Times New Roman" w:hAnsi="Times New Roman"/>
          <w:sz w:val="24"/>
          <w:szCs w:val="24"/>
          <w:lang w:eastAsia="pl-PL"/>
        </w:rPr>
        <w:t>.</w:t>
      </w:r>
    </w:p>
    <w:p w14:paraId="3D2CEC6A" w14:textId="140FDDC1" w:rsidR="00ED6655" w:rsidRPr="0003271C" w:rsidRDefault="00012D4C" w:rsidP="00243C1B">
      <w:pPr>
        <w:numPr>
          <w:ilvl w:val="0"/>
          <w:numId w:val="45"/>
        </w:numPr>
        <w:spacing w:afterLines="20" w:after="48"/>
        <w:ind w:left="567" w:hanging="567"/>
        <w:jc w:val="both"/>
        <w:rPr>
          <w:rFonts w:ascii="Times New Roman" w:hAnsi="Times New Roman"/>
          <w:sz w:val="24"/>
          <w:szCs w:val="24"/>
        </w:rPr>
      </w:pPr>
      <w:r w:rsidRPr="0003271C">
        <w:rPr>
          <w:rFonts w:ascii="Times New Roman" w:hAnsi="Times New Roman"/>
          <w:sz w:val="24"/>
          <w:szCs w:val="24"/>
        </w:rPr>
        <w:lastRenderedPageBreak/>
        <w:t xml:space="preserve">Zamawiający może żądać niżej wskazanych dokumentów, które powinien posiadać </w:t>
      </w:r>
      <w:r w:rsidR="00D01756" w:rsidRPr="0003271C">
        <w:rPr>
          <w:rFonts w:ascii="Times New Roman" w:hAnsi="Times New Roman"/>
          <w:sz w:val="24"/>
          <w:szCs w:val="24"/>
        </w:rPr>
        <w:t>w</w:t>
      </w:r>
      <w:r w:rsidRPr="0003271C">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03271C" w:rsidRDefault="00ED6655" w:rsidP="00243C1B">
      <w:pPr>
        <w:numPr>
          <w:ilvl w:val="1"/>
          <w:numId w:val="45"/>
        </w:numPr>
        <w:spacing w:afterLines="20" w:after="48"/>
        <w:ind w:left="993" w:hanging="425"/>
        <w:jc w:val="both"/>
        <w:rPr>
          <w:rFonts w:ascii="Times New Roman" w:hAnsi="Times New Roman"/>
          <w:sz w:val="24"/>
          <w:szCs w:val="24"/>
        </w:rPr>
      </w:pPr>
      <w:r w:rsidRPr="0003271C">
        <w:rPr>
          <w:rFonts w:ascii="Times New Roman" w:hAnsi="Times New Roman"/>
          <w:sz w:val="24"/>
          <w:szCs w:val="24"/>
        </w:rPr>
        <w:t>(Celem potwierdzenia braku podstaw do wykluczenia),</w:t>
      </w:r>
    </w:p>
    <w:p w14:paraId="7D4D3303" w14:textId="7D9066E4" w:rsidR="00ED6655" w:rsidRPr="0003271C"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odpisu z właściwego rejestru lub z centralnej ewidencji i informacji o działalności gospodarczej, jeżeli odrębne przepisy wymagają wpisu do rejestru lub ewidencji, </w:t>
      </w:r>
      <w:r w:rsidR="00596956">
        <w:rPr>
          <w:rFonts w:ascii="Times New Roman" w:hAnsi="Times New Roman"/>
          <w:sz w:val="24"/>
          <w:szCs w:val="24"/>
        </w:rPr>
        <w:br/>
        <w:t>w</w:t>
      </w:r>
      <w:r w:rsidRPr="0003271C">
        <w:rPr>
          <w:rFonts w:ascii="Times New Roman" w:hAnsi="Times New Roman"/>
          <w:sz w:val="24"/>
          <w:szCs w:val="24"/>
        </w:rPr>
        <w:t xml:space="preserve"> celu potwierdzenia braku podstaw wykluczenia</w:t>
      </w:r>
      <w:r w:rsidR="00ED6655" w:rsidRPr="0003271C">
        <w:rPr>
          <w:rFonts w:ascii="Times New Roman" w:hAnsi="Times New Roman"/>
          <w:sz w:val="24"/>
          <w:szCs w:val="24"/>
        </w:rPr>
        <w:t>,</w:t>
      </w:r>
    </w:p>
    <w:p w14:paraId="15AAF1E7" w14:textId="77777777" w:rsidR="00ED6655" w:rsidRPr="0003271C"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oświadczenia wykonawcy o </w:t>
      </w:r>
      <w:r w:rsidR="00ED6655" w:rsidRPr="0003271C">
        <w:rPr>
          <w:rFonts w:ascii="Times New Roman" w:hAnsi="Times New Roman"/>
          <w:sz w:val="24"/>
          <w:szCs w:val="24"/>
        </w:rPr>
        <w:t xml:space="preserve">przynależności </w:t>
      </w:r>
      <w:r w:rsidRPr="0003271C">
        <w:rPr>
          <w:rFonts w:ascii="Times New Roman" w:hAnsi="Times New Roman"/>
          <w:sz w:val="24"/>
          <w:szCs w:val="24"/>
        </w:rPr>
        <w:t>albo braku przynależności do tej samej grupy kapitałowej</w:t>
      </w:r>
      <w:r w:rsidR="00ED6655" w:rsidRPr="0003271C">
        <w:rPr>
          <w:rFonts w:ascii="Times New Roman" w:hAnsi="Times New Roman"/>
          <w:sz w:val="24"/>
          <w:szCs w:val="24"/>
        </w:rPr>
        <w:t>,</w:t>
      </w:r>
    </w:p>
    <w:p w14:paraId="5A0EEF7A" w14:textId="0208AC1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Wykonawca, w terminie 3 dni od zamieszczenia na stronie internetowej informacji z otwarcia ofert, przekazuje zamawiającemu oświadczenie </w:t>
      </w:r>
      <w:r w:rsidR="00596956">
        <w:rPr>
          <w:rFonts w:ascii="Times New Roman" w:hAnsi="Times New Roman"/>
          <w:sz w:val="24"/>
          <w:szCs w:val="24"/>
          <w:lang w:eastAsia="pl-PL"/>
        </w:rPr>
        <w:br/>
      </w:r>
      <w:r w:rsidRPr="0003271C">
        <w:rPr>
          <w:rFonts w:ascii="Times New Roman" w:hAnsi="Times New Roman"/>
          <w:sz w:val="24"/>
          <w:szCs w:val="24"/>
          <w:lang w:eastAsia="pl-PL"/>
        </w:rPr>
        <w:t xml:space="preserve">o przynależności lub braku przynależności do tej samej grupy kapitałowej. Wraz ze złożeniem oświadczenia, wykonawca może przedstawić dowody, że powiązania z innym wykonawcą nie prowadzą do zakłócenia konkurencji </w:t>
      </w:r>
      <w:r w:rsidR="00596956">
        <w:rPr>
          <w:rFonts w:ascii="Times New Roman" w:hAnsi="Times New Roman"/>
          <w:sz w:val="24"/>
          <w:szCs w:val="24"/>
          <w:lang w:eastAsia="pl-PL"/>
        </w:rPr>
        <w:br/>
      </w:r>
      <w:r w:rsidRPr="0003271C">
        <w:rPr>
          <w:rFonts w:ascii="Times New Roman" w:hAnsi="Times New Roman"/>
          <w:sz w:val="24"/>
          <w:szCs w:val="24"/>
          <w:lang w:eastAsia="pl-PL"/>
        </w:rPr>
        <w:t>w postępowaniu o udzielenie zamówienia,</w:t>
      </w:r>
    </w:p>
    <w:p w14:paraId="0A05FCE1" w14:textId="77777777" w:rsidR="00ED6655" w:rsidRPr="0003271C" w:rsidRDefault="00ED6655" w:rsidP="00E520D7">
      <w:pPr>
        <w:numPr>
          <w:ilvl w:val="0"/>
          <w:numId w:val="52"/>
        </w:numPr>
        <w:spacing w:afterLines="20" w:after="48"/>
        <w:ind w:left="184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Zamawiający przedkłada w załączeniu wzór </w:t>
      </w:r>
      <w:r w:rsidR="003C7F2D" w:rsidRPr="0003271C">
        <w:rPr>
          <w:rFonts w:ascii="Times New Roman" w:hAnsi="Times New Roman"/>
          <w:sz w:val="24"/>
          <w:szCs w:val="24"/>
          <w:lang w:eastAsia="pl-PL"/>
        </w:rPr>
        <w:t>Oświadczenia</w:t>
      </w:r>
      <w:r w:rsidRPr="0003271C">
        <w:rPr>
          <w:rFonts w:ascii="Times New Roman" w:hAnsi="Times New Roman"/>
          <w:sz w:val="24"/>
          <w:szCs w:val="24"/>
          <w:lang w:eastAsia="pl-PL"/>
        </w:rPr>
        <w:t xml:space="preserve"> w odniesieniu do przynależności </w:t>
      </w:r>
      <w:r w:rsidR="004C3823" w:rsidRPr="0003271C">
        <w:rPr>
          <w:rFonts w:ascii="Times New Roman" w:hAnsi="Times New Roman"/>
          <w:sz w:val="24"/>
          <w:szCs w:val="24"/>
          <w:lang w:eastAsia="pl-PL"/>
        </w:rPr>
        <w:t xml:space="preserve">albo braku przynależności do tej samej </w:t>
      </w:r>
      <w:r w:rsidRPr="0003271C">
        <w:rPr>
          <w:rFonts w:ascii="Times New Roman" w:hAnsi="Times New Roman"/>
          <w:sz w:val="24"/>
          <w:szCs w:val="24"/>
          <w:lang w:eastAsia="pl-PL"/>
        </w:rPr>
        <w:t xml:space="preserve">grupy kapitałowej stanowiący – </w:t>
      </w:r>
      <w:r w:rsidRPr="0003271C">
        <w:rPr>
          <w:rFonts w:ascii="Times New Roman" w:hAnsi="Times New Roman"/>
          <w:sz w:val="24"/>
          <w:szCs w:val="24"/>
          <w:u w:val="single"/>
          <w:lang w:eastAsia="pl-PL"/>
        </w:rPr>
        <w:t>Załącznik nr 3 do SIWZ,</w:t>
      </w:r>
    </w:p>
    <w:p w14:paraId="22C30A3F" w14:textId="77777777" w:rsidR="00ED6655" w:rsidRPr="0003271C"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03271C" w:rsidRDefault="00ED6655" w:rsidP="00243C1B">
      <w:pPr>
        <w:numPr>
          <w:ilvl w:val="1"/>
          <w:numId w:val="45"/>
        </w:numPr>
        <w:spacing w:afterLines="20" w:after="48"/>
        <w:ind w:left="993" w:hanging="426"/>
        <w:jc w:val="both"/>
        <w:rPr>
          <w:rFonts w:ascii="Times New Roman" w:hAnsi="Times New Roman"/>
          <w:sz w:val="24"/>
          <w:szCs w:val="24"/>
        </w:rPr>
      </w:pPr>
      <w:r w:rsidRPr="0003271C">
        <w:rPr>
          <w:rFonts w:ascii="Times New Roman" w:hAnsi="Times New Roman"/>
          <w:sz w:val="24"/>
          <w:szCs w:val="24"/>
        </w:rPr>
        <w:t>(Celem potwierdzenia spełnienia warunków udziału w odniesieniu do przesłanek pozytywnych),</w:t>
      </w:r>
    </w:p>
    <w:p w14:paraId="0052524A" w14:textId="23A3BFC2" w:rsidR="00116776" w:rsidRPr="0003271C"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Wykazu wykonanych </w:t>
      </w:r>
      <w:r w:rsidR="009F65FE" w:rsidRPr="0003271C">
        <w:rPr>
          <w:rFonts w:ascii="Times New Roman" w:hAnsi="Times New Roman"/>
          <w:sz w:val="24"/>
          <w:szCs w:val="24"/>
        </w:rPr>
        <w:t>usług</w:t>
      </w:r>
      <w:r w:rsidRPr="0003271C">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w:t>
      </w:r>
      <w:r w:rsidR="009F65FE" w:rsidRPr="0003271C">
        <w:rPr>
          <w:rFonts w:ascii="Times New Roman" w:hAnsi="Times New Roman"/>
          <w:sz w:val="24"/>
          <w:szCs w:val="24"/>
        </w:rPr>
        <w:t>usługi</w:t>
      </w:r>
      <w:r w:rsidRPr="0003271C">
        <w:rPr>
          <w:rFonts w:ascii="Times New Roman" w:hAnsi="Times New Roman"/>
          <w:sz w:val="24"/>
          <w:szCs w:val="24"/>
        </w:rPr>
        <w:t xml:space="preserve"> zostały wykonane – wypełniony </w:t>
      </w:r>
      <w:r w:rsidRPr="0003271C">
        <w:rPr>
          <w:rFonts w:ascii="Times New Roman" w:hAnsi="Times New Roman"/>
          <w:sz w:val="24"/>
          <w:szCs w:val="24"/>
          <w:u w:val="single"/>
        </w:rPr>
        <w:t>Załącznik nr 5 do SIWZ</w:t>
      </w:r>
      <w:r w:rsidR="00A140A6" w:rsidRPr="0003271C">
        <w:rPr>
          <w:rFonts w:ascii="Times New Roman" w:hAnsi="Times New Roman"/>
          <w:sz w:val="24"/>
          <w:szCs w:val="24"/>
          <w:u w:val="single"/>
        </w:rPr>
        <w:t>;</w:t>
      </w:r>
    </w:p>
    <w:p w14:paraId="74FB5954" w14:textId="7331444B" w:rsidR="007B734D" w:rsidRPr="00237101" w:rsidRDefault="00B817B4" w:rsidP="007B734D">
      <w:pPr>
        <w:numPr>
          <w:ilvl w:val="0"/>
          <w:numId w:val="33"/>
        </w:numPr>
        <w:tabs>
          <w:tab w:val="clear" w:pos="360"/>
        </w:tabs>
        <w:spacing w:afterLines="20" w:after="48"/>
        <w:ind w:left="1418" w:hanging="425"/>
        <w:jc w:val="both"/>
        <w:rPr>
          <w:rFonts w:ascii="Times New Roman" w:hAnsi="Times New Roman"/>
          <w:sz w:val="24"/>
          <w:szCs w:val="24"/>
        </w:rPr>
      </w:pPr>
      <w:r w:rsidRPr="0003271C">
        <w:rPr>
          <w:rFonts w:ascii="Times New Roman" w:hAnsi="Times New Roman"/>
          <w:sz w:val="24"/>
          <w:szCs w:val="24"/>
        </w:rPr>
        <w:t xml:space="preserve">Dowodów określających czy </w:t>
      </w:r>
      <w:r w:rsidR="009F65FE" w:rsidRPr="0003271C">
        <w:rPr>
          <w:rFonts w:ascii="Times New Roman" w:hAnsi="Times New Roman"/>
          <w:sz w:val="24"/>
          <w:szCs w:val="24"/>
        </w:rPr>
        <w:t>usługi</w:t>
      </w:r>
      <w:r w:rsidRPr="0003271C">
        <w:rPr>
          <w:rFonts w:ascii="Times New Roman" w:hAnsi="Times New Roman"/>
          <w:sz w:val="24"/>
          <w:szCs w:val="24"/>
        </w:rPr>
        <w:t xml:space="preserve"> – wykazane na potwierdzenie spełnienia warunków udziału, zostały wykonane lub są wykonywane należycie, przy czym dowodami, są referencje bądź inne dokumenty wystawione przez podmiot, na rzecz którego </w:t>
      </w:r>
      <w:r w:rsidR="009F65FE" w:rsidRPr="0003271C">
        <w:rPr>
          <w:rFonts w:ascii="Times New Roman" w:hAnsi="Times New Roman"/>
          <w:sz w:val="24"/>
          <w:szCs w:val="24"/>
        </w:rPr>
        <w:t>usługi</w:t>
      </w:r>
      <w:r w:rsidRPr="0003271C">
        <w:rPr>
          <w:rFonts w:ascii="Times New Roman" w:hAnsi="Times New Roman"/>
          <w:sz w:val="24"/>
          <w:szCs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w:t>
      </w:r>
      <w:r w:rsidR="00596956">
        <w:rPr>
          <w:rFonts w:ascii="Times New Roman" w:hAnsi="Times New Roman"/>
          <w:sz w:val="24"/>
          <w:szCs w:val="24"/>
        </w:rPr>
        <w:br/>
      </w:r>
      <w:r w:rsidRPr="0003271C">
        <w:rPr>
          <w:rFonts w:ascii="Times New Roman" w:hAnsi="Times New Roman"/>
          <w:sz w:val="24"/>
          <w:szCs w:val="24"/>
        </w:rPr>
        <w:t xml:space="preserve">o </w:t>
      </w:r>
      <w:r w:rsidRPr="00237101">
        <w:rPr>
          <w:rFonts w:ascii="Times New Roman" w:hAnsi="Times New Roman"/>
          <w:sz w:val="24"/>
          <w:szCs w:val="24"/>
        </w:rPr>
        <w:t>dopuszczenie do udziału w postępowaniu;</w:t>
      </w:r>
      <w:r w:rsidR="007B734D" w:rsidRPr="00237101">
        <w:rPr>
          <w:rFonts w:ascii="Times New Roman" w:hAnsi="Times New Roman"/>
          <w:sz w:val="24"/>
          <w:szCs w:val="24"/>
        </w:rPr>
        <w:t xml:space="preserve"> </w:t>
      </w:r>
    </w:p>
    <w:p w14:paraId="712B9B2D" w14:textId="0F65E29B" w:rsidR="00ED6655" w:rsidRPr="00237101" w:rsidRDefault="007B734D" w:rsidP="007B734D">
      <w:pPr>
        <w:numPr>
          <w:ilvl w:val="0"/>
          <w:numId w:val="33"/>
        </w:numPr>
        <w:tabs>
          <w:tab w:val="clear" w:pos="360"/>
        </w:tabs>
        <w:spacing w:afterLines="20" w:after="48"/>
        <w:ind w:left="1418" w:hanging="425"/>
        <w:jc w:val="both"/>
        <w:rPr>
          <w:rFonts w:ascii="Times New Roman" w:hAnsi="Times New Roman"/>
          <w:sz w:val="24"/>
          <w:szCs w:val="24"/>
        </w:rPr>
      </w:pPr>
      <w:r w:rsidRPr="00237101">
        <w:rPr>
          <w:rFonts w:ascii="Times New Roman" w:hAnsi="Times New Roman"/>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5F4FEC" w:rsidRPr="00237101">
        <w:rPr>
          <w:rFonts w:ascii="Times New Roman" w:hAnsi="Times New Roman"/>
          <w:sz w:val="24"/>
          <w:szCs w:val="24"/>
        </w:rPr>
        <w:t xml:space="preserve"> – wypełniony </w:t>
      </w:r>
      <w:r w:rsidR="005F4FEC" w:rsidRPr="00237101">
        <w:rPr>
          <w:rFonts w:ascii="Times New Roman" w:hAnsi="Times New Roman"/>
          <w:sz w:val="24"/>
          <w:szCs w:val="24"/>
          <w:u w:val="single"/>
        </w:rPr>
        <w:t>Załącznik nr 6 do SIWZ.</w:t>
      </w:r>
    </w:p>
    <w:p w14:paraId="5E0E4AE3" w14:textId="6FAC8E83" w:rsidR="00790086" w:rsidRPr="0003271C" w:rsidRDefault="00790086"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lastRenderedPageBreak/>
        <w:t>Dokumenty stanowiące element oświadczenia woli wykona</w:t>
      </w:r>
      <w:r w:rsidR="00FB51DE" w:rsidRPr="0003271C">
        <w:rPr>
          <w:rFonts w:ascii="Times New Roman" w:eastAsia="Times New Roman" w:hAnsi="Times New Roman"/>
          <w:sz w:val="24"/>
          <w:szCs w:val="24"/>
          <w:lang w:eastAsia="pl-PL"/>
        </w:rPr>
        <w:t xml:space="preserve">wcy i inne niezbędne dokumenty – </w:t>
      </w:r>
      <w:r w:rsidRPr="0003271C">
        <w:rPr>
          <w:rFonts w:ascii="Times New Roman" w:eastAsia="Times New Roman" w:hAnsi="Times New Roman"/>
          <w:sz w:val="24"/>
          <w:szCs w:val="24"/>
          <w:lang w:eastAsia="pl-PL"/>
        </w:rPr>
        <w:t xml:space="preserve">które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zobowiązany jest przedłożyć wraz z ofertą:</w:t>
      </w:r>
    </w:p>
    <w:p w14:paraId="655BD548" w14:textId="77777777" w:rsidR="00790086" w:rsidRPr="0003271C" w:rsidRDefault="00790086" w:rsidP="007B734D">
      <w:pPr>
        <w:numPr>
          <w:ilvl w:val="0"/>
          <w:numId w:val="33"/>
        </w:numPr>
        <w:tabs>
          <w:tab w:val="clear" w:pos="360"/>
        </w:tabs>
        <w:spacing w:afterLines="20" w:after="48"/>
        <w:ind w:left="1560" w:hanging="426"/>
        <w:jc w:val="both"/>
        <w:rPr>
          <w:rFonts w:ascii="Times New Roman" w:hAnsi="Times New Roman"/>
          <w:sz w:val="24"/>
          <w:szCs w:val="24"/>
        </w:rPr>
      </w:pPr>
      <w:r w:rsidRPr="0003271C">
        <w:rPr>
          <w:rFonts w:ascii="Times New Roman" w:hAnsi="Times New Roman"/>
          <w:sz w:val="24"/>
          <w:szCs w:val="24"/>
        </w:rPr>
        <w:t xml:space="preserve">Formularz oferty – wypełniony </w:t>
      </w:r>
      <w:r w:rsidRPr="0003271C">
        <w:rPr>
          <w:rFonts w:ascii="Times New Roman" w:hAnsi="Times New Roman"/>
          <w:sz w:val="24"/>
          <w:szCs w:val="24"/>
          <w:u w:val="single"/>
        </w:rPr>
        <w:t>Załącznik nr 1 do SIWZ</w:t>
      </w:r>
      <w:r w:rsidRPr="0003271C">
        <w:rPr>
          <w:rFonts w:ascii="Times New Roman" w:hAnsi="Times New Roman"/>
          <w:sz w:val="24"/>
          <w:szCs w:val="24"/>
        </w:rPr>
        <w:t>,</w:t>
      </w:r>
    </w:p>
    <w:p w14:paraId="2C8BAD8E" w14:textId="77777777" w:rsidR="00EC6F45" w:rsidRDefault="00790086" w:rsidP="00EC6F45">
      <w:pPr>
        <w:numPr>
          <w:ilvl w:val="0"/>
          <w:numId w:val="33"/>
        </w:numPr>
        <w:spacing w:afterLines="20" w:after="48"/>
        <w:ind w:left="1560" w:hanging="425"/>
        <w:jc w:val="both"/>
        <w:rPr>
          <w:rFonts w:ascii="Times New Roman" w:hAnsi="Times New Roman"/>
          <w:sz w:val="24"/>
          <w:szCs w:val="24"/>
        </w:rPr>
      </w:pPr>
      <w:r w:rsidRPr="0003271C">
        <w:rPr>
          <w:rFonts w:ascii="Times New Roman" w:hAnsi="Times New Roman"/>
          <w:sz w:val="24"/>
          <w:szCs w:val="24"/>
        </w:rPr>
        <w:t xml:space="preserve">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w:t>
      </w:r>
      <w:r w:rsidR="00596956">
        <w:rPr>
          <w:rFonts w:ascii="Times New Roman" w:hAnsi="Times New Roman"/>
          <w:sz w:val="24"/>
          <w:szCs w:val="24"/>
        </w:rPr>
        <w:br/>
      </w:r>
      <w:r w:rsidRPr="0003271C">
        <w:rPr>
          <w:rFonts w:ascii="Times New Roman" w:hAnsi="Times New Roman"/>
          <w:sz w:val="24"/>
          <w:szCs w:val="24"/>
        </w:rPr>
        <w:t>z oryginałem; albo dokument wadialny,</w:t>
      </w:r>
    </w:p>
    <w:p w14:paraId="776AD09B" w14:textId="19A88E08" w:rsidR="00EC6F45" w:rsidRPr="00EC6F45" w:rsidRDefault="00EC6F45" w:rsidP="00EC6F45">
      <w:pPr>
        <w:pStyle w:val="Akapitzlist"/>
        <w:numPr>
          <w:ilvl w:val="0"/>
          <w:numId w:val="55"/>
        </w:numPr>
        <w:spacing w:afterLines="20" w:after="48"/>
        <w:ind w:left="567" w:hanging="567"/>
        <w:jc w:val="both"/>
        <w:rPr>
          <w:lang w:eastAsia="en-US"/>
        </w:rPr>
      </w:pPr>
      <w:r w:rsidRPr="00EC6F45">
        <w:t>Wykonawca zobowiązany jest przed podpisaniem umowy przedłożyć:</w:t>
      </w:r>
    </w:p>
    <w:p w14:paraId="57D1BF0C" w14:textId="77777777" w:rsidR="00EC6F45" w:rsidRPr="009459B6" w:rsidRDefault="00EC6F45" w:rsidP="00EC6F45">
      <w:pPr>
        <w:numPr>
          <w:ilvl w:val="0"/>
          <w:numId w:val="84"/>
        </w:numPr>
        <w:spacing w:afterLines="20" w:after="48"/>
        <w:ind w:left="1418" w:hanging="425"/>
        <w:jc w:val="both"/>
        <w:rPr>
          <w:rFonts w:ascii="Times New Roman" w:hAnsi="Times New Roman"/>
          <w:strike/>
          <w:sz w:val="24"/>
          <w:szCs w:val="24"/>
        </w:rPr>
      </w:pPr>
      <w:r w:rsidRPr="009459B6">
        <w:rPr>
          <w:rFonts w:ascii="Times New Roman" w:hAnsi="Times New Roman"/>
          <w:sz w:val="24"/>
          <w:szCs w:val="24"/>
          <w:lang w:eastAsia="pl-PL"/>
        </w:rPr>
        <w:t>Ważną polisę ubezpieczeniową od odpowiedzialności cywilnej w zakresie prowadzonej działalności na cały okres realizacji umowy na kwotę 500 000,00 zł (słownie: pięćset tysięcy złotych),</w:t>
      </w:r>
    </w:p>
    <w:p w14:paraId="0F741170" w14:textId="6EEDACFD" w:rsidR="00EC6F45" w:rsidRPr="00EC6F45" w:rsidRDefault="00EC6F45" w:rsidP="00EC6F45">
      <w:pPr>
        <w:numPr>
          <w:ilvl w:val="0"/>
          <w:numId w:val="84"/>
        </w:numPr>
        <w:spacing w:afterLines="20" w:after="48"/>
        <w:ind w:left="1418" w:hanging="425"/>
        <w:jc w:val="both"/>
        <w:rPr>
          <w:rFonts w:ascii="Times New Roman" w:hAnsi="Times New Roman"/>
          <w:strike/>
          <w:sz w:val="24"/>
          <w:szCs w:val="24"/>
        </w:rPr>
      </w:pPr>
      <w:r>
        <w:rPr>
          <w:rFonts w:ascii="Times New Roman" w:eastAsia="Times New Roman" w:hAnsi="Times New Roman"/>
          <w:sz w:val="24"/>
          <w:szCs w:val="24"/>
          <w:lang w:eastAsia="pl-PL"/>
        </w:rPr>
        <w:t>Aktualny wykaz części zamówienia, który Wykonawca zamierza powierzyć podwykonawcom wraz z listą tych podwykonawców.</w:t>
      </w:r>
    </w:p>
    <w:p w14:paraId="42F6A5E6" w14:textId="421DE201"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Postanowienia ogólne dotyczące składanych dokumentów.</w:t>
      </w:r>
    </w:p>
    <w:p w14:paraId="0B473FB3" w14:textId="77777777"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wskazania przez wykonawcę dostępności odpowiednich oświadczeń lub dokumentów</w:t>
      </w:r>
      <w:r w:rsidR="0031028E" w:rsidRPr="0003271C">
        <w:rPr>
          <w:rFonts w:ascii="Times New Roman" w:eastAsia="Times New Roman" w:hAnsi="Times New Roman"/>
          <w:sz w:val="24"/>
          <w:szCs w:val="24"/>
          <w:lang w:eastAsia="pl-PL"/>
        </w:rPr>
        <w:t xml:space="preserve"> </w:t>
      </w:r>
      <w:r w:rsidRPr="0003271C">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FF2EAAF" w:rsidR="003A674D" w:rsidRPr="0003271C" w:rsidRDefault="003A674D" w:rsidP="00E520D7">
      <w:pPr>
        <w:numPr>
          <w:ilvl w:val="0"/>
          <w:numId w:val="68"/>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w:t>
      </w:r>
      <w:r w:rsidR="00596956">
        <w:rPr>
          <w:rFonts w:ascii="Times New Roman" w:eastAsia="Times New Roman" w:hAnsi="Times New Roman"/>
          <w:sz w:val="24"/>
          <w:szCs w:val="24"/>
          <w:lang w:eastAsia="pl-PL"/>
        </w:rPr>
        <w:br/>
      </w:r>
      <w:r w:rsidRPr="0003271C">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Dokumenty, inne niż oświadczenia</w:t>
      </w:r>
      <w:r w:rsidR="0031028E" w:rsidRPr="0003271C">
        <w:rPr>
          <w:rFonts w:ascii="Times New Roman" w:hAnsi="Times New Roman"/>
          <w:sz w:val="24"/>
          <w:szCs w:val="24"/>
          <w:lang w:eastAsia="pl-PL"/>
        </w:rPr>
        <w:t xml:space="preserve"> </w:t>
      </w:r>
      <w:r w:rsidRPr="0003271C">
        <w:rPr>
          <w:rFonts w:ascii="Times New Roman" w:hAnsi="Times New Roman"/>
          <w:sz w:val="24"/>
          <w:szCs w:val="24"/>
          <w:lang w:eastAsia="pl-PL"/>
        </w:rPr>
        <w:t>składane są w oryginale lub kopii poświadczonej za zgodność z oryginałem.</w:t>
      </w:r>
    </w:p>
    <w:p w14:paraId="09B9DCE0"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trike/>
          <w:sz w:val="24"/>
          <w:szCs w:val="24"/>
          <w:lang w:eastAsia="pl-PL"/>
        </w:rPr>
      </w:pPr>
      <w:r w:rsidRPr="0003271C">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03271C" w:rsidRDefault="003A674D" w:rsidP="00E520D7">
      <w:pPr>
        <w:numPr>
          <w:ilvl w:val="0"/>
          <w:numId w:val="68"/>
        </w:numPr>
        <w:spacing w:afterLines="20" w:after="48"/>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03271C"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03271C" w:rsidRDefault="003A674D"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03271C" w:rsidRDefault="00926896" w:rsidP="00E520D7">
      <w:pPr>
        <w:numPr>
          <w:ilvl w:val="2"/>
          <w:numId w:val="56"/>
        </w:numPr>
        <w:spacing w:after="0"/>
        <w:ind w:left="1418"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03271C">
        <w:rPr>
          <w:rFonts w:ascii="Times New Roman" w:eastAsia="Times New Roman" w:hAnsi="Times New Roman"/>
          <w:sz w:val="24"/>
          <w:szCs w:val="24"/>
          <w:lang w:eastAsia="pl-PL"/>
        </w:rPr>
        <w:t>pływem terminu składania ofert).</w:t>
      </w:r>
    </w:p>
    <w:p w14:paraId="37AEC228"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03271C" w:rsidRDefault="003A674D" w:rsidP="00E520D7">
      <w:pPr>
        <w:numPr>
          <w:ilvl w:val="0"/>
          <w:numId w:val="57"/>
        </w:numPr>
        <w:spacing w:after="0"/>
        <w:ind w:left="993" w:hanging="425"/>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03271C"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03271C" w:rsidRDefault="0031028E" w:rsidP="00E520D7">
      <w:pPr>
        <w:numPr>
          <w:ilvl w:val="0"/>
          <w:numId w:val="55"/>
        </w:numPr>
        <w:spacing w:after="0"/>
        <w:ind w:left="567" w:hanging="567"/>
        <w:contextualSpacing/>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Dokumenty wymagane w przypadku powoływania się przez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03271C" w:rsidRDefault="0031028E" w:rsidP="00E520D7">
      <w:pPr>
        <w:numPr>
          <w:ilvl w:val="0"/>
          <w:numId w:val="58"/>
        </w:numPr>
        <w:spacing w:after="0"/>
        <w:ind w:left="993"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dostępnych wykonawcy zasobów innego podmiotu;</w:t>
      </w:r>
    </w:p>
    <w:p w14:paraId="49B83BB6"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zakres i okres udziału innego podmiotu przy wykonywaniu zamówienia publicznego;</w:t>
      </w:r>
    </w:p>
    <w:p w14:paraId="58D61031" w14:textId="77777777" w:rsidR="0031028E" w:rsidRPr="0003271C" w:rsidRDefault="0031028E" w:rsidP="00E520D7">
      <w:pPr>
        <w:numPr>
          <w:ilvl w:val="0"/>
          <w:numId w:val="59"/>
        </w:numPr>
        <w:spacing w:afterLines="20" w:after="48"/>
        <w:ind w:left="1418"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43492C0" w:rsidR="00ED6655" w:rsidRPr="0003271C" w:rsidRDefault="0031028E" w:rsidP="00E520D7">
      <w:pPr>
        <w:numPr>
          <w:ilvl w:val="0"/>
          <w:numId w:val="58"/>
        </w:numPr>
        <w:spacing w:after="0"/>
        <w:ind w:left="993" w:hanging="425"/>
        <w:contextualSpacing/>
        <w:jc w:val="both"/>
        <w:rPr>
          <w:rFonts w:ascii="Times New Roman" w:hAnsi="Times New Roman"/>
          <w:sz w:val="24"/>
          <w:szCs w:val="24"/>
          <w:lang w:eastAsia="pl-PL"/>
        </w:rPr>
      </w:pPr>
      <w:r w:rsidRPr="0003271C">
        <w:rPr>
          <w:rFonts w:ascii="Times New Roman" w:hAnsi="Times New Roman"/>
          <w:sz w:val="24"/>
          <w:szCs w:val="24"/>
        </w:rPr>
        <w:t>Zamawiający może żądać od wykonawcy korzystającego z instytucji podwykonawstwa prze</w:t>
      </w:r>
      <w:r w:rsidR="00596956">
        <w:rPr>
          <w:rFonts w:ascii="Times New Roman" w:hAnsi="Times New Roman"/>
          <w:sz w:val="24"/>
          <w:szCs w:val="24"/>
        </w:rPr>
        <w:t>d</w:t>
      </w:r>
      <w:r w:rsidRPr="0003271C">
        <w:rPr>
          <w:rFonts w:ascii="Times New Roman" w:hAnsi="Times New Roman"/>
          <w:sz w:val="24"/>
          <w:szCs w:val="24"/>
        </w:rPr>
        <w:t xml:space="preserv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t>
      </w:r>
      <w:r w:rsidR="00596956">
        <w:rPr>
          <w:rFonts w:ascii="Times New Roman" w:hAnsi="Times New Roman"/>
          <w:sz w:val="24"/>
          <w:szCs w:val="24"/>
        </w:rPr>
        <w:br/>
      </w:r>
      <w:r w:rsidRPr="0003271C">
        <w:rPr>
          <w:rFonts w:ascii="Times New Roman" w:hAnsi="Times New Roman"/>
          <w:sz w:val="24"/>
          <w:szCs w:val="24"/>
        </w:rPr>
        <w:t>w postępowaniu.</w:t>
      </w:r>
    </w:p>
    <w:p w14:paraId="1D2A7F58" w14:textId="7B0EEC6F" w:rsidR="00ED6655" w:rsidRDefault="00ED6655" w:rsidP="00226827">
      <w:pPr>
        <w:pStyle w:val="Akapitzlist"/>
        <w:ind w:left="0"/>
        <w:rPr>
          <w:rFonts w:eastAsia="Times New Roman"/>
          <w:b/>
        </w:rPr>
      </w:pPr>
    </w:p>
    <w:p w14:paraId="06914AE6" w14:textId="502E782B" w:rsidR="00414FD9" w:rsidRDefault="00414FD9" w:rsidP="00226827">
      <w:pPr>
        <w:pStyle w:val="Akapitzlist"/>
        <w:ind w:left="0"/>
        <w:rPr>
          <w:rFonts w:eastAsia="Times New Roman"/>
          <w:b/>
        </w:rPr>
      </w:pPr>
    </w:p>
    <w:p w14:paraId="21C4E4D0" w14:textId="15BD09BF" w:rsidR="00EF7132" w:rsidRDefault="00EF7132" w:rsidP="00226827">
      <w:pPr>
        <w:pStyle w:val="Akapitzlist"/>
        <w:ind w:left="0"/>
        <w:rPr>
          <w:rFonts w:eastAsia="Times New Roman"/>
          <w:b/>
        </w:rPr>
      </w:pPr>
    </w:p>
    <w:p w14:paraId="102BAF8B" w14:textId="77777777" w:rsidR="00EF7132" w:rsidRPr="0003271C" w:rsidRDefault="00EF7132" w:rsidP="00226827">
      <w:pPr>
        <w:pStyle w:val="Akapitzlist"/>
        <w:ind w:left="0"/>
        <w:rPr>
          <w:rFonts w:eastAsia="Times New Roman"/>
          <w:b/>
        </w:rPr>
      </w:pPr>
    </w:p>
    <w:p w14:paraId="4A7F6474" w14:textId="77777777" w:rsidR="00226827" w:rsidRPr="0003271C" w:rsidRDefault="00226827" w:rsidP="00E520D7">
      <w:pPr>
        <w:pStyle w:val="Akapitzlist"/>
        <w:numPr>
          <w:ilvl w:val="0"/>
          <w:numId w:val="62"/>
        </w:numPr>
        <w:rPr>
          <w:rFonts w:eastAsia="Times New Roman"/>
          <w:b/>
        </w:rPr>
      </w:pPr>
    </w:p>
    <w:p w14:paraId="02641FA0" w14:textId="386557E3" w:rsidR="00ED6655" w:rsidRPr="0003271C" w:rsidRDefault="00ED6655" w:rsidP="00226827">
      <w:pPr>
        <w:pStyle w:val="Nagwek1"/>
      </w:pPr>
      <w:bookmarkStart w:id="9" w:name="_Powoływanie_się_przez"/>
      <w:bookmarkEnd w:id="9"/>
      <w:r w:rsidRPr="0003271C">
        <w:t xml:space="preserve">Powoływanie się przez </w:t>
      </w:r>
      <w:r w:rsidR="00EF6F98" w:rsidRPr="0003271C">
        <w:t>wykonawców</w:t>
      </w:r>
      <w:r w:rsidRPr="0003271C">
        <w:t xml:space="preserve"> na potencjał innych podmiotów</w:t>
      </w:r>
    </w:p>
    <w:p w14:paraId="561DE9A2"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w:t>
      </w:r>
      <w:r w:rsidRPr="0003271C">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03271C" w:rsidRDefault="0015421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03271C">
        <w:rPr>
          <w:rFonts w:ascii="Times New Roman" w:eastAsia="Times New Roman" w:hAnsi="Times New Roman"/>
          <w:sz w:val="24"/>
          <w:szCs w:val="24"/>
          <w:lang w:eastAsia="pl-PL"/>
        </w:rPr>
        <w:t xml:space="preserve">do </w:t>
      </w:r>
      <w:r w:rsidRPr="0003271C">
        <w:rPr>
          <w:rFonts w:ascii="Times New Roman" w:eastAsia="Times New Roman" w:hAnsi="Times New Roman"/>
          <w:sz w:val="24"/>
          <w:szCs w:val="24"/>
          <w:lang w:eastAsia="pl-PL"/>
        </w:rPr>
        <w:t>w</w:t>
      </w:r>
      <w:r w:rsidR="00915BDA" w:rsidRPr="0003271C">
        <w:rPr>
          <w:rFonts w:ascii="Times New Roman" w:eastAsia="Times New Roman" w:hAnsi="Times New Roman"/>
          <w:sz w:val="24"/>
          <w:szCs w:val="24"/>
          <w:lang w:eastAsia="pl-PL"/>
        </w:rPr>
        <w:t>ykluczenia</w:t>
      </w:r>
      <w:r w:rsidRPr="0003271C">
        <w:rPr>
          <w:rFonts w:ascii="Times New Roman" w:eastAsia="Times New Roman" w:hAnsi="Times New Roman"/>
          <w:sz w:val="24"/>
          <w:szCs w:val="24"/>
          <w:lang w:eastAsia="pl-PL"/>
        </w:rPr>
        <w:t>.</w:t>
      </w:r>
    </w:p>
    <w:p w14:paraId="4062940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03271C" w:rsidRDefault="00ED6655"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03271C" w:rsidRDefault="004056D2" w:rsidP="00243C1B">
      <w:pPr>
        <w:numPr>
          <w:ilvl w:val="0"/>
          <w:numId w:val="47"/>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03271C">
        <w:rPr>
          <w:rFonts w:ascii="Times New Roman" w:eastAsia="Times New Roman" w:hAnsi="Times New Roman"/>
          <w:sz w:val="24"/>
          <w:szCs w:val="24"/>
          <w:lang w:eastAsia="pl-PL"/>
        </w:rPr>
        <w:t>w</w:t>
      </w:r>
      <w:r w:rsidRPr="0003271C">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03271C" w:rsidRDefault="00ED6655" w:rsidP="00D63425">
      <w:pPr>
        <w:spacing w:after="0"/>
        <w:jc w:val="center"/>
        <w:rPr>
          <w:rFonts w:ascii="Times New Roman" w:hAnsi="Times New Roman"/>
          <w:b/>
          <w:sz w:val="24"/>
          <w:szCs w:val="24"/>
        </w:rPr>
      </w:pPr>
    </w:p>
    <w:p w14:paraId="6B05D6E6" w14:textId="26765454" w:rsidR="00ED6655" w:rsidRPr="0003271C" w:rsidRDefault="00ED6655" w:rsidP="00E520D7">
      <w:pPr>
        <w:pStyle w:val="Akapitzlist"/>
        <w:numPr>
          <w:ilvl w:val="0"/>
          <w:numId w:val="62"/>
        </w:numPr>
        <w:rPr>
          <w:b/>
        </w:rPr>
      </w:pPr>
    </w:p>
    <w:p w14:paraId="5A1227BE" w14:textId="77777777" w:rsidR="00ED6655" w:rsidRPr="0003271C" w:rsidRDefault="00ED6655" w:rsidP="00226827">
      <w:pPr>
        <w:pStyle w:val="Nagwek1"/>
      </w:pPr>
      <w:bookmarkStart w:id="10" w:name="_Wykonawcy_wspólnie_ubiegający"/>
      <w:bookmarkEnd w:id="10"/>
      <w:r w:rsidRPr="0003271C">
        <w:t>Wykonawcy wspólnie ubiegający się o udzielenie zamówienia</w:t>
      </w:r>
    </w:p>
    <w:p w14:paraId="058B9D56"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mogą wspólnie ubiegać się o udzielenie zamówienia.</w:t>
      </w:r>
    </w:p>
    <w:p w14:paraId="581FA2A4"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spółki cywilnej – umowy spółki,</w:t>
      </w:r>
    </w:p>
    <w:p w14:paraId="08DB521B" w14:textId="77777777" w:rsidR="00ED6655" w:rsidRPr="0003271C" w:rsidRDefault="00ED6655" w:rsidP="00226827">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w przypadku konsorcjum umowy zawierającej co najmniej:</w:t>
      </w:r>
    </w:p>
    <w:p w14:paraId="60E98B6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stron,</w:t>
      </w:r>
    </w:p>
    <w:p w14:paraId="7A95039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 xml:space="preserve">oznaczony czas trwania umowy (co najmniej czas realizacji zamówienia </w:t>
      </w:r>
      <w:r w:rsidRPr="0003271C">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lastRenderedPageBreak/>
        <w:t>oznaczenie zakresu działania poszczególnych stron umowy,</w:t>
      </w:r>
    </w:p>
    <w:p w14:paraId="14743080" w14:textId="77777777" w:rsidR="00ED6655" w:rsidRPr="0003271C" w:rsidRDefault="00ED6655" w:rsidP="00226827">
      <w:pPr>
        <w:numPr>
          <w:ilvl w:val="0"/>
          <w:numId w:val="3"/>
        </w:numPr>
        <w:tabs>
          <w:tab w:val="clear" w:pos="720"/>
        </w:tabs>
        <w:spacing w:after="0"/>
        <w:ind w:left="1276" w:hanging="425"/>
        <w:jc w:val="both"/>
        <w:rPr>
          <w:rFonts w:ascii="Times New Roman" w:hAnsi="Times New Roman"/>
          <w:sz w:val="24"/>
          <w:szCs w:val="24"/>
        </w:rPr>
      </w:pPr>
      <w:r w:rsidRPr="0003271C">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Każdy z wykonawców wspólnie ubiegających się o udzielenie zamówienia musi </w:t>
      </w:r>
      <w:r w:rsidRPr="0003271C">
        <w:rPr>
          <w:rFonts w:ascii="Times New Roman" w:hAnsi="Times New Roman"/>
          <w:b/>
          <w:sz w:val="24"/>
          <w:szCs w:val="24"/>
        </w:rPr>
        <w:t>odrębnie</w:t>
      </w:r>
      <w:r w:rsidRPr="0003271C">
        <w:rPr>
          <w:rFonts w:ascii="Times New Roman" w:hAnsi="Times New Roman"/>
          <w:sz w:val="24"/>
          <w:szCs w:val="24"/>
        </w:rPr>
        <w:t xml:space="preserve"> złożyć oświadczenia i dokumenty potwierdzające brak podstaw do wykluczenia z postepowania.</w:t>
      </w:r>
    </w:p>
    <w:p w14:paraId="5AAB14E7" w14:textId="77777777" w:rsidR="00ED6655" w:rsidRPr="0003271C" w:rsidRDefault="006E79E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03271C">
        <w:rPr>
          <w:rFonts w:ascii="Times New Roman" w:hAnsi="Times New Roman"/>
          <w:sz w:val="24"/>
          <w:szCs w:val="24"/>
        </w:rPr>
        <w:t xml:space="preserve"> </w:t>
      </w:r>
    </w:p>
    <w:p w14:paraId="704DB89B" w14:textId="03D7590F" w:rsidR="00ED6655" w:rsidRPr="0003271C" w:rsidRDefault="00ED6655" w:rsidP="00226827">
      <w:pPr>
        <w:numPr>
          <w:ilvl w:val="0"/>
          <w:numId w:val="2"/>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Wykonawcy wspólnie ubiegający się o udzielenie zamówienia muszą spełnić łącznie warunki, </w:t>
      </w:r>
      <w:r w:rsidR="00414FD9">
        <w:rPr>
          <w:rFonts w:ascii="Times New Roman" w:hAnsi="Times New Roman"/>
          <w:sz w:val="24"/>
          <w:szCs w:val="24"/>
        </w:rPr>
        <w:br/>
      </w:r>
      <w:r w:rsidRPr="0003271C">
        <w:rPr>
          <w:rFonts w:ascii="Times New Roman" w:hAnsi="Times New Roman"/>
          <w:sz w:val="24"/>
          <w:szCs w:val="24"/>
        </w:rPr>
        <w:t>o których mowa w § 7</w:t>
      </w:r>
      <w:r w:rsidR="00A00710" w:rsidRPr="0003271C">
        <w:rPr>
          <w:rFonts w:ascii="Times New Roman" w:hAnsi="Times New Roman"/>
          <w:sz w:val="24"/>
          <w:szCs w:val="24"/>
        </w:rPr>
        <w:t xml:space="preserve"> (przesłanki pozytywne)</w:t>
      </w:r>
      <w:r w:rsidRPr="0003271C">
        <w:rPr>
          <w:rFonts w:ascii="Times New Roman" w:hAnsi="Times New Roman"/>
          <w:sz w:val="24"/>
          <w:szCs w:val="24"/>
        </w:rPr>
        <w:t>.</w:t>
      </w:r>
    </w:p>
    <w:p w14:paraId="70B01894" w14:textId="77777777" w:rsidR="00ED6655" w:rsidRPr="0003271C" w:rsidRDefault="00ED6655" w:rsidP="00D63425">
      <w:pPr>
        <w:spacing w:after="0"/>
        <w:jc w:val="center"/>
        <w:rPr>
          <w:rFonts w:ascii="Times New Roman" w:hAnsi="Times New Roman"/>
          <w:b/>
          <w:sz w:val="24"/>
          <w:szCs w:val="24"/>
        </w:rPr>
      </w:pPr>
    </w:p>
    <w:p w14:paraId="2EABD2CA" w14:textId="0A214DD3" w:rsidR="00ED6655" w:rsidRPr="0003271C" w:rsidRDefault="00ED6655" w:rsidP="00E520D7">
      <w:pPr>
        <w:pStyle w:val="Akapitzlist"/>
        <w:numPr>
          <w:ilvl w:val="0"/>
          <w:numId w:val="62"/>
        </w:numPr>
        <w:rPr>
          <w:b/>
        </w:rPr>
      </w:pPr>
    </w:p>
    <w:p w14:paraId="10C24DF3" w14:textId="77777777" w:rsidR="00ED6655" w:rsidRPr="0003271C" w:rsidRDefault="00ED6655" w:rsidP="0046586A">
      <w:pPr>
        <w:pStyle w:val="Nagwek1"/>
      </w:pPr>
      <w:bookmarkStart w:id="11" w:name="_Udział_podwykonawców_w"/>
      <w:bookmarkEnd w:id="11"/>
      <w:r w:rsidRPr="0003271C">
        <w:t>Udział podwykonawców w wykonaniu zamówienia</w:t>
      </w:r>
    </w:p>
    <w:p w14:paraId="09353075"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dopuszcza możliwość wykonania zamówienia przy udziale podwykonawców.</w:t>
      </w:r>
    </w:p>
    <w:p w14:paraId="5890AF6D"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03271C">
        <w:rPr>
          <w:rFonts w:ascii="Times New Roman" w:hAnsi="Times New Roman"/>
          <w:bCs/>
          <w:sz w:val="24"/>
          <w:szCs w:val="24"/>
        </w:rPr>
        <w:t xml:space="preserve">wykaz podwykonawców, złożony na druku stanowiącym </w:t>
      </w:r>
      <w:r w:rsidRPr="0003271C">
        <w:rPr>
          <w:rFonts w:ascii="Times New Roman" w:hAnsi="Times New Roman"/>
          <w:b/>
          <w:bCs/>
          <w:sz w:val="24"/>
          <w:szCs w:val="24"/>
          <w:u w:val="single"/>
        </w:rPr>
        <w:t>Załącznik Nr 4</w:t>
      </w:r>
      <w:r w:rsidRPr="0003271C">
        <w:rPr>
          <w:rFonts w:ascii="Times New Roman" w:hAnsi="Times New Roman"/>
          <w:bCs/>
          <w:sz w:val="24"/>
          <w:szCs w:val="24"/>
          <w:u w:val="single"/>
        </w:rPr>
        <w:t xml:space="preserve"> do SIWZ</w:t>
      </w:r>
      <w:r w:rsidRPr="0003271C">
        <w:rPr>
          <w:rFonts w:ascii="Times New Roman" w:hAnsi="Times New Roman"/>
          <w:bCs/>
          <w:sz w:val="24"/>
          <w:szCs w:val="24"/>
        </w:rPr>
        <w:t xml:space="preserve"> (</w:t>
      </w:r>
      <w:r w:rsidRPr="0003271C">
        <w:rPr>
          <w:rFonts w:ascii="Times New Roman" w:hAnsi="Times New Roman"/>
          <w:bCs/>
          <w:i/>
          <w:sz w:val="24"/>
          <w:szCs w:val="24"/>
        </w:rPr>
        <w:t>jeżeli dotyczy</w:t>
      </w:r>
      <w:r w:rsidRPr="0003271C">
        <w:rPr>
          <w:rFonts w:ascii="Times New Roman" w:hAnsi="Times New Roman"/>
          <w:bCs/>
          <w:sz w:val="24"/>
          <w:szCs w:val="24"/>
        </w:rPr>
        <w:t>).</w:t>
      </w:r>
    </w:p>
    <w:p w14:paraId="41A6C7E8" w14:textId="77777777" w:rsidR="00ED6655" w:rsidRPr="0003271C" w:rsidRDefault="00ED6655" w:rsidP="00243C1B">
      <w:pPr>
        <w:numPr>
          <w:ilvl w:val="0"/>
          <w:numId w:val="38"/>
        </w:numPr>
        <w:tabs>
          <w:tab w:val="clear" w:pos="360"/>
        </w:tabs>
        <w:spacing w:afterLines="20" w:after="48"/>
        <w:ind w:left="426" w:hanging="426"/>
        <w:jc w:val="both"/>
        <w:rPr>
          <w:rFonts w:ascii="Times New Roman" w:hAnsi="Times New Roman"/>
          <w:sz w:val="24"/>
          <w:szCs w:val="24"/>
        </w:rPr>
      </w:pPr>
      <w:r w:rsidRPr="0003271C">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03271C" w:rsidRDefault="005D74ED" w:rsidP="00D63425">
      <w:pPr>
        <w:spacing w:afterLines="20" w:after="48"/>
        <w:jc w:val="both"/>
        <w:rPr>
          <w:rFonts w:ascii="Times New Roman" w:hAnsi="Times New Roman"/>
          <w:sz w:val="24"/>
          <w:szCs w:val="24"/>
        </w:rPr>
      </w:pPr>
    </w:p>
    <w:p w14:paraId="32F418D5" w14:textId="6DA15B48" w:rsidR="00ED6655" w:rsidRPr="0003271C" w:rsidRDefault="00ED6655" w:rsidP="00E520D7">
      <w:pPr>
        <w:pStyle w:val="Akapitzlist"/>
        <w:numPr>
          <w:ilvl w:val="0"/>
          <w:numId w:val="62"/>
        </w:numPr>
        <w:spacing w:afterLines="20" w:after="48"/>
        <w:rPr>
          <w:b/>
        </w:rPr>
      </w:pPr>
    </w:p>
    <w:p w14:paraId="59696697" w14:textId="77777777" w:rsidR="00ED6655" w:rsidRPr="0003271C" w:rsidRDefault="00ED6655" w:rsidP="0046586A">
      <w:pPr>
        <w:pStyle w:val="Nagwek1"/>
      </w:pPr>
      <w:bookmarkStart w:id="12" w:name="_Wymagania_co_do"/>
      <w:bookmarkEnd w:id="12"/>
      <w:r w:rsidRPr="0003271C">
        <w:t xml:space="preserve">Wymagania co do wadium </w:t>
      </w:r>
    </w:p>
    <w:p w14:paraId="3B918613" w14:textId="77777777" w:rsidR="00ED6655" w:rsidRPr="00BF1F1A"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1F1A">
        <w:rPr>
          <w:rFonts w:ascii="Times New Roman" w:eastAsia="Times New Roman" w:hAnsi="Times New Roman"/>
          <w:sz w:val="24"/>
          <w:szCs w:val="24"/>
          <w:lang w:eastAsia="pl-PL"/>
        </w:rPr>
        <w:t>Wykonawca przystępujący do przetargu jest zobowiązany wnieść wadium w wysokości:</w:t>
      </w:r>
    </w:p>
    <w:p w14:paraId="4EA9C8BB" w14:textId="023EF66B" w:rsidR="006036E7" w:rsidRPr="00937A2D" w:rsidRDefault="00F661C3" w:rsidP="006036E7">
      <w:pPr>
        <w:spacing w:after="0"/>
        <w:ind w:left="426"/>
        <w:jc w:val="both"/>
        <w:rPr>
          <w:rFonts w:ascii="Times New Roman" w:eastAsia="Times New Roman" w:hAnsi="Times New Roman"/>
          <w:b/>
          <w:sz w:val="24"/>
          <w:szCs w:val="24"/>
          <w:lang w:eastAsia="pl-PL"/>
        </w:rPr>
      </w:pPr>
      <w:r w:rsidRPr="00937A2D">
        <w:rPr>
          <w:rFonts w:ascii="Times New Roman" w:eastAsia="Times New Roman" w:hAnsi="Times New Roman"/>
          <w:b/>
          <w:sz w:val="24"/>
          <w:szCs w:val="24"/>
          <w:lang w:eastAsia="pl-PL"/>
        </w:rPr>
        <w:t>3</w:t>
      </w:r>
      <w:r w:rsidR="00FF7AE5" w:rsidRPr="00937A2D">
        <w:rPr>
          <w:rFonts w:ascii="Times New Roman" w:eastAsia="Times New Roman" w:hAnsi="Times New Roman"/>
          <w:b/>
          <w:sz w:val="24"/>
          <w:szCs w:val="24"/>
          <w:lang w:eastAsia="pl-PL"/>
        </w:rPr>
        <w:t xml:space="preserve"> 000</w:t>
      </w:r>
      <w:r w:rsidR="006036E7" w:rsidRPr="00937A2D">
        <w:rPr>
          <w:rFonts w:ascii="Times New Roman" w:eastAsia="Times New Roman" w:hAnsi="Times New Roman"/>
          <w:b/>
          <w:sz w:val="24"/>
          <w:szCs w:val="24"/>
          <w:lang w:eastAsia="pl-PL"/>
        </w:rPr>
        <w:t xml:space="preserve">,00 zł (słownie złotych: </w:t>
      </w:r>
      <w:r w:rsidRPr="00937A2D">
        <w:rPr>
          <w:rFonts w:ascii="Times New Roman" w:eastAsia="Times New Roman" w:hAnsi="Times New Roman"/>
          <w:b/>
          <w:sz w:val="24"/>
          <w:szCs w:val="24"/>
          <w:lang w:eastAsia="pl-PL"/>
        </w:rPr>
        <w:t>trzy tysiące</w:t>
      </w:r>
      <w:r w:rsidR="006036E7" w:rsidRPr="00937A2D">
        <w:rPr>
          <w:rFonts w:ascii="Times New Roman" w:eastAsia="Times New Roman" w:hAnsi="Times New Roman"/>
          <w:b/>
          <w:sz w:val="24"/>
          <w:szCs w:val="24"/>
          <w:lang w:eastAsia="pl-PL"/>
        </w:rPr>
        <w:t xml:space="preserve"> 00/100)</w:t>
      </w:r>
      <w:r w:rsidR="00596956" w:rsidRPr="00937A2D">
        <w:rPr>
          <w:rFonts w:ascii="Times New Roman" w:eastAsia="Times New Roman" w:hAnsi="Times New Roman"/>
          <w:b/>
          <w:sz w:val="24"/>
          <w:szCs w:val="24"/>
          <w:lang w:eastAsia="pl-PL"/>
        </w:rPr>
        <w:t>.</w:t>
      </w:r>
    </w:p>
    <w:p w14:paraId="24CBAA89"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bCs/>
          <w:sz w:val="24"/>
          <w:szCs w:val="24"/>
        </w:rPr>
        <w:t>Wadium należy złożyć najpóźniej przed upływem terminu składania ofert.</w:t>
      </w:r>
    </w:p>
    <w:p w14:paraId="3459FF0B"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Wniesione wadium musi obejmować cały okres związania ofertą.</w:t>
      </w:r>
    </w:p>
    <w:p w14:paraId="7B9A2874" w14:textId="2B5A40E9" w:rsidR="00ED6655" w:rsidRPr="0003271C"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03271C">
        <w:rPr>
          <w:rFonts w:ascii="Times New Roman" w:hAnsi="Times New Roman"/>
          <w:sz w:val="24"/>
          <w:szCs w:val="24"/>
        </w:rPr>
        <w:br/>
        <w:t>9 listopada 2000 r. o utworzeniu Polskiej Agencji Rozwoju Przedsiębiorczości (tj. Dz. U. z</w:t>
      </w:r>
      <w:r w:rsidR="00413D52">
        <w:rPr>
          <w:rFonts w:ascii="Times New Roman" w:hAnsi="Times New Roman"/>
          <w:sz w:val="24"/>
          <w:szCs w:val="24"/>
        </w:rPr>
        <w:t xml:space="preserve"> 2016</w:t>
      </w:r>
      <w:r w:rsidRPr="0003271C">
        <w:rPr>
          <w:rFonts w:ascii="Times New Roman" w:hAnsi="Times New Roman"/>
          <w:sz w:val="24"/>
          <w:szCs w:val="24"/>
        </w:rPr>
        <w:t xml:space="preserve"> r. poz. </w:t>
      </w:r>
      <w:r w:rsidR="00413D52">
        <w:rPr>
          <w:rFonts w:ascii="Times New Roman" w:hAnsi="Times New Roman"/>
          <w:sz w:val="24"/>
          <w:szCs w:val="24"/>
        </w:rPr>
        <w:t>359</w:t>
      </w:r>
      <w:r w:rsidRPr="0003271C">
        <w:rPr>
          <w:rFonts w:ascii="Times New Roman" w:hAnsi="Times New Roman"/>
          <w:sz w:val="24"/>
          <w:szCs w:val="24"/>
        </w:rPr>
        <w:t xml:space="preserve"> ze zm.).</w:t>
      </w:r>
    </w:p>
    <w:p w14:paraId="640ED3B6" w14:textId="18D73301" w:rsidR="00ED6655" w:rsidRPr="0003271C"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03271C">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6077B44" w:rsidR="00ED6655" w:rsidRPr="0003271C" w:rsidRDefault="00ED6655" w:rsidP="0046586A">
      <w:pPr>
        <w:spacing w:after="0"/>
        <w:ind w:left="426"/>
        <w:jc w:val="both"/>
        <w:rPr>
          <w:rFonts w:ascii="Times New Roman" w:hAnsi="Times New Roman"/>
          <w:b/>
          <w:sz w:val="24"/>
          <w:szCs w:val="24"/>
        </w:rPr>
      </w:pPr>
      <w:r w:rsidRPr="0003271C">
        <w:rPr>
          <w:rFonts w:ascii="Times New Roman" w:hAnsi="Times New Roman"/>
          <w:b/>
          <w:sz w:val="24"/>
          <w:szCs w:val="24"/>
        </w:rPr>
        <w:t>„wadium:</w:t>
      </w:r>
      <w:r w:rsidRPr="0003271C">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67427">
            <w:rPr>
              <w:rFonts w:ascii="Times New Roman" w:hAnsi="Times New Roman"/>
              <w:sz w:val="24"/>
              <w:szCs w:val="24"/>
            </w:rPr>
            <w:t>DZ-262-41/2017</w:t>
          </w:r>
        </w:sdtContent>
      </w:sdt>
      <w:r w:rsidR="00C60697" w:rsidRPr="0003271C">
        <w:rPr>
          <w:rFonts w:ascii="Times New Roman" w:hAnsi="Times New Roman"/>
          <w:sz w:val="24"/>
          <w:szCs w:val="24"/>
        </w:rPr>
        <w:t xml:space="preserve"> </w:t>
      </w:r>
      <w:r w:rsidR="0046586A" w:rsidRPr="0003271C">
        <w:rPr>
          <w:rFonts w:ascii="Times New Roman" w:hAnsi="Times New Roman"/>
          <w:b/>
          <w:sz w:val="24"/>
          <w:szCs w:val="24"/>
        </w:rPr>
        <w:t>–</w:t>
      </w:r>
      <w:r w:rsidR="00C60697" w:rsidRPr="0003271C">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71D09">
            <w:rPr>
              <w:rFonts w:ascii="Times New Roman" w:hAnsi="Times New Roman"/>
              <w:b/>
              <w:bCs/>
              <w:i/>
              <w:sz w:val="24"/>
              <w:szCs w:val="24"/>
            </w:rPr>
            <w:t>„Wykonanie pełnobranżowej dokumentacji projektowej budowlanej i wykonawczej dla zadania inwestycyjnego pn. «Adaptacja poddasza w budynku Rektoratu PUM przy ul. Rybackiej 1 w Szczecinie»”</w:t>
          </w:r>
        </w:sdtContent>
      </w:sdt>
      <w:r w:rsidR="00C60697" w:rsidRPr="0003271C">
        <w:rPr>
          <w:rFonts w:ascii="Times New Roman" w:hAnsi="Times New Roman"/>
          <w:sz w:val="24"/>
          <w:szCs w:val="24"/>
        </w:rPr>
        <w:t>.</w:t>
      </w:r>
    </w:p>
    <w:p w14:paraId="612778DB" w14:textId="0FC3A010"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Oryginał dokumentu wadialnego (w przypadku, gdy </w:t>
      </w:r>
      <w:r w:rsidR="002F2DFB" w:rsidRPr="0003271C">
        <w:rPr>
          <w:rFonts w:ascii="Times New Roman" w:hAnsi="Times New Roman"/>
          <w:sz w:val="24"/>
          <w:szCs w:val="24"/>
        </w:rPr>
        <w:t>w</w:t>
      </w:r>
      <w:r w:rsidRPr="0003271C">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Wadium wniesione w formie innej niż pieniężna musi obejmować odpowiedzialność </w:t>
      </w:r>
      <w:r w:rsidRPr="0003271C">
        <w:rPr>
          <w:rFonts w:ascii="Times New Roman" w:hAnsi="Times New Roman"/>
          <w:sz w:val="24"/>
          <w:szCs w:val="24"/>
        </w:rPr>
        <w:br/>
        <w:t xml:space="preserve">za wszystkie przypadki powodujące utratę wadium przez </w:t>
      </w:r>
      <w:r w:rsidR="002F2DFB" w:rsidRPr="0003271C">
        <w:rPr>
          <w:rFonts w:ascii="Times New Roman" w:hAnsi="Times New Roman"/>
          <w:sz w:val="24"/>
          <w:szCs w:val="24"/>
        </w:rPr>
        <w:t>w</w:t>
      </w:r>
      <w:r w:rsidRPr="0003271C">
        <w:rPr>
          <w:rFonts w:ascii="Times New Roman" w:hAnsi="Times New Roman"/>
          <w:sz w:val="24"/>
          <w:szCs w:val="24"/>
        </w:rPr>
        <w:t xml:space="preserve">ykonawcę określone </w:t>
      </w:r>
      <w:r w:rsidRPr="00F661C3">
        <w:rPr>
          <w:rFonts w:ascii="Times New Roman" w:hAnsi="Times New Roman"/>
          <w:sz w:val="24"/>
          <w:szCs w:val="24"/>
        </w:rPr>
        <w:t>w ustawie</w:t>
      </w:r>
      <w:r w:rsidRPr="0003271C">
        <w:rPr>
          <w:rFonts w:ascii="Times New Roman" w:hAnsi="Times New Roman"/>
          <w:sz w:val="28"/>
          <w:szCs w:val="24"/>
        </w:rPr>
        <w:t xml:space="preserve"> </w:t>
      </w:r>
      <w:r w:rsidRPr="0003271C">
        <w:rPr>
          <w:rFonts w:ascii="Times New Roman" w:hAnsi="Times New Roman"/>
          <w:sz w:val="24"/>
          <w:szCs w:val="24"/>
        </w:rPr>
        <w:t>Prawo zamówień publicznych.</w:t>
      </w:r>
    </w:p>
    <w:p w14:paraId="31117219"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0327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03271C"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Zamawiający zatrzymuje wadium wraz z odsetkami, jeżeli wykonawca:</w:t>
      </w:r>
    </w:p>
    <w:p w14:paraId="3D63A543" w14:textId="77777777" w:rsidR="001D5B93" w:rsidRPr="0003271C"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03271C"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spełnianie warunków udziału w postępowaniu lub kryteria selekcji,</w:t>
      </w:r>
    </w:p>
    <w:p w14:paraId="3586D727" w14:textId="77777777" w:rsidR="001D5B93" w:rsidRPr="0003271C"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03271C"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brak podstaw wykluczenia</w:t>
      </w:r>
      <w:r w:rsidR="0046586A" w:rsidRPr="0003271C">
        <w:rPr>
          <w:rFonts w:ascii="Times New Roman" w:hAnsi="Times New Roman"/>
          <w:sz w:val="24"/>
          <w:szCs w:val="24"/>
          <w:lang w:eastAsia="pl-PL"/>
        </w:rPr>
        <w:t>,</w:t>
      </w:r>
    </w:p>
    <w:p w14:paraId="31D26EF0" w14:textId="18491932" w:rsidR="001D5B93" w:rsidRPr="0003271C" w:rsidRDefault="001D5B93" w:rsidP="00E520D7">
      <w:pPr>
        <w:numPr>
          <w:ilvl w:val="0"/>
          <w:numId w:val="54"/>
        </w:numPr>
        <w:spacing w:after="0"/>
        <w:ind w:left="1276"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istnienie up</w:t>
      </w:r>
      <w:r w:rsidR="0046586A" w:rsidRPr="0003271C">
        <w:rPr>
          <w:rFonts w:ascii="Times New Roman" w:hAnsi="Times New Roman"/>
          <w:sz w:val="24"/>
          <w:szCs w:val="24"/>
          <w:lang w:eastAsia="pl-PL"/>
        </w:rPr>
        <w:t>oważnienia do podpisania oferty.</w:t>
      </w:r>
    </w:p>
    <w:p w14:paraId="70F6B557" w14:textId="67061C80" w:rsidR="001D5B93" w:rsidRPr="0003271C" w:rsidRDefault="001D5B93" w:rsidP="00E520D7">
      <w:pPr>
        <w:numPr>
          <w:ilvl w:val="0"/>
          <w:numId w:val="53"/>
        </w:numPr>
        <w:spacing w:after="0"/>
        <w:ind w:left="851"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03271C" w:rsidRDefault="001D5B93" w:rsidP="00E520D7">
      <w:pPr>
        <w:numPr>
          <w:ilvl w:val="0"/>
          <w:numId w:val="53"/>
        </w:numPr>
        <w:spacing w:after="0"/>
        <w:ind w:left="851" w:hanging="426"/>
        <w:contextualSpacing/>
        <w:jc w:val="both"/>
        <w:rPr>
          <w:rFonts w:ascii="Times New Roman" w:hAnsi="Times New Roman"/>
          <w:sz w:val="24"/>
          <w:szCs w:val="24"/>
          <w:lang w:eastAsia="pl-PL"/>
        </w:rPr>
      </w:pPr>
      <w:r w:rsidRPr="0003271C">
        <w:rPr>
          <w:rFonts w:ascii="Times New Roman" w:hAnsi="Times New Roman"/>
          <w:sz w:val="24"/>
          <w:szCs w:val="24"/>
          <w:lang w:eastAsia="pl-PL"/>
        </w:rPr>
        <w:t xml:space="preserve">odmówił podpisania umowy w sprawie zamówienia publicznego na </w:t>
      </w:r>
      <w:r w:rsidR="0046586A" w:rsidRPr="0003271C">
        <w:rPr>
          <w:rFonts w:ascii="Times New Roman" w:hAnsi="Times New Roman"/>
          <w:sz w:val="24"/>
          <w:szCs w:val="24"/>
          <w:lang w:eastAsia="pl-PL"/>
        </w:rPr>
        <w:t>warunkach określonych w ofercie,</w:t>
      </w:r>
    </w:p>
    <w:p w14:paraId="30D65E53" w14:textId="5B2D2078" w:rsidR="001D5B93" w:rsidRPr="0003271C"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03271C">
        <w:rPr>
          <w:rFonts w:ascii="Times New Roman" w:hAnsi="Times New Roman"/>
          <w:sz w:val="24"/>
          <w:szCs w:val="24"/>
          <w:lang w:eastAsia="pl-PL"/>
        </w:rPr>
        <w:t>nie wniósł zabezpieczenia należytego wykonania um</w:t>
      </w:r>
      <w:r w:rsidR="0046586A" w:rsidRPr="0003271C">
        <w:rPr>
          <w:rFonts w:ascii="Times New Roman" w:hAnsi="Times New Roman"/>
          <w:sz w:val="24"/>
          <w:szCs w:val="24"/>
          <w:lang w:eastAsia="pl-PL"/>
        </w:rPr>
        <w:t>owy jeżeli było wymagane,</w:t>
      </w:r>
    </w:p>
    <w:p w14:paraId="2AED66A0" w14:textId="77777777" w:rsidR="001D5B93" w:rsidRPr="0003271C" w:rsidRDefault="001D5B93" w:rsidP="00E520D7">
      <w:pPr>
        <w:numPr>
          <w:ilvl w:val="0"/>
          <w:numId w:val="53"/>
        </w:numPr>
        <w:spacing w:after="0"/>
        <w:ind w:left="851" w:hanging="425"/>
        <w:contextualSpacing/>
        <w:jc w:val="both"/>
        <w:rPr>
          <w:rFonts w:ascii="Times New Roman" w:hAnsi="Times New Roman"/>
          <w:sz w:val="24"/>
          <w:szCs w:val="24"/>
          <w:lang w:eastAsia="pl-PL"/>
        </w:rPr>
      </w:pPr>
      <w:r w:rsidRPr="0003271C">
        <w:rPr>
          <w:rFonts w:ascii="Times New Roman" w:hAnsi="Times New Roman"/>
          <w:sz w:val="24"/>
          <w:szCs w:val="24"/>
        </w:rPr>
        <w:t>zawarcie umowy w sprawie zamówienia publicznego stało się niemożliwe z przyczyn leżących po stronie wykonawcy.</w:t>
      </w:r>
    </w:p>
    <w:p w14:paraId="02104CFA" w14:textId="742B53CB" w:rsidR="00ED6655" w:rsidRPr="0003271C" w:rsidRDefault="00ED6655" w:rsidP="0046586A">
      <w:pPr>
        <w:spacing w:after="0"/>
        <w:rPr>
          <w:rFonts w:ascii="Times New Roman" w:hAnsi="Times New Roman"/>
          <w:b/>
          <w:sz w:val="24"/>
          <w:szCs w:val="24"/>
        </w:rPr>
      </w:pPr>
    </w:p>
    <w:p w14:paraId="3D3A945F" w14:textId="77777777" w:rsidR="0046586A" w:rsidRPr="0003271C" w:rsidRDefault="0046586A" w:rsidP="00E520D7">
      <w:pPr>
        <w:pStyle w:val="Akapitzlist"/>
        <w:numPr>
          <w:ilvl w:val="0"/>
          <w:numId w:val="62"/>
        </w:numPr>
        <w:rPr>
          <w:b/>
        </w:rPr>
      </w:pPr>
    </w:p>
    <w:p w14:paraId="4665B237" w14:textId="77777777" w:rsidR="00ED6655" w:rsidRPr="0003271C" w:rsidRDefault="00ED6655" w:rsidP="0046586A">
      <w:pPr>
        <w:pStyle w:val="Nagwek1"/>
        <w:rPr>
          <w:strike/>
        </w:rPr>
      </w:pPr>
      <w:bookmarkStart w:id="13" w:name="_Oferty_częściowe"/>
      <w:bookmarkEnd w:id="13"/>
      <w:r w:rsidRPr="0003271C">
        <w:t>Oferty częściowe</w:t>
      </w:r>
    </w:p>
    <w:p w14:paraId="2D3C42EF" w14:textId="77777777" w:rsidR="006036E7" w:rsidRPr="0003271C" w:rsidRDefault="006036E7" w:rsidP="006036E7">
      <w:pPr>
        <w:numPr>
          <w:ilvl w:val="0"/>
          <w:numId w:val="12"/>
        </w:numPr>
        <w:spacing w:after="0"/>
        <w:ind w:left="357" w:hanging="357"/>
        <w:jc w:val="both"/>
        <w:rPr>
          <w:rFonts w:ascii="Times New Roman" w:hAnsi="Times New Roman"/>
          <w:sz w:val="24"/>
          <w:szCs w:val="24"/>
        </w:rPr>
      </w:pPr>
      <w:r w:rsidRPr="0003271C">
        <w:rPr>
          <w:rFonts w:ascii="Times New Roman" w:hAnsi="Times New Roman"/>
          <w:sz w:val="24"/>
          <w:szCs w:val="24"/>
        </w:rPr>
        <w:t>Zamawiający nie dopuszcza składania ofert częściowych.</w:t>
      </w:r>
    </w:p>
    <w:p w14:paraId="69C34C49" w14:textId="77777777" w:rsidR="00ED6655" w:rsidRPr="0003271C" w:rsidRDefault="00ED6655" w:rsidP="00D63425">
      <w:pPr>
        <w:spacing w:after="0"/>
        <w:jc w:val="center"/>
        <w:rPr>
          <w:rFonts w:ascii="Times New Roman" w:hAnsi="Times New Roman"/>
          <w:b/>
          <w:sz w:val="24"/>
          <w:szCs w:val="24"/>
        </w:rPr>
      </w:pPr>
    </w:p>
    <w:p w14:paraId="04527CB1" w14:textId="64B2AB11" w:rsidR="00ED6655" w:rsidRPr="0003271C" w:rsidRDefault="00ED6655" w:rsidP="00E520D7">
      <w:pPr>
        <w:pStyle w:val="Akapitzlist"/>
        <w:numPr>
          <w:ilvl w:val="0"/>
          <w:numId w:val="62"/>
        </w:numPr>
        <w:rPr>
          <w:b/>
        </w:rPr>
      </w:pPr>
    </w:p>
    <w:p w14:paraId="6B86428D" w14:textId="77777777" w:rsidR="00ED6655" w:rsidRPr="0003271C" w:rsidRDefault="00ED6655" w:rsidP="0046586A">
      <w:pPr>
        <w:pStyle w:val="Nagwek1"/>
      </w:pPr>
      <w:bookmarkStart w:id="14" w:name="_Oferty_wariantowe"/>
      <w:bookmarkEnd w:id="14"/>
      <w:r w:rsidRPr="0003271C">
        <w:t>Oferty wariantowe</w:t>
      </w:r>
    </w:p>
    <w:p w14:paraId="18B41A87" w14:textId="77777777" w:rsidR="00ED6655" w:rsidRPr="0003271C" w:rsidRDefault="00ED6655" w:rsidP="00243C1B">
      <w:pPr>
        <w:numPr>
          <w:ilvl w:val="0"/>
          <w:numId w:val="37"/>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wymaga i nie dopuszcza możliwości składania ofert wariantowych.</w:t>
      </w:r>
    </w:p>
    <w:p w14:paraId="506A77E5" w14:textId="77777777" w:rsidR="00ED6655" w:rsidRPr="0003271C" w:rsidRDefault="00ED6655" w:rsidP="00D63425">
      <w:pPr>
        <w:spacing w:after="0"/>
        <w:jc w:val="center"/>
        <w:rPr>
          <w:rFonts w:ascii="Times New Roman" w:hAnsi="Times New Roman"/>
          <w:b/>
          <w:sz w:val="24"/>
          <w:szCs w:val="24"/>
        </w:rPr>
      </w:pPr>
    </w:p>
    <w:p w14:paraId="1F8677A4" w14:textId="2904D6D1" w:rsidR="00ED6655" w:rsidRPr="0003271C" w:rsidRDefault="00ED6655" w:rsidP="00E520D7">
      <w:pPr>
        <w:pStyle w:val="Akapitzlist"/>
        <w:numPr>
          <w:ilvl w:val="0"/>
          <w:numId w:val="62"/>
        </w:numPr>
        <w:rPr>
          <w:b/>
        </w:rPr>
      </w:pPr>
    </w:p>
    <w:p w14:paraId="04A89431" w14:textId="77777777" w:rsidR="00ED6655" w:rsidRPr="0003271C" w:rsidRDefault="00ED6655" w:rsidP="0046586A">
      <w:pPr>
        <w:pStyle w:val="Nagwek1"/>
      </w:pPr>
      <w:bookmarkStart w:id="15" w:name="_Informacje_o_opcjach"/>
      <w:bookmarkEnd w:id="15"/>
      <w:r w:rsidRPr="0003271C">
        <w:t>Informacje o opcjach</w:t>
      </w:r>
    </w:p>
    <w:p w14:paraId="5249C576" w14:textId="77777777" w:rsidR="00ED6655" w:rsidRPr="0003271C" w:rsidRDefault="00ED6655" w:rsidP="00243C1B">
      <w:pPr>
        <w:numPr>
          <w:ilvl w:val="0"/>
          <w:numId w:val="48"/>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Zamawiający nie przewiduje zastosowania prawa opcji.</w:t>
      </w:r>
    </w:p>
    <w:p w14:paraId="73291967" w14:textId="77777777" w:rsidR="00ED6655" w:rsidRPr="0003271C" w:rsidRDefault="00ED6655" w:rsidP="00D63425">
      <w:pPr>
        <w:spacing w:after="0"/>
        <w:ind w:left="357"/>
        <w:rPr>
          <w:rFonts w:ascii="Times New Roman" w:hAnsi="Times New Roman"/>
          <w:sz w:val="24"/>
          <w:szCs w:val="24"/>
        </w:rPr>
      </w:pPr>
    </w:p>
    <w:p w14:paraId="0AC086F2" w14:textId="1C8607E5" w:rsidR="00ED6655" w:rsidRPr="0003271C" w:rsidRDefault="00ED6655" w:rsidP="00E520D7">
      <w:pPr>
        <w:pStyle w:val="Akapitzlist"/>
        <w:numPr>
          <w:ilvl w:val="0"/>
          <w:numId w:val="62"/>
        </w:numPr>
        <w:rPr>
          <w:b/>
        </w:rPr>
      </w:pPr>
    </w:p>
    <w:p w14:paraId="1705B594" w14:textId="77777777" w:rsidR="00ED6655" w:rsidRPr="0003271C" w:rsidRDefault="00ED6655" w:rsidP="0046586A">
      <w:pPr>
        <w:pStyle w:val="Nagwek1"/>
      </w:pPr>
      <w:bookmarkStart w:id="16" w:name="_Informacja_o_przewidywanych"/>
      <w:bookmarkEnd w:id="16"/>
      <w:r w:rsidRPr="0003271C">
        <w:t>Informacja o przewidywanych zamówieniach dodatkowych</w:t>
      </w:r>
    </w:p>
    <w:p w14:paraId="5CFC5DD6" w14:textId="77777777" w:rsidR="006036E7" w:rsidRPr="0003271C" w:rsidRDefault="006036E7" w:rsidP="00243C1B">
      <w:pPr>
        <w:numPr>
          <w:ilvl w:val="0"/>
          <w:numId w:val="49"/>
        </w:numPr>
        <w:spacing w:after="0"/>
        <w:jc w:val="both"/>
        <w:rPr>
          <w:rFonts w:ascii="Times New Roman" w:hAnsi="Times New Roman"/>
          <w:sz w:val="24"/>
          <w:szCs w:val="24"/>
        </w:rPr>
      </w:pPr>
      <w:r w:rsidRPr="0003271C">
        <w:rPr>
          <w:rFonts w:ascii="Times New Roman" w:hAnsi="Times New Roman"/>
          <w:sz w:val="24"/>
          <w:szCs w:val="24"/>
        </w:rPr>
        <w:t>Zamawiający przewiduje udzielenie zamówień podobnych, o których mowa  w art. 67 ustęp 1 pkt 6 ustawy Prawo zamówień publicznych.</w:t>
      </w:r>
    </w:p>
    <w:p w14:paraId="58A8C8E3" w14:textId="77777777" w:rsidR="006036E7" w:rsidRPr="00937A2D" w:rsidRDefault="006036E7" w:rsidP="00243C1B">
      <w:pPr>
        <w:numPr>
          <w:ilvl w:val="0"/>
          <w:numId w:val="49"/>
        </w:numPr>
        <w:spacing w:after="0"/>
        <w:jc w:val="both"/>
        <w:rPr>
          <w:rFonts w:ascii="Times New Roman" w:hAnsi="Times New Roman"/>
          <w:sz w:val="24"/>
          <w:szCs w:val="24"/>
        </w:rPr>
      </w:pPr>
      <w:r w:rsidRPr="00937A2D">
        <w:rPr>
          <w:rFonts w:ascii="Times New Roman" w:hAnsi="Times New Roman"/>
          <w:sz w:val="24"/>
          <w:szCs w:val="24"/>
        </w:rPr>
        <w:lastRenderedPageBreak/>
        <w:t>Wymiar przewidywanych zamówień podobnych wynosi do 50% wartości zamówienia podstawowego.</w:t>
      </w:r>
    </w:p>
    <w:p w14:paraId="7C4F4259" w14:textId="78293956" w:rsidR="00ED6655" w:rsidRPr="0003271C" w:rsidRDefault="00ED6655" w:rsidP="00E520D7">
      <w:pPr>
        <w:pStyle w:val="Akapitzlist"/>
        <w:numPr>
          <w:ilvl w:val="0"/>
          <w:numId w:val="62"/>
        </w:numPr>
        <w:rPr>
          <w:b/>
        </w:rPr>
      </w:pPr>
    </w:p>
    <w:p w14:paraId="07B1490C" w14:textId="77777777" w:rsidR="00ED6655" w:rsidRPr="0003271C" w:rsidRDefault="00ED6655" w:rsidP="007B71F4">
      <w:pPr>
        <w:pStyle w:val="Nagwek1"/>
      </w:pPr>
      <w:bookmarkStart w:id="17" w:name="_Termin_związania_ofertą"/>
      <w:bookmarkEnd w:id="17"/>
      <w:r w:rsidRPr="0003271C">
        <w:t>Termin związania ofertą</w:t>
      </w:r>
    </w:p>
    <w:p w14:paraId="374BF673"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Termin związania wykonawcy złożoną ofertą wynosi </w:t>
      </w:r>
      <w:r w:rsidR="005D74ED" w:rsidRPr="0003271C">
        <w:rPr>
          <w:rFonts w:ascii="Times New Roman" w:hAnsi="Times New Roman"/>
          <w:b/>
          <w:sz w:val="24"/>
          <w:szCs w:val="24"/>
        </w:rPr>
        <w:t>30</w:t>
      </w:r>
      <w:r w:rsidRPr="0003271C">
        <w:rPr>
          <w:rFonts w:ascii="Times New Roman" w:hAnsi="Times New Roman"/>
          <w:sz w:val="24"/>
          <w:szCs w:val="24"/>
        </w:rPr>
        <w:t xml:space="preserve"> dni licząc od dnia, w którym upłynął termin do składania ofert.</w:t>
      </w:r>
    </w:p>
    <w:p w14:paraId="783A703E" w14:textId="0395F6B5"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03271C">
        <w:rPr>
          <w:rFonts w:ascii="Times New Roman" w:hAnsi="Times New Roman"/>
          <w:sz w:val="24"/>
          <w:szCs w:val="24"/>
        </w:rPr>
        <w:t>w</w:t>
      </w:r>
      <w:r w:rsidRPr="0003271C">
        <w:rPr>
          <w:rFonts w:ascii="Times New Roman" w:hAnsi="Times New Roman"/>
          <w:sz w:val="24"/>
          <w:szCs w:val="24"/>
        </w:rPr>
        <w:t>ykonawców o wyrażenie zgody na przedłużenie tego terminu o oznaczony okres, nie dłuższy jednak niż 30 dni.</w:t>
      </w:r>
    </w:p>
    <w:p w14:paraId="74F0EBE3" w14:textId="343A98EB"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gdy Zamawiający zwróci się do </w:t>
      </w:r>
      <w:r w:rsidR="002F2DFB" w:rsidRPr="0003271C">
        <w:rPr>
          <w:rFonts w:ascii="Times New Roman" w:hAnsi="Times New Roman"/>
          <w:sz w:val="24"/>
          <w:szCs w:val="24"/>
        </w:rPr>
        <w:t>w</w:t>
      </w:r>
      <w:r w:rsidRPr="0003271C">
        <w:rPr>
          <w:rFonts w:ascii="Times New Roman" w:hAnsi="Times New Roman"/>
          <w:sz w:val="24"/>
          <w:szCs w:val="24"/>
        </w:rPr>
        <w:t xml:space="preserve">ykonawcy na podstawie art. 85 ustęp 2 ustawy z wnioskiem o przedłużenie terminu związania ofertą – nie wyrażenie przez </w:t>
      </w:r>
      <w:r w:rsidR="002F2DFB" w:rsidRPr="0003271C">
        <w:rPr>
          <w:rFonts w:ascii="Times New Roman" w:hAnsi="Times New Roman"/>
          <w:sz w:val="24"/>
          <w:szCs w:val="24"/>
        </w:rPr>
        <w:t>w</w:t>
      </w:r>
      <w:r w:rsidRPr="0003271C">
        <w:rPr>
          <w:rFonts w:ascii="Times New Roman" w:hAnsi="Times New Roman"/>
          <w:sz w:val="24"/>
          <w:szCs w:val="24"/>
        </w:rPr>
        <w:t xml:space="preserve">ykonawcę zgody spowoduje odrzucenie oferty  </w:t>
      </w:r>
      <w:r w:rsidR="002F2DFB" w:rsidRPr="0003271C">
        <w:rPr>
          <w:rFonts w:ascii="Times New Roman" w:hAnsi="Times New Roman"/>
          <w:sz w:val="24"/>
          <w:szCs w:val="24"/>
        </w:rPr>
        <w:t>w</w:t>
      </w:r>
      <w:r w:rsidRPr="0003271C">
        <w:rPr>
          <w:rFonts w:ascii="Times New Roman" w:hAnsi="Times New Roman"/>
          <w:sz w:val="24"/>
          <w:szCs w:val="24"/>
        </w:rPr>
        <w:t>ykonawcy.</w:t>
      </w:r>
    </w:p>
    <w:p w14:paraId="59965CEC"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Odmowa wyrażenia zgody na przedłużenie terminu związania ofertą nie powoduje utraty wadium.</w:t>
      </w:r>
    </w:p>
    <w:p w14:paraId="7877B481"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03271C" w:rsidRDefault="00131831"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03271C" w:rsidRDefault="00ED6655" w:rsidP="007B71F4">
      <w:pPr>
        <w:numPr>
          <w:ilvl w:val="0"/>
          <w:numId w:val="4"/>
        </w:numPr>
        <w:tabs>
          <w:tab w:val="clear" w:pos="360"/>
        </w:tabs>
        <w:spacing w:after="0"/>
        <w:ind w:left="426" w:hanging="426"/>
        <w:jc w:val="both"/>
        <w:rPr>
          <w:rFonts w:ascii="Times New Roman" w:hAnsi="Times New Roman"/>
          <w:sz w:val="24"/>
          <w:szCs w:val="24"/>
        </w:rPr>
      </w:pPr>
      <w:r w:rsidRPr="0003271C">
        <w:rPr>
          <w:rFonts w:ascii="Times New Roman" w:hAnsi="Times New Roman"/>
          <w:sz w:val="24"/>
          <w:szCs w:val="24"/>
        </w:rPr>
        <w:t>Bieg terminu związania ofertą rozpoczyna się wraz z upływem terminu składania ofert.</w:t>
      </w:r>
    </w:p>
    <w:p w14:paraId="47D6134C" w14:textId="77777777" w:rsidR="00ED6655" w:rsidRPr="0003271C" w:rsidRDefault="00ED6655" w:rsidP="00D63425">
      <w:pPr>
        <w:spacing w:after="0"/>
        <w:jc w:val="both"/>
        <w:rPr>
          <w:rFonts w:ascii="Times New Roman" w:hAnsi="Times New Roman"/>
          <w:sz w:val="24"/>
          <w:szCs w:val="24"/>
        </w:rPr>
      </w:pPr>
    </w:p>
    <w:p w14:paraId="7AAF2019" w14:textId="3A50B3D7" w:rsidR="00ED6655" w:rsidRPr="0003271C" w:rsidRDefault="00ED6655" w:rsidP="00E520D7">
      <w:pPr>
        <w:pStyle w:val="Akapitzlist"/>
        <w:numPr>
          <w:ilvl w:val="0"/>
          <w:numId w:val="62"/>
        </w:numPr>
        <w:rPr>
          <w:b/>
        </w:rPr>
      </w:pPr>
    </w:p>
    <w:p w14:paraId="2B6F68F4" w14:textId="77777777" w:rsidR="00ED6655" w:rsidRPr="0003271C" w:rsidRDefault="00ED6655" w:rsidP="007B71F4">
      <w:pPr>
        <w:pStyle w:val="Nagwek1"/>
      </w:pPr>
      <w:bookmarkStart w:id="18" w:name="_Opis_kryteriów_i"/>
      <w:bookmarkEnd w:id="18"/>
      <w:r w:rsidRPr="0003271C">
        <w:t>Opis kryteriów i sposobu oceny oferty</w:t>
      </w:r>
    </w:p>
    <w:p w14:paraId="6C1A1482" w14:textId="25A65158"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Zamawiający przy wyborze najkorzystniejszej oferty będzie się ki</w:t>
      </w:r>
      <w:r w:rsidR="00243C1B" w:rsidRPr="0003271C">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03271C" w:rsidRPr="0003271C" w14:paraId="0223524E" w14:textId="77777777" w:rsidTr="007B71F4">
        <w:trPr>
          <w:trHeight w:val="454"/>
        </w:trPr>
        <w:tc>
          <w:tcPr>
            <w:tcW w:w="577" w:type="dxa"/>
            <w:shd w:val="pct20" w:color="auto" w:fill="auto"/>
            <w:vAlign w:val="center"/>
          </w:tcPr>
          <w:p w14:paraId="3F919E16"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Lp.</w:t>
            </w:r>
          </w:p>
        </w:tc>
        <w:tc>
          <w:tcPr>
            <w:tcW w:w="7655" w:type="dxa"/>
            <w:shd w:val="pct20" w:color="auto" w:fill="auto"/>
            <w:vAlign w:val="center"/>
          </w:tcPr>
          <w:p w14:paraId="506A8A55"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Kryterium</w:t>
            </w:r>
          </w:p>
        </w:tc>
        <w:tc>
          <w:tcPr>
            <w:tcW w:w="1407" w:type="dxa"/>
            <w:shd w:val="pct20" w:color="auto" w:fill="auto"/>
            <w:vAlign w:val="center"/>
          </w:tcPr>
          <w:p w14:paraId="2249BEA4" w14:textId="77777777" w:rsidR="00ED6655" w:rsidRPr="0003271C" w:rsidRDefault="00ED6655" w:rsidP="00D63425">
            <w:pPr>
              <w:spacing w:after="0"/>
              <w:jc w:val="center"/>
              <w:rPr>
                <w:rFonts w:ascii="Times New Roman" w:hAnsi="Times New Roman"/>
                <w:b/>
                <w:i/>
                <w:sz w:val="24"/>
                <w:szCs w:val="24"/>
              </w:rPr>
            </w:pPr>
            <w:r w:rsidRPr="0003271C">
              <w:rPr>
                <w:rFonts w:ascii="Times New Roman" w:hAnsi="Times New Roman"/>
                <w:b/>
                <w:i/>
                <w:sz w:val="24"/>
                <w:szCs w:val="24"/>
              </w:rPr>
              <w:t>Ranga</w:t>
            </w:r>
          </w:p>
        </w:tc>
      </w:tr>
      <w:tr w:rsidR="0003271C" w:rsidRPr="0003271C" w14:paraId="5F543554" w14:textId="77777777" w:rsidTr="007B71F4">
        <w:trPr>
          <w:trHeight w:val="454"/>
        </w:trPr>
        <w:tc>
          <w:tcPr>
            <w:tcW w:w="577" w:type="dxa"/>
            <w:vAlign w:val="center"/>
          </w:tcPr>
          <w:p w14:paraId="20191AB5" w14:textId="77777777" w:rsidR="00ED6655" w:rsidRPr="0003271C" w:rsidRDefault="00ED6655" w:rsidP="00D63425">
            <w:pPr>
              <w:spacing w:after="0"/>
              <w:jc w:val="center"/>
              <w:rPr>
                <w:rFonts w:ascii="Times New Roman" w:hAnsi="Times New Roman"/>
                <w:sz w:val="24"/>
                <w:szCs w:val="24"/>
              </w:rPr>
            </w:pPr>
            <w:r w:rsidRPr="0003271C">
              <w:rPr>
                <w:rFonts w:ascii="Times New Roman" w:hAnsi="Times New Roman"/>
                <w:sz w:val="24"/>
                <w:szCs w:val="24"/>
              </w:rPr>
              <w:t>1.</w:t>
            </w:r>
          </w:p>
        </w:tc>
        <w:tc>
          <w:tcPr>
            <w:tcW w:w="7655" w:type="dxa"/>
            <w:vAlign w:val="center"/>
          </w:tcPr>
          <w:p w14:paraId="7E225736"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xml:space="preserve">Oferowana cena brutto </w:t>
            </w:r>
          </w:p>
        </w:tc>
        <w:tc>
          <w:tcPr>
            <w:tcW w:w="1407" w:type="dxa"/>
            <w:vAlign w:val="center"/>
          </w:tcPr>
          <w:p w14:paraId="0678B213" w14:textId="77777777" w:rsidR="00ED6655" w:rsidRPr="0003271C" w:rsidRDefault="00ED6655" w:rsidP="00D63425">
            <w:pPr>
              <w:spacing w:after="0"/>
              <w:jc w:val="center"/>
              <w:rPr>
                <w:rFonts w:ascii="Times New Roman" w:hAnsi="Times New Roman"/>
                <w:sz w:val="24"/>
                <w:szCs w:val="24"/>
              </w:rPr>
            </w:pPr>
            <w:r w:rsidRPr="0003271C">
              <w:rPr>
                <w:rFonts w:ascii="Times New Roman" w:hAnsi="Times New Roman"/>
                <w:sz w:val="24"/>
                <w:szCs w:val="24"/>
              </w:rPr>
              <w:t>60%</w:t>
            </w:r>
          </w:p>
        </w:tc>
      </w:tr>
      <w:tr w:rsidR="0003271C" w:rsidRPr="0003271C" w14:paraId="0DC9F3BA" w14:textId="77777777" w:rsidTr="007B71F4">
        <w:trPr>
          <w:trHeight w:val="454"/>
        </w:trPr>
        <w:tc>
          <w:tcPr>
            <w:tcW w:w="577" w:type="dxa"/>
            <w:vAlign w:val="center"/>
          </w:tcPr>
          <w:p w14:paraId="3C8EBAB9" w14:textId="77777777" w:rsidR="00ED6655" w:rsidRPr="0003271C" w:rsidRDefault="00ED6655" w:rsidP="00D63425">
            <w:pPr>
              <w:spacing w:after="0"/>
              <w:jc w:val="center"/>
              <w:rPr>
                <w:rFonts w:ascii="Times New Roman" w:hAnsi="Times New Roman"/>
                <w:sz w:val="24"/>
                <w:szCs w:val="24"/>
              </w:rPr>
            </w:pPr>
            <w:r w:rsidRPr="0003271C">
              <w:rPr>
                <w:rFonts w:ascii="Times New Roman" w:hAnsi="Times New Roman"/>
                <w:sz w:val="24"/>
                <w:szCs w:val="24"/>
              </w:rPr>
              <w:t>2.</w:t>
            </w:r>
          </w:p>
        </w:tc>
        <w:tc>
          <w:tcPr>
            <w:tcW w:w="7655" w:type="dxa"/>
            <w:vAlign w:val="center"/>
          </w:tcPr>
          <w:p w14:paraId="4A9E1190" w14:textId="1272E4C7" w:rsidR="00ED6655" w:rsidRPr="007B1C50" w:rsidRDefault="00ED6655" w:rsidP="00365794">
            <w:pPr>
              <w:spacing w:after="0"/>
              <w:jc w:val="both"/>
              <w:rPr>
                <w:rFonts w:ascii="Times New Roman" w:hAnsi="Times New Roman"/>
                <w:sz w:val="24"/>
                <w:szCs w:val="24"/>
              </w:rPr>
            </w:pPr>
            <w:r w:rsidRPr="007B1C50">
              <w:rPr>
                <w:rFonts w:ascii="Times New Roman" w:hAnsi="Times New Roman"/>
                <w:sz w:val="24"/>
                <w:szCs w:val="24"/>
              </w:rPr>
              <w:t xml:space="preserve">Termin </w:t>
            </w:r>
            <w:r w:rsidR="00365794">
              <w:rPr>
                <w:rFonts w:ascii="Times New Roman" w:hAnsi="Times New Roman"/>
                <w:sz w:val="24"/>
                <w:szCs w:val="24"/>
              </w:rPr>
              <w:t>wykonania projektu budowlanego</w:t>
            </w:r>
          </w:p>
        </w:tc>
        <w:tc>
          <w:tcPr>
            <w:tcW w:w="1407" w:type="dxa"/>
            <w:vAlign w:val="center"/>
          </w:tcPr>
          <w:p w14:paraId="2D14B0A8" w14:textId="3A3F7386" w:rsidR="00ED6655" w:rsidRPr="007B1C50" w:rsidRDefault="00365794" w:rsidP="00F465FF">
            <w:pPr>
              <w:spacing w:after="0"/>
              <w:jc w:val="center"/>
              <w:rPr>
                <w:rFonts w:ascii="Times New Roman" w:hAnsi="Times New Roman"/>
                <w:sz w:val="24"/>
                <w:szCs w:val="24"/>
              </w:rPr>
            </w:pPr>
            <w:r>
              <w:rPr>
                <w:rFonts w:ascii="Times New Roman" w:hAnsi="Times New Roman"/>
                <w:sz w:val="24"/>
                <w:szCs w:val="24"/>
              </w:rPr>
              <w:t>1</w:t>
            </w:r>
            <w:r w:rsidR="009826B1">
              <w:rPr>
                <w:rFonts w:ascii="Times New Roman" w:hAnsi="Times New Roman"/>
                <w:sz w:val="24"/>
                <w:szCs w:val="24"/>
              </w:rPr>
              <w:t>0</w:t>
            </w:r>
            <w:r w:rsidR="00EB266D" w:rsidRPr="007B1C50">
              <w:rPr>
                <w:rFonts w:ascii="Times New Roman" w:hAnsi="Times New Roman"/>
                <w:sz w:val="24"/>
                <w:szCs w:val="24"/>
              </w:rPr>
              <w:t>%</w:t>
            </w:r>
          </w:p>
        </w:tc>
      </w:tr>
      <w:tr w:rsidR="00365794" w:rsidRPr="0003271C" w14:paraId="13206319" w14:textId="77777777" w:rsidTr="007B71F4">
        <w:trPr>
          <w:trHeight w:val="454"/>
        </w:trPr>
        <w:tc>
          <w:tcPr>
            <w:tcW w:w="577" w:type="dxa"/>
            <w:vAlign w:val="center"/>
          </w:tcPr>
          <w:p w14:paraId="215F4325" w14:textId="48E1F22B" w:rsidR="00365794" w:rsidRPr="0003271C" w:rsidRDefault="00365794" w:rsidP="00D63425">
            <w:pPr>
              <w:spacing w:after="0"/>
              <w:jc w:val="center"/>
              <w:rPr>
                <w:rFonts w:ascii="Times New Roman" w:hAnsi="Times New Roman"/>
                <w:sz w:val="24"/>
                <w:szCs w:val="24"/>
              </w:rPr>
            </w:pPr>
            <w:r>
              <w:rPr>
                <w:rFonts w:ascii="Times New Roman" w:hAnsi="Times New Roman"/>
                <w:sz w:val="24"/>
                <w:szCs w:val="24"/>
              </w:rPr>
              <w:t>3.</w:t>
            </w:r>
          </w:p>
        </w:tc>
        <w:tc>
          <w:tcPr>
            <w:tcW w:w="7655" w:type="dxa"/>
            <w:vAlign w:val="center"/>
          </w:tcPr>
          <w:p w14:paraId="5E9FA114" w14:textId="2E473B57" w:rsidR="00365794" w:rsidRPr="007B1C50" w:rsidRDefault="00365794" w:rsidP="00D63425">
            <w:pPr>
              <w:spacing w:after="0"/>
              <w:jc w:val="both"/>
              <w:rPr>
                <w:rFonts w:ascii="Times New Roman" w:hAnsi="Times New Roman"/>
                <w:sz w:val="24"/>
                <w:szCs w:val="24"/>
              </w:rPr>
            </w:pPr>
            <w:r>
              <w:rPr>
                <w:rFonts w:ascii="Times New Roman" w:hAnsi="Times New Roman"/>
                <w:sz w:val="24"/>
                <w:szCs w:val="24"/>
              </w:rPr>
              <w:t>Termin wykonania</w:t>
            </w:r>
            <w:r w:rsidR="0067422F">
              <w:rPr>
                <w:rFonts w:ascii="Times New Roman" w:hAnsi="Times New Roman"/>
                <w:sz w:val="24"/>
                <w:szCs w:val="24"/>
              </w:rPr>
              <w:t xml:space="preserve"> całości zamówienia</w:t>
            </w:r>
            <w:r>
              <w:rPr>
                <w:rFonts w:ascii="Times New Roman" w:hAnsi="Times New Roman"/>
                <w:sz w:val="24"/>
                <w:szCs w:val="24"/>
              </w:rPr>
              <w:t xml:space="preserve"> </w:t>
            </w:r>
            <w:r w:rsidR="0067422F">
              <w:rPr>
                <w:rFonts w:ascii="Times New Roman" w:hAnsi="Times New Roman"/>
                <w:sz w:val="24"/>
                <w:szCs w:val="24"/>
              </w:rPr>
              <w:t>(</w:t>
            </w:r>
            <w:r>
              <w:rPr>
                <w:rFonts w:ascii="Times New Roman" w:hAnsi="Times New Roman"/>
                <w:sz w:val="24"/>
                <w:szCs w:val="24"/>
              </w:rPr>
              <w:t>projektu wykonawczego</w:t>
            </w:r>
            <w:r w:rsidR="0067422F">
              <w:rPr>
                <w:rFonts w:ascii="Times New Roman" w:hAnsi="Times New Roman"/>
                <w:sz w:val="24"/>
                <w:szCs w:val="24"/>
              </w:rPr>
              <w:t>)</w:t>
            </w:r>
          </w:p>
        </w:tc>
        <w:tc>
          <w:tcPr>
            <w:tcW w:w="1407" w:type="dxa"/>
            <w:vAlign w:val="center"/>
          </w:tcPr>
          <w:p w14:paraId="2CF376C6" w14:textId="6527BFC4" w:rsidR="00365794" w:rsidRDefault="00365794" w:rsidP="00F465FF">
            <w:pPr>
              <w:spacing w:after="0"/>
              <w:jc w:val="center"/>
              <w:rPr>
                <w:rFonts w:ascii="Times New Roman" w:hAnsi="Times New Roman"/>
                <w:sz w:val="24"/>
                <w:szCs w:val="24"/>
              </w:rPr>
            </w:pPr>
            <w:r>
              <w:rPr>
                <w:rFonts w:ascii="Times New Roman" w:hAnsi="Times New Roman"/>
                <w:sz w:val="24"/>
                <w:szCs w:val="24"/>
              </w:rPr>
              <w:t>20%</w:t>
            </w:r>
          </w:p>
        </w:tc>
      </w:tr>
      <w:tr w:rsidR="00532850" w:rsidRPr="0003271C" w14:paraId="4A5ED238" w14:textId="77777777" w:rsidTr="007B71F4">
        <w:trPr>
          <w:trHeight w:val="454"/>
        </w:trPr>
        <w:tc>
          <w:tcPr>
            <w:tcW w:w="577" w:type="dxa"/>
            <w:vAlign w:val="center"/>
          </w:tcPr>
          <w:p w14:paraId="035CA874" w14:textId="3E9C0A6D" w:rsidR="00532850" w:rsidRPr="0003271C" w:rsidRDefault="00365794" w:rsidP="00D63425">
            <w:pPr>
              <w:spacing w:after="0"/>
              <w:jc w:val="center"/>
              <w:rPr>
                <w:rFonts w:ascii="Times New Roman" w:hAnsi="Times New Roman"/>
                <w:sz w:val="24"/>
                <w:szCs w:val="24"/>
              </w:rPr>
            </w:pPr>
            <w:r>
              <w:rPr>
                <w:rFonts w:ascii="Times New Roman" w:hAnsi="Times New Roman"/>
                <w:sz w:val="24"/>
                <w:szCs w:val="24"/>
              </w:rPr>
              <w:t>4.</w:t>
            </w:r>
            <w:r w:rsidR="00CF5224">
              <w:rPr>
                <w:rFonts w:ascii="Times New Roman" w:hAnsi="Times New Roman"/>
                <w:sz w:val="24"/>
                <w:szCs w:val="24"/>
              </w:rPr>
              <w:t xml:space="preserve"> </w:t>
            </w:r>
          </w:p>
        </w:tc>
        <w:tc>
          <w:tcPr>
            <w:tcW w:w="7655" w:type="dxa"/>
            <w:vAlign w:val="center"/>
          </w:tcPr>
          <w:p w14:paraId="14B71274" w14:textId="5CC3EBB9" w:rsidR="00532850" w:rsidRPr="006A3232" w:rsidRDefault="00CF5224" w:rsidP="00D62C6C">
            <w:pPr>
              <w:spacing w:after="0"/>
              <w:jc w:val="both"/>
              <w:rPr>
                <w:rFonts w:ascii="Times New Roman" w:hAnsi="Times New Roman"/>
                <w:sz w:val="24"/>
                <w:szCs w:val="24"/>
              </w:rPr>
            </w:pPr>
            <w:r w:rsidRPr="006A3232">
              <w:rPr>
                <w:rFonts w:ascii="Times New Roman" w:hAnsi="Times New Roman"/>
                <w:sz w:val="24"/>
                <w:szCs w:val="24"/>
              </w:rPr>
              <w:t>Cena</w:t>
            </w:r>
            <w:r w:rsidR="00D62C6C" w:rsidRPr="006A3232">
              <w:rPr>
                <w:rFonts w:ascii="Times New Roman" w:hAnsi="Times New Roman"/>
                <w:sz w:val="24"/>
                <w:szCs w:val="24"/>
              </w:rPr>
              <w:t xml:space="preserve"> jednorazowa </w:t>
            </w:r>
            <w:r w:rsidRPr="006A3232">
              <w:rPr>
                <w:rFonts w:ascii="Times New Roman" w:hAnsi="Times New Roman"/>
                <w:sz w:val="24"/>
                <w:szCs w:val="24"/>
              </w:rPr>
              <w:t>za sprawowanie nadzoru autorskiego (jedna wizyta)</w:t>
            </w:r>
          </w:p>
        </w:tc>
        <w:tc>
          <w:tcPr>
            <w:tcW w:w="1407" w:type="dxa"/>
            <w:vAlign w:val="center"/>
          </w:tcPr>
          <w:p w14:paraId="4E4BBB57" w14:textId="60DE3A79" w:rsidR="00532850" w:rsidRPr="006A3232" w:rsidRDefault="00F465FF" w:rsidP="002B209B">
            <w:pPr>
              <w:spacing w:after="0"/>
              <w:jc w:val="center"/>
              <w:rPr>
                <w:rFonts w:ascii="Times New Roman" w:hAnsi="Times New Roman"/>
                <w:sz w:val="24"/>
                <w:szCs w:val="24"/>
              </w:rPr>
            </w:pPr>
            <w:r w:rsidRPr="006A3232">
              <w:rPr>
                <w:rFonts w:ascii="Times New Roman" w:hAnsi="Times New Roman"/>
                <w:sz w:val="24"/>
                <w:szCs w:val="24"/>
              </w:rPr>
              <w:t>1</w:t>
            </w:r>
            <w:r w:rsidR="002B209B" w:rsidRPr="006A3232">
              <w:rPr>
                <w:rFonts w:ascii="Times New Roman" w:hAnsi="Times New Roman"/>
                <w:sz w:val="24"/>
                <w:szCs w:val="24"/>
              </w:rPr>
              <w:t>0</w:t>
            </w:r>
            <w:r w:rsidR="00CF5224" w:rsidRPr="006A3232">
              <w:rPr>
                <w:rFonts w:ascii="Times New Roman" w:hAnsi="Times New Roman"/>
                <w:sz w:val="24"/>
                <w:szCs w:val="24"/>
              </w:rPr>
              <w:t>%</w:t>
            </w:r>
          </w:p>
        </w:tc>
      </w:tr>
    </w:tbl>
    <w:p w14:paraId="22E96CA5" w14:textId="77777777" w:rsidR="00EF6F98" w:rsidRPr="0003271C" w:rsidRDefault="00EF6F98" w:rsidP="00D63425">
      <w:pPr>
        <w:spacing w:after="0"/>
        <w:ind w:left="426"/>
        <w:jc w:val="both"/>
        <w:rPr>
          <w:rFonts w:ascii="Times New Roman" w:hAnsi="Times New Roman"/>
          <w:sz w:val="24"/>
          <w:szCs w:val="24"/>
        </w:rPr>
      </w:pPr>
    </w:p>
    <w:p w14:paraId="6194CD89" w14:textId="77777777" w:rsidR="00ED6655" w:rsidRPr="0003271C" w:rsidRDefault="00ED6655" w:rsidP="007B71F4">
      <w:pPr>
        <w:numPr>
          <w:ilvl w:val="0"/>
          <w:numId w:val="1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Wartość punktowa ceny (kryterium 1) jest wyliczana wg wzoru:</w:t>
      </w:r>
    </w:p>
    <w:p w14:paraId="249DE001" w14:textId="77777777" w:rsidR="00ED6655" w:rsidRPr="0003271C" w:rsidRDefault="00ED6655" w:rsidP="007B71F4">
      <w:pPr>
        <w:spacing w:after="0"/>
        <w:ind w:left="426"/>
        <w:jc w:val="both"/>
        <w:rPr>
          <w:rFonts w:ascii="Times New Roman" w:hAnsi="Times New Roman"/>
          <w:b/>
          <w:sz w:val="24"/>
          <w:szCs w:val="24"/>
        </w:rPr>
      </w:pPr>
      <w:r w:rsidRPr="0003271C">
        <w:rPr>
          <w:rFonts w:ascii="Times New Roman" w:hAnsi="Times New Roman"/>
          <w:b/>
          <w:sz w:val="24"/>
          <w:szCs w:val="24"/>
        </w:rPr>
        <w:t xml:space="preserve">Wartość punktowa ceny = </w:t>
      </w:r>
      <w:r w:rsidRPr="0003271C">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03271C" w:rsidRDefault="00ED6655" w:rsidP="007B71F4">
      <w:pPr>
        <w:spacing w:after="0"/>
        <w:ind w:left="426"/>
        <w:jc w:val="both"/>
        <w:rPr>
          <w:rFonts w:ascii="Times New Roman" w:hAnsi="Times New Roman"/>
          <w:sz w:val="24"/>
          <w:szCs w:val="24"/>
        </w:rPr>
      </w:pPr>
      <w:r w:rsidRPr="0003271C">
        <w:rPr>
          <w:rFonts w:ascii="Times New Roman" w:hAnsi="Times New Roman"/>
          <w:sz w:val="24"/>
          <w:szCs w:val="24"/>
        </w:rPr>
        <w:t>gdzie:</w:t>
      </w:r>
    </w:p>
    <w:p w14:paraId="4A5C257C" w14:textId="77777777" w:rsidR="00ED6655" w:rsidRPr="0003271C" w:rsidRDefault="00ED6655" w:rsidP="007B71F4">
      <w:pPr>
        <w:spacing w:after="0"/>
        <w:ind w:left="426"/>
        <w:jc w:val="both"/>
        <w:rPr>
          <w:rFonts w:ascii="Times New Roman" w:hAnsi="Times New Roman"/>
          <w:sz w:val="24"/>
          <w:szCs w:val="24"/>
        </w:rPr>
      </w:pPr>
      <w:r w:rsidRPr="0003271C">
        <w:rPr>
          <w:rFonts w:ascii="Times New Roman" w:hAnsi="Times New Roman"/>
          <w:b/>
          <w:sz w:val="24"/>
          <w:szCs w:val="24"/>
        </w:rPr>
        <w:t>R</w:t>
      </w:r>
      <w:r w:rsidRPr="0003271C">
        <w:rPr>
          <w:rFonts w:ascii="Times New Roman" w:hAnsi="Times New Roman"/>
          <w:sz w:val="24"/>
          <w:szCs w:val="24"/>
        </w:rPr>
        <w:t xml:space="preserve"> – ranga ocenianego kryterium,</w:t>
      </w:r>
    </w:p>
    <w:p w14:paraId="4C16EF3F" w14:textId="77777777" w:rsidR="00ED6655" w:rsidRPr="0003271C" w:rsidRDefault="00ED6655" w:rsidP="007B71F4">
      <w:pPr>
        <w:spacing w:after="0"/>
        <w:ind w:left="426"/>
        <w:jc w:val="both"/>
        <w:rPr>
          <w:rFonts w:ascii="Times New Roman" w:hAnsi="Times New Roman"/>
          <w:sz w:val="24"/>
          <w:szCs w:val="24"/>
        </w:rPr>
      </w:pPr>
      <w:r w:rsidRPr="0003271C">
        <w:rPr>
          <w:rFonts w:ascii="Times New Roman" w:hAnsi="Times New Roman"/>
          <w:b/>
          <w:sz w:val="24"/>
          <w:szCs w:val="24"/>
        </w:rPr>
        <w:t>C</w:t>
      </w:r>
      <w:r w:rsidRPr="0003271C">
        <w:rPr>
          <w:rFonts w:ascii="Times New Roman" w:hAnsi="Times New Roman"/>
          <w:sz w:val="24"/>
          <w:szCs w:val="24"/>
          <w:vertAlign w:val="subscript"/>
        </w:rPr>
        <w:t>n</w:t>
      </w:r>
      <w:r w:rsidRPr="0003271C">
        <w:rPr>
          <w:rFonts w:ascii="Times New Roman" w:hAnsi="Times New Roman"/>
          <w:sz w:val="24"/>
          <w:szCs w:val="24"/>
        </w:rPr>
        <w:t xml:space="preserve"> - cena najniższa,</w:t>
      </w:r>
    </w:p>
    <w:p w14:paraId="26E51EA0" w14:textId="77777777" w:rsidR="00ED6655" w:rsidRPr="0003271C" w:rsidRDefault="00ED6655" w:rsidP="007B71F4">
      <w:pPr>
        <w:spacing w:after="0"/>
        <w:ind w:left="426"/>
        <w:jc w:val="both"/>
        <w:rPr>
          <w:rFonts w:ascii="Times New Roman" w:hAnsi="Times New Roman"/>
          <w:sz w:val="24"/>
          <w:szCs w:val="24"/>
        </w:rPr>
      </w:pPr>
      <w:r w:rsidRPr="0003271C">
        <w:rPr>
          <w:rFonts w:ascii="Times New Roman" w:hAnsi="Times New Roman"/>
          <w:b/>
          <w:sz w:val="24"/>
          <w:szCs w:val="24"/>
        </w:rPr>
        <w:t>C</w:t>
      </w:r>
      <w:r w:rsidRPr="0003271C">
        <w:rPr>
          <w:rFonts w:ascii="Times New Roman" w:hAnsi="Times New Roman"/>
          <w:sz w:val="24"/>
          <w:szCs w:val="24"/>
          <w:vertAlign w:val="subscript"/>
        </w:rPr>
        <w:t>b</w:t>
      </w:r>
      <w:r w:rsidRPr="0003271C">
        <w:rPr>
          <w:rFonts w:ascii="Times New Roman" w:hAnsi="Times New Roman"/>
          <w:sz w:val="24"/>
          <w:szCs w:val="24"/>
        </w:rPr>
        <w:t xml:space="preserve"> - cena badana.</w:t>
      </w:r>
    </w:p>
    <w:p w14:paraId="3ED4B8B1" w14:textId="77777777" w:rsidR="00ED6655" w:rsidRPr="0003271C" w:rsidRDefault="00ED6655" w:rsidP="00D63425">
      <w:pPr>
        <w:spacing w:after="0"/>
        <w:jc w:val="both"/>
        <w:rPr>
          <w:rFonts w:ascii="Times New Roman" w:hAnsi="Times New Roman"/>
          <w:sz w:val="24"/>
          <w:szCs w:val="24"/>
        </w:rPr>
      </w:pPr>
    </w:p>
    <w:p w14:paraId="6E0F832E" w14:textId="0EDCC088" w:rsidR="00B90249" w:rsidRPr="00937A2D" w:rsidRDefault="00ED6655" w:rsidP="00B90249">
      <w:pPr>
        <w:numPr>
          <w:ilvl w:val="0"/>
          <w:numId w:val="19"/>
        </w:numPr>
        <w:tabs>
          <w:tab w:val="clear" w:pos="720"/>
        </w:tabs>
        <w:spacing w:after="0"/>
        <w:ind w:left="426" w:hanging="426"/>
        <w:jc w:val="both"/>
        <w:rPr>
          <w:rFonts w:ascii="Times New Roman" w:hAnsi="Times New Roman"/>
          <w:b/>
          <w:sz w:val="24"/>
          <w:szCs w:val="24"/>
          <w:u w:val="single"/>
        </w:rPr>
      </w:pPr>
      <w:r w:rsidRPr="00B90249">
        <w:rPr>
          <w:rFonts w:ascii="Times New Roman" w:hAnsi="Times New Roman"/>
          <w:sz w:val="24"/>
          <w:szCs w:val="24"/>
        </w:rPr>
        <w:t xml:space="preserve">Wartość punktowa w kryterium 2 – </w:t>
      </w:r>
      <w:r w:rsidRPr="00365794">
        <w:rPr>
          <w:rFonts w:ascii="Times New Roman" w:hAnsi="Times New Roman"/>
          <w:sz w:val="24"/>
          <w:szCs w:val="24"/>
        </w:rPr>
        <w:t>„</w:t>
      </w:r>
      <w:r w:rsidR="00365794" w:rsidRPr="00365794">
        <w:rPr>
          <w:rFonts w:ascii="Times New Roman" w:hAnsi="Times New Roman"/>
          <w:sz w:val="24"/>
          <w:szCs w:val="24"/>
        </w:rPr>
        <w:t>Termin wykonania projektu budowlanego</w:t>
      </w:r>
      <w:r w:rsidRPr="00365794">
        <w:rPr>
          <w:rFonts w:ascii="Times New Roman" w:hAnsi="Times New Roman"/>
          <w:sz w:val="24"/>
          <w:szCs w:val="24"/>
        </w:rPr>
        <w:t>”</w:t>
      </w:r>
      <w:r w:rsidRPr="00B90249">
        <w:rPr>
          <w:rFonts w:ascii="Times New Roman" w:hAnsi="Times New Roman"/>
          <w:sz w:val="24"/>
          <w:szCs w:val="24"/>
        </w:rPr>
        <w:t xml:space="preserve"> </w:t>
      </w:r>
      <w:r w:rsidR="00B90249" w:rsidRPr="00B90249">
        <w:rPr>
          <w:rFonts w:ascii="Times New Roman" w:hAnsi="Times New Roman"/>
          <w:sz w:val="24"/>
          <w:szCs w:val="24"/>
        </w:rPr>
        <w:t xml:space="preserve">zostanie ustalona w </w:t>
      </w:r>
      <w:r w:rsidR="00B90249" w:rsidRPr="00937A2D">
        <w:rPr>
          <w:rFonts w:ascii="Times New Roman" w:hAnsi="Times New Roman"/>
          <w:sz w:val="24"/>
          <w:szCs w:val="24"/>
        </w:rPr>
        <w:t xml:space="preserve">wymiarze do </w:t>
      </w:r>
      <w:r w:rsidR="00365794">
        <w:rPr>
          <w:rFonts w:ascii="Times New Roman" w:hAnsi="Times New Roman"/>
          <w:sz w:val="24"/>
          <w:szCs w:val="24"/>
        </w:rPr>
        <w:t>1</w:t>
      </w:r>
      <w:r w:rsidR="006A3232" w:rsidRPr="00937A2D">
        <w:rPr>
          <w:rFonts w:ascii="Times New Roman" w:hAnsi="Times New Roman"/>
          <w:sz w:val="24"/>
          <w:szCs w:val="24"/>
        </w:rPr>
        <w:t>0</w:t>
      </w:r>
      <w:r w:rsidR="00B90249" w:rsidRPr="00937A2D">
        <w:rPr>
          <w:rFonts w:ascii="Times New Roman" w:hAnsi="Times New Roman"/>
          <w:sz w:val="24"/>
          <w:szCs w:val="24"/>
        </w:rPr>
        <w:t xml:space="preserve"> pkt w odniesieniu do następujących elementów oferty:</w:t>
      </w:r>
    </w:p>
    <w:p w14:paraId="35618569" w14:textId="77777777" w:rsidR="00B90249" w:rsidRPr="00937A2D" w:rsidRDefault="00B90249" w:rsidP="00B90249">
      <w:pPr>
        <w:spacing w:after="0"/>
        <w:jc w:val="both"/>
        <w:rPr>
          <w:rFonts w:ascii="Times New Roman" w:hAnsi="Times New Roman"/>
          <w:sz w:val="24"/>
          <w:szCs w:val="24"/>
        </w:rPr>
      </w:pPr>
    </w:p>
    <w:p w14:paraId="6A79109F" w14:textId="0483BB85" w:rsidR="00B90249" w:rsidRPr="00937A2D" w:rsidRDefault="00B90249" w:rsidP="00B90249">
      <w:pPr>
        <w:spacing w:after="0"/>
        <w:ind w:left="426"/>
        <w:jc w:val="both"/>
        <w:rPr>
          <w:rFonts w:ascii="Times New Roman" w:hAnsi="Times New Roman"/>
          <w:b/>
          <w:i/>
          <w:sz w:val="24"/>
          <w:szCs w:val="24"/>
        </w:rPr>
      </w:pPr>
      <w:r w:rsidRPr="00937A2D">
        <w:rPr>
          <w:rFonts w:ascii="Times New Roman" w:hAnsi="Times New Roman"/>
          <w:b/>
          <w:i/>
          <w:sz w:val="24"/>
          <w:szCs w:val="24"/>
        </w:rPr>
        <w:lastRenderedPageBreak/>
        <w:t xml:space="preserve">Zamawiający informuje, że termin wykonania </w:t>
      </w:r>
      <w:r w:rsidR="00757C64" w:rsidRPr="00937A2D">
        <w:rPr>
          <w:rFonts w:ascii="Times New Roman" w:hAnsi="Times New Roman"/>
          <w:b/>
          <w:i/>
          <w:sz w:val="24"/>
          <w:szCs w:val="24"/>
        </w:rPr>
        <w:t xml:space="preserve">kompletnego </w:t>
      </w:r>
      <w:r w:rsidRPr="00937A2D">
        <w:rPr>
          <w:rFonts w:ascii="Times New Roman" w:hAnsi="Times New Roman"/>
          <w:b/>
          <w:i/>
          <w:sz w:val="24"/>
          <w:szCs w:val="24"/>
        </w:rPr>
        <w:t>projektu budowlane</w:t>
      </w:r>
      <w:r w:rsidR="00AD653F" w:rsidRPr="00937A2D">
        <w:rPr>
          <w:rFonts w:ascii="Times New Roman" w:hAnsi="Times New Roman"/>
          <w:b/>
          <w:i/>
          <w:sz w:val="24"/>
          <w:szCs w:val="24"/>
        </w:rPr>
        <w:t>go</w:t>
      </w:r>
      <w:r w:rsidRPr="00937A2D">
        <w:rPr>
          <w:rFonts w:ascii="Times New Roman" w:hAnsi="Times New Roman"/>
          <w:b/>
          <w:i/>
          <w:sz w:val="24"/>
          <w:szCs w:val="24"/>
        </w:rPr>
        <w:t xml:space="preserve"> </w:t>
      </w:r>
      <w:r w:rsidR="00757C64" w:rsidRPr="00937A2D">
        <w:rPr>
          <w:rFonts w:ascii="Times New Roman" w:hAnsi="Times New Roman"/>
          <w:b/>
          <w:i/>
          <w:sz w:val="24"/>
          <w:szCs w:val="24"/>
        </w:rPr>
        <w:t xml:space="preserve">do celów uzyskania pozwolenia na budowę, </w:t>
      </w:r>
      <w:r w:rsidRPr="00937A2D">
        <w:rPr>
          <w:rFonts w:ascii="Times New Roman" w:hAnsi="Times New Roman"/>
          <w:b/>
          <w:i/>
          <w:sz w:val="24"/>
          <w:szCs w:val="24"/>
        </w:rPr>
        <w:t xml:space="preserve">nie może być krótszy niż </w:t>
      </w:r>
      <w:r w:rsidR="00AD653F" w:rsidRPr="00937A2D">
        <w:rPr>
          <w:rFonts w:ascii="Times New Roman" w:hAnsi="Times New Roman"/>
          <w:b/>
          <w:i/>
          <w:sz w:val="24"/>
          <w:szCs w:val="24"/>
        </w:rPr>
        <w:t>70</w:t>
      </w:r>
      <w:r w:rsidRPr="00937A2D">
        <w:rPr>
          <w:rFonts w:ascii="Times New Roman" w:hAnsi="Times New Roman"/>
          <w:b/>
          <w:i/>
          <w:sz w:val="24"/>
          <w:szCs w:val="24"/>
        </w:rPr>
        <w:t xml:space="preserve"> dni</w:t>
      </w:r>
      <w:r w:rsidR="00AD653F" w:rsidRPr="00937A2D">
        <w:rPr>
          <w:rFonts w:ascii="Times New Roman" w:hAnsi="Times New Roman"/>
          <w:b/>
          <w:i/>
          <w:sz w:val="24"/>
          <w:szCs w:val="24"/>
        </w:rPr>
        <w:t xml:space="preserve"> i </w:t>
      </w:r>
      <w:r w:rsidRPr="00937A2D">
        <w:rPr>
          <w:rFonts w:ascii="Times New Roman" w:hAnsi="Times New Roman"/>
          <w:b/>
          <w:i/>
          <w:sz w:val="24"/>
          <w:szCs w:val="24"/>
        </w:rPr>
        <w:t xml:space="preserve">nie dłuższy niż </w:t>
      </w:r>
      <w:r w:rsidR="006A3232" w:rsidRPr="00937A2D">
        <w:rPr>
          <w:rFonts w:ascii="Times New Roman" w:hAnsi="Times New Roman"/>
          <w:b/>
          <w:i/>
          <w:sz w:val="24"/>
          <w:szCs w:val="24"/>
        </w:rPr>
        <w:t>100</w:t>
      </w:r>
      <w:r w:rsidRPr="00937A2D">
        <w:rPr>
          <w:rFonts w:ascii="Times New Roman" w:hAnsi="Times New Roman"/>
          <w:b/>
          <w:i/>
          <w:sz w:val="24"/>
          <w:szCs w:val="24"/>
        </w:rPr>
        <w:t xml:space="preserve"> dni od daty podpisania umowy.</w:t>
      </w:r>
      <w:r w:rsidR="00F465FF" w:rsidRPr="00937A2D">
        <w:rPr>
          <w:rFonts w:ascii="Times New Roman" w:hAnsi="Times New Roman"/>
          <w:b/>
          <w:i/>
          <w:sz w:val="24"/>
          <w:szCs w:val="24"/>
        </w:rPr>
        <w:t xml:space="preserve"> Przy czym czas niezbędny na uzyskanie decyzji administracyjnych nie wstrzymuje biegu terminu umownego.</w:t>
      </w:r>
    </w:p>
    <w:p w14:paraId="21D266EE" w14:textId="77777777" w:rsidR="00B90249" w:rsidRPr="00937A2D" w:rsidRDefault="00B90249" w:rsidP="00B90249">
      <w:pPr>
        <w:spacing w:after="0"/>
        <w:jc w:val="both"/>
        <w:rPr>
          <w:rFonts w:ascii="Times New Roman" w:hAnsi="Times New Roman"/>
          <w:b/>
          <w:sz w:val="24"/>
          <w:szCs w:val="24"/>
          <w:u w:val="single"/>
        </w:rPr>
      </w:pPr>
    </w:p>
    <w:p w14:paraId="74B0C5F6" w14:textId="0F128605" w:rsidR="007B71F4" w:rsidRPr="00937A2D" w:rsidRDefault="00ED6655" w:rsidP="00AD653F">
      <w:pPr>
        <w:spacing w:after="0"/>
        <w:ind w:left="360"/>
        <w:jc w:val="both"/>
        <w:rPr>
          <w:rFonts w:ascii="Times New Roman" w:hAnsi="Times New Roman"/>
          <w:sz w:val="24"/>
          <w:szCs w:val="24"/>
        </w:rPr>
      </w:pPr>
      <w:r w:rsidRPr="00937A2D">
        <w:rPr>
          <w:noProof/>
          <w:lang w:eastAsia="pl-PL"/>
        </w:rPr>
        <mc:AlternateContent>
          <mc:Choice Requires="wps">
            <w:drawing>
              <wp:anchor distT="0" distB="0" distL="114300" distR="114300" simplePos="0" relativeHeight="251657216"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EF7132" w:rsidRPr="006F1E15" w:rsidRDefault="00EF7132"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EF7132" w:rsidRPr="006F1E15" w:rsidRDefault="00EF7132"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937A2D">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EF7132" w:rsidRDefault="00EF7132"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EF7132" w:rsidRPr="006F1E15" w:rsidRDefault="00EF7132"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EF7132" w:rsidRPr="006F1E15" w:rsidRDefault="00EF7132"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EF7132" w:rsidRDefault="00EF7132"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EF7132" w:rsidRPr="00D13A3F" w:rsidRDefault="00EF7132"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EF7132" w:rsidRDefault="00EF7132"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EF7132" w:rsidRDefault="00EF7132"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EF7132" w:rsidRPr="006F1E15" w:rsidRDefault="00EF7132"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EF7132" w:rsidRPr="006F1E15" w:rsidRDefault="00EF7132"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EF7132" w:rsidRDefault="00EF7132"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EF7132" w:rsidRPr="00D13A3F" w:rsidRDefault="00EF7132"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EF7132" w:rsidRDefault="00EF7132"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937A2D" w:rsidRDefault="007B71F4" w:rsidP="007B71F4">
      <w:pPr>
        <w:spacing w:after="0"/>
        <w:ind w:left="426"/>
        <w:rPr>
          <w:rFonts w:ascii="Times New Roman" w:hAnsi="Times New Roman"/>
          <w:sz w:val="24"/>
          <w:szCs w:val="24"/>
        </w:rPr>
      </w:pPr>
    </w:p>
    <w:p w14:paraId="642181FA" w14:textId="3CA75E76" w:rsidR="00ED6655" w:rsidRPr="00937A2D" w:rsidRDefault="00ED6655" w:rsidP="007B71F4">
      <w:pPr>
        <w:spacing w:after="0"/>
        <w:ind w:left="426"/>
        <w:rPr>
          <w:rFonts w:ascii="Times New Roman" w:hAnsi="Times New Roman"/>
          <w:b/>
          <w:sz w:val="24"/>
          <w:szCs w:val="24"/>
        </w:rPr>
      </w:pPr>
      <w:r w:rsidRPr="00937A2D">
        <w:rPr>
          <w:rFonts w:ascii="Times New Roman" w:hAnsi="Times New Roman"/>
          <w:sz w:val="24"/>
          <w:szCs w:val="24"/>
        </w:rPr>
        <w:t>gdzie:</w:t>
      </w:r>
    </w:p>
    <w:p w14:paraId="74844C14" w14:textId="77777777" w:rsidR="00ED6655" w:rsidRPr="00937A2D" w:rsidRDefault="00ED6655" w:rsidP="007B71F4">
      <w:pPr>
        <w:spacing w:after="0"/>
        <w:ind w:left="426"/>
        <w:jc w:val="both"/>
        <w:rPr>
          <w:rFonts w:ascii="Times New Roman" w:hAnsi="Times New Roman"/>
          <w:sz w:val="24"/>
          <w:szCs w:val="24"/>
        </w:rPr>
      </w:pPr>
      <w:r w:rsidRPr="00937A2D">
        <w:rPr>
          <w:rFonts w:ascii="Times New Roman" w:hAnsi="Times New Roman"/>
          <w:b/>
          <w:sz w:val="24"/>
          <w:szCs w:val="24"/>
        </w:rPr>
        <w:t>R</w:t>
      </w:r>
      <w:r w:rsidRPr="00937A2D">
        <w:rPr>
          <w:rFonts w:ascii="Times New Roman" w:hAnsi="Times New Roman"/>
          <w:sz w:val="24"/>
          <w:szCs w:val="24"/>
        </w:rPr>
        <w:t xml:space="preserve"> – ranga ocenianego kryterium,</w:t>
      </w:r>
    </w:p>
    <w:p w14:paraId="12678990" w14:textId="77777777" w:rsidR="00ED6655" w:rsidRPr="00937A2D" w:rsidRDefault="00ED6655" w:rsidP="007B71F4">
      <w:pPr>
        <w:spacing w:after="0"/>
        <w:ind w:left="426"/>
        <w:jc w:val="both"/>
        <w:rPr>
          <w:rFonts w:ascii="Times New Roman" w:hAnsi="Times New Roman"/>
          <w:sz w:val="24"/>
          <w:szCs w:val="24"/>
        </w:rPr>
      </w:pPr>
      <w:r w:rsidRPr="00937A2D">
        <w:rPr>
          <w:rFonts w:ascii="Times New Roman" w:hAnsi="Times New Roman"/>
          <w:b/>
          <w:sz w:val="24"/>
          <w:szCs w:val="24"/>
        </w:rPr>
        <w:t>T</w:t>
      </w:r>
      <w:r w:rsidRPr="00937A2D">
        <w:rPr>
          <w:rFonts w:ascii="Times New Roman" w:hAnsi="Times New Roman"/>
          <w:sz w:val="24"/>
          <w:szCs w:val="24"/>
          <w:vertAlign w:val="subscript"/>
        </w:rPr>
        <w:t>n</w:t>
      </w:r>
      <w:r w:rsidRPr="00937A2D">
        <w:rPr>
          <w:rFonts w:ascii="Times New Roman" w:hAnsi="Times New Roman"/>
          <w:sz w:val="24"/>
          <w:szCs w:val="24"/>
        </w:rPr>
        <w:t xml:space="preserve"> – najkrótszy termin,</w:t>
      </w:r>
    </w:p>
    <w:p w14:paraId="29151B2D" w14:textId="77777777" w:rsidR="00ED6655" w:rsidRPr="00937A2D" w:rsidRDefault="00ED6655" w:rsidP="007B71F4">
      <w:pPr>
        <w:spacing w:after="0"/>
        <w:ind w:left="426"/>
        <w:jc w:val="both"/>
        <w:rPr>
          <w:rFonts w:ascii="Times New Roman" w:hAnsi="Times New Roman"/>
          <w:sz w:val="24"/>
          <w:szCs w:val="24"/>
        </w:rPr>
      </w:pPr>
      <w:r w:rsidRPr="00937A2D">
        <w:rPr>
          <w:rFonts w:ascii="Times New Roman" w:hAnsi="Times New Roman"/>
          <w:b/>
          <w:sz w:val="24"/>
          <w:szCs w:val="24"/>
        </w:rPr>
        <w:t>T</w:t>
      </w:r>
      <w:r w:rsidRPr="00937A2D">
        <w:rPr>
          <w:rFonts w:ascii="Times New Roman" w:hAnsi="Times New Roman"/>
          <w:sz w:val="24"/>
          <w:szCs w:val="24"/>
          <w:vertAlign w:val="subscript"/>
        </w:rPr>
        <w:t>b</w:t>
      </w:r>
      <w:r w:rsidRPr="00937A2D">
        <w:rPr>
          <w:rFonts w:ascii="Times New Roman" w:hAnsi="Times New Roman"/>
          <w:sz w:val="24"/>
          <w:szCs w:val="24"/>
        </w:rPr>
        <w:t xml:space="preserve"> – termin badany.</w:t>
      </w:r>
    </w:p>
    <w:p w14:paraId="357D66D8" w14:textId="77777777" w:rsidR="007B71F4" w:rsidRPr="00937A2D" w:rsidRDefault="007B71F4" w:rsidP="007B71F4">
      <w:pPr>
        <w:spacing w:after="0"/>
        <w:ind w:left="426"/>
        <w:jc w:val="both"/>
        <w:rPr>
          <w:rFonts w:ascii="Times New Roman" w:hAnsi="Times New Roman"/>
          <w:b/>
          <w:sz w:val="24"/>
          <w:szCs w:val="24"/>
          <w:u w:val="single"/>
        </w:rPr>
      </w:pPr>
    </w:p>
    <w:p w14:paraId="310B699E" w14:textId="611457DB" w:rsidR="00365794" w:rsidRPr="00937A2D" w:rsidRDefault="00365794" w:rsidP="00365794">
      <w:pPr>
        <w:numPr>
          <w:ilvl w:val="0"/>
          <w:numId w:val="19"/>
        </w:numPr>
        <w:tabs>
          <w:tab w:val="clear" w:pos="720"/>
        </w:tabs>
        <w:spacing w:after="0"/>
        <w:ind w:left="426" w:hanging="426"/>
        <w:jc w:val="both"/>
        <w:rPr>
          <w:rFonts w:ascii="Times New Roman" w:hAnsi="Times New Roman"/>
          <w:b/>
          <w:sz w:val="24"/>
          <w:szCs w:val="24"/>
          <w:u w:val="single"/>
        </w:rPr>
      </w:pPr>
      <w:r w:rsidRPr="00B90249">
        <w:rPr>
          <w:rFonts w:ascii="Times New Roman" w:hAnsi="Times New Roman"/>
          <w:sz w:val="24"/>
          <w:szCs w:val="24"/>
        </w:rPr>
        <w:t xml:space="preserve">Wartość punktowa w kryterium </w:t>
      </w:r>
      <w:r>
        <w:rPr>
          <w:rFonts w:ascii="Times New Roman" w:hAnsi="Times New Roman"/>
          <w:sz w:val="24"/>
          <w:szCs w:val="24"/>
        </w:rPr>
        <w:t>3</w:t>
      </w:r>
      <w:r w:rsidRPr="00B90249">
        <w:rPr>
          <w:rFonts w:ascii="Times New Roman" w:hAnsi="Times New Roman"/>
          <w:sz w:val="24"/>
          <w:szCs w:val="24"/>
        </w:rPr>
        <w:t xml:space="preserve"> – </w:t>
      </w:r>
      <w:r w:rsidRPr="00365794">
        <w:rPr>
          <w:rFonts w:ascii="Times New Roman" w:hAnsi="Times New Roman"/>
          <w:sz w:val="24"/>
          <w:szCs w:val="24"/>
        </w:rPr>
        <w:t>„</w:t>
      </w:r>
      <w:r w:rsidR="0067422F">
        <w:rPr>
          <w:rFonts w:ascii="Times New Roman" w:hAnsi="Times New Roman"/>
          <w:sz w:val="24"/>
          <w:szCs w:val="24"/>
        </w:rPr>
        <w:t>Termin wykonania całości zamówienia (projektu wykonawczego)</w:t>
      </w:r>
      <w:r w:rsidRPr="00365794">
        <w:rPr>
          <w:rFonts w:ascii="Times New Roman" w:hAnsi="Times New Roman"/>
          <w:sz w:val="24"/>
          <w:szCs w:val="24"/>
        </w:rPr>
        <w:t>”</w:t>
      </w:r>
      <w:r w:rsidRPr="00B90249">
        <w:rPr>
          <w:rFonts w:ascii="Times New Roman" w:hAnsi="Times New Roman"/>
          <w:sz w:val="24"/>
          <w:szCs w:val="24"/>
        </w:rPr>
        <w:t xml:space="preserve"> zostanie ustalona w </w:t>
      </w:r>
      <w:r w:rsidRPr="00937A2D">
        <w:rPr>
          <w:rFonts w:ascii="Times New Roman" w:hAnsi="Times New Roman"/>
          <w:sz w:val="24"/>
          <w:szCs w:val="24"/>
        </w:rPr>
        <w:t xml:space="preserve">wymiarze do </w:t>
      </w:r>
      <w:r>
        <w:rPr>
          <w:rFonts w:ascii="Times New Roman" w:hAnsi="Times New Roman"/>
          <w:sz w:val="24"/>
          <w:szCs w:val="24"/>
        </w:rPr>
        <w:t>2</w:t>
      </w:r>
      <w:r w:rsidRPr="00937A2D">
        <w:rPr>
          <w:rFonts w:ascii="Times New Roman" w:hAnsi="Times New Roman"/>
          <w:sz w:val="24"/>
          <w:szCs w:val="24"/>
        </w:rPr>
        <w:t>0 pkt w odniesieniu do następujących elementów oferty:</w:t>
      </w:r>
    </w:p>
    <w:p w14:paraId="4D2E75CE" w14:textId="394DD844" w:rsidR="00365794" w:rsidRDefault="00365794" w:rsidP="007B71F4">
      <w:pPr>
        <w:spacing w:after="0"/>
        <w:ind w:left="426"/>
        <w:jc w:val="both"/>
        <w:rPr>
          <w:rFonts w:ascii="Times New Roman" w:hAnsi="Times New Roman"/>
          <w:b/>
          <w:sz w:val="24"/>
          <w:szCs w:val="24"/>
          <w:u w:val="single"/>
        </w:rPr>
      </w:pPr>
    </w:p>
    <w:p w14:paraId="226C4726" w14:textId="77777777" w:rsidR="00365794" w:rsidRPr="00A3250D" w:rsidRDefault="00365794" w:rsidP="00365794">
      <w:pPr>
        <w:spacing w:after="0"/>
        <w:ind w:left="426"/>
        <w:jc w:val="both"/>
        <w:rPr>
          <w:rFonts w:ascii="Times New Roman" w:hAnsi="Times New Roman"/>
          <w:b/>
          <w:i/>
          <w:sz w:val="24"/>
          <w:szCs w:val="24"/>
        </w:rPr>
      </w:pPr>
      <w:r w:rsidRPr="00937A2D">
        <w:rPr>
          <w:rFonts w:ascii="Times New Roman" w:hAnsi="Times New Roman"/>
          <w:b/>
          <w:i/>
          <w:sz w:val="24"/>
          <w:szCs w:val="24"/>
        </w:rPr>
        <w:t xml:space="preserve">Zamawiający informuje, że termin wykonania projektu wykonawczego (realizacji całego zamówienia) nie może być krótszy niż 140 dni nie dłuższy niż 180 dni od daty podpisania umowy. Przy czym czas niezbędny na uzyskanie </w:t>
      </w:r>
      <w:r w:rsidRPr="00A3250D">
        <w:rPr>
          <w:rFonts w:ascii="Times New Roman" w:hAnsi="Times New Roman"/>
          <w:b/>
          <w:i/>
          <w:sz w:val="24"/>
          <w:szCs w:val="24"/>
        </w:rPr>
        <w:t xml:space="preserve">decyzji administracyjnych </w:t>
      </w:r>
      <w:r>
        <w:rPr>
          <w:rFonts w:ascii="Times New Roman" w:hAnsi="Times New Roman"/>
          <w:b/>
          <w:i/>
          <w:sz w:val="24"/>
          <w:szCs w:val="24"/>
        </w:rPr>
        <w:t xml:space="preserve">nie </w:t>
      </w:r>
      <w:r w:rsidRPr="00A3250D">
        <w:rPr>
          <w:rFonts w:ascii="Times New Roman" w:hAnsi="Times New Roman"/>
          <w:b/>
          <w:i/>
          <w:sz w:val="24"/>
          <w:szCs w:val="24"/>
        </w:rPr>
        <w:t>wstrzymuje bieg</w:t>
      </w:r>
      <w:r>
        <w:rPr>
          <w:rFonts w:ascii="Times New Roman" w:hAnsi="Times New Roman"/>
          <w:b/>
          <w:i/>
          <w:sz w:val="24"/>
          <w:szCs w:val="24"/>
        </w:rPr>
        <w:t>u</w:t>
      </w:r>
      <w:r w:rsidRPr="00A3250D">
        <w:rPr>
          <w:rFonts w:ascii="Times New Roman" w:hAnsi="Times New Roman"/>
          <w:b/>
          <w:i/>
          <w:sz w:val="24"/>
          <w:szCs w:val="24"/>
        </w:rPr>
        <w:t xml:space="preserve"> terminu umownego</w:t>
      </w:r>
      <w:r>
        <w:rPr>
          <w:rFonts w:ascii="Times New Roman" w:hAnsi="Times New Roman"/>
          <w:b/>
          <w:i/>
          <w:sz w:val="24"/>
          <w:szCs w:val="24"/>
        </w:rPr>
        <w:t>.</w:t>
      </w:r>
    </w:p>
    <w:p w14:paraId="78D71AB7" w14:textId="77777777" w:rsidR="00365794" w:rsidRDefault="00365794" w:rsidP="007B71F4">
      <w:pPr>
        <w:spacing w:after="0"/>
        <w:ind w:left="426"/>
        <w:jc w:val="both"/>
        <w:rPr>
          <w:rFonts w:ascii="Times New Roman" w:hAnsi="Times New Roman"/>
          <w:b/>
          <w:sz w:val="24"/>
          <w:szCs w:val="24"/>
          <w:u w:val="single"/>
        </w:rPr>
      </w:pPr>
    </w:p>
    <w:p w14:paraId="6AD4F332" w14:textId="2426A00F" w:rsidR="009311AA" w:rsidRPr="00937A2D" w:rsidRDefault="009311AA" w:rsidP="007B71F4">
      <w:pPr>
        <w:spacing w:after="0"/>
        <w:ind w:left="426"/>
        <w:jc w:val="both"/>
        <w:rPr>
          <w:rFonts w:ascii="Times New Roman" w:hAnsi="Times New Roman"/>
          <w:b/>
          <w:sz w:val="24"/>
          <w:szCs w:val="24"/>
          <w:u w:val="single"/>
        </w:rPr>
      </w:pPr>
      <w:r w:rsidRPr="00937A2D">
        <w:rPr>
          <w:rFonts w:ascii="Times New Roman" w:hAnsi="Times New Roman"/>
          <w:b/>
          <w:noProof/>
          <w:sz w:val="24"/>
          <w:szCs w:val="24"/>
          <w:lang w:eastAsia="pl-PL"/>
        </w:rPr>
        <mc:AlternateContent>
          <mc:Choice Requires="wpc">
            <w:drawing>
              <wp:anchor distT="0" distB="0" distL="114300" distR="114300" simplePos="0" relativeHeight="251662336" behindDoc="1" locked="0" layoutInCell="1" allowOverlap="1" wp14:anchorId="18288314" wp14:editId="5E763E28">
                <wp:simplePos x="0" y="0"/>
                <wp:positionH relativeFrom="column">
                  <wp:posOffset>1810435</wp:posOffset>
                </wp:positionH>
                <wp:positionV relativeFrom="paragraph">
                  <wp:posOffset>111372</wp:posOffset>
                </wp:positionV>
                <wp:extent cx="594995" cy="573405"/>
                <wp:effectExtent l="0" t="0" r="0" b="0"/>
                <wp:wrapNone/>
                <wp:docPr id="8" name="Kanw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3152" w14:textId="77777777" w:rsidR="00EF7132" w:rsidRDefault="00EF7132" w:rsidP="009311AA">
                              <w:r>
                                <w:rPr>
                                  <w:rFonts w:ascii="Times New Roman" w:hAnsi="Times New Roman"/>
                                  <w:color w:val="000000"/>
                                  <w:sz w:val="14"/>
                                  <w:szCs w:val="14"/>
                                  <w:lang w:val="en-US"/>
                                </w:rPr>
                                <w:t>b</w:t>
                              </w:r>
                            </w:p>
                          </w:txbxContent>
                        </wps:txbx>
                        <wps:bodyPr rot="0" vert="horz" wrap="none" lIns="0" tIns="0" rIns="0" bIns="0" anchor="t" anchorCtr="0">
                          <a:spAutoFit/>
                        </wps:bodyPr>
                      </wps:wsp>
                      <wps:wsp>
                        <wps:cNvPr id="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E60B" w14:textId="77777777" w:rsidR="00EF7132" w:rsidRPr="006F1E15" w:rsidRDefault="00EF7132" w:rsidP="009311AA">
                              <w:r>
                                <w:rPr>
                                  <w:rFonts w:ascii="Times New Roman" w:hAnsi="Times New Roman"/>
                                  <w:i/>
                                  <w:iCs/>
                                  <w:color w:val="000000"/>
                                  <w:sz w:val="24"/>
                                  <w:szCs w:val="24"/>
                                </w:rPr>
                                <w:t>T</w:t>
                              </w:r>
                            </w:p>
                          </w:txbxContent>
                        </wps:txbx>
                        <wps:bodyPr rot="0" vert="horz" wrap="none" lIns="0" tIns="0" rIns="0" bIns="0" anchor="t" anchorCtr="0">
                          <a:spAutoFit/>
                        </wps:bodyPr>
                      </wps:wsp>
                      <wps:wsp>
                        <wps:cNvPr id="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50AA" w14:textId="77777777" w:rsidR="00EF7132" w:rsidRPr="006F1E15" w:rsidRDefault="00EF7132" w:rsidP="009311AA">
                              <w:r>
                                <w:rPr>
                                  <w:rFonts w:ascii="Times New Roman" w:hAnsi="Times New Roman"/>
                                  <w:i/>
                                  <w:iCs/>
                                  <w:color w:val="000000"/>
                                  <w:sz w:val="24"/>
                                  <w:szCs w:val="24"/>
                                </w:rPr>
                                <w:t>T</w:t>
                              </w:r>
                            </w:p>
                          </w:txbxContent>
                        </wps:txbx>
                        <wps:bodyPr rot="0" vert="horz" wrap="none" lIns="0" tIns="0" rIns="0" bIns="0" anchor="t" anchorCtr="0">
                          <a:spAutoFit/>
                        </wps:bodyPr>
                      </wps:wsp>
                      <wps:wsp>
                        <wps:cNvPr id="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1EDD" w14:textId="77777777" w:rsidR="00EF7132" w:rsidRDefault="00EF7132" w:rsidP="009311A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55EC" w14:textId="77777777" w:rsidR="00EF7132" w:rsidRPr="00D13A3F" w:rsidRDefault="00EF7132" w:rsidP="009311AA">
                              <w:r>
                                <w:rPr>
                                  <w:rFonts w:ascii="Times New Roman" w:hAnsi="Times New Roman"/>
                                  <w:i/>
                                  <w:iCs/>
                                  <w:color w:val="000000"/>
                                  <w:sz w:val="14"/>
                                  <w:szCs w:val="14"/>
                                </w:rPr>
                                <w:t>n</w:t>
                              </w:r>
                            </w:p>
                          </w:txbxContent>
                        </wps:txbx>
                        <wps:bodyPr rot="0" vert="horz" wrap="none" lIns="0" tIns="0" rIns="0" bIns="0" anchor="t" anchorCtr="0">
                          <a:spAutoFit/>
                        </wps:bodyPr>
                      </wps:wsp>
                      <wps:wsp>
                        <wps:cNvPr id="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7506" w14:textId="77777777" w:rsidR="00EF7132" w:rsidRDefault="00EF7132" w:rsidP="009311A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18288314" id="Kanwa 8" o:spid="_x0000_s1036" editas="canvas" style="position:absolute;left:0;text-align:left;margin-left:142.55pt;margin-top:8.75pt;width:46.85pt;height:45.15pt;z-index:-251654144"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wLQwQAAEsdAAAOAAAAZHJzL2Uyb0RvYy54bWzsWdtu4zYQfS/QfyD07lgX6oooi6wdFwXS&#10;Nmi2H0BLtC1UIgVSsZwu+u+doSzf1gGCtHEXiPQgUSI5HHLOHM5Q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">
                <v:shape id="_x0000_s1037" type="#_x0000_t75" style="position:absolute;width:5949;height:5734;visibility:visible;mso-wrap-style:square">
                  <v:fill o:detectmouseclick="t"/>
                  <v:path o:connecttype="none"/>
                </v:shape>
                <v:line id="Line 39" o:spid="_x0000_s1038"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rect id="Rectangle 40" o:spid="_x0000_s1039"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0443152" w14:textId="77777777" w:rsidR="00EF7132" w:rsidRDefault="00EF7132" w:rsidP="009311AA">
                        <w:r>
                          <w:rPr>
                            <w:rFonts w:ascii="Times New Roman" w:hAnsi="Times New Roman"/>
                            <w:color w:val="000000"/>
                            <w:sz w:val="14"/>
                            <w:szCs w:val="14"/>
                            <w:lang w:val="en-US"/>
                          </w:rPr>
                          <w:t>b</w:t>
                        </w:r>
                      </w:p>
                    </w:txbxContent>
                  </v:textbox>
                </v:rect>
                <v:rect id="Rectangle 41" o:spid="_x0000_s1040"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AD9E60B" w14:textId="77777777" w:rsidR="00EF7132" w:rsidRPr="006F1E15" w:rsidRDefault="00EF7132" w:rsidP="009311AA">
                        <w:r>
                          <w:rPr>
                            <w:rFonts w:ascii="Times New Roman" w:hAnsi="Times New Roman"/>
                            <w:i/>
                            <w:iCs/>
                            <w:color w:val="000000"/>
                            <w:sz w:val="24"/>
                            <w:szCs w:val="24"/>
                          </w:rPr>
                          <w:t>T</w:t>
                        </w:r>
                      </w:p>
                    </w:txbxContent>
                  </v:textbox>
                </v:rect>
                <v:rect id="Rectangle 42" o:spid="_x0000_s1041"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FA550AA" w14:textId="77777777" w:rsidR="00EF7132" w:rsidRPr="006F1E15" w:rsidRDefault="00EF7132" w:rsidP="009311AA">
                        <w:r>
                          <w:rPr>
                            <w:rFonts w:ascii="Times New Roman" w:hAnsi="Times New Roman"/>
                            <w:i/>
                            <w:iCs/>
                            <w:color w:val="000000"/>
                            <w:sz w:val="24"/>
                            <w:szCs w:val="24"/>
                          </w:rPr>
                          <w:t>T</w:t>
                        </w:r>
                      </w:p>
                    </w:txbxContent>
                  </v:textbox>
                </v:rect>
                <v:rect id="Rectangle 43" o:spid="_x0000_s1042"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9B71EDD" w14:textId="77777777" w:rsidR="00EF7132" w:rsidRDefault="00EF7132" w:rsidP="009311AA">
                        <w:r>
                          <w:rPr>
                            <w:rFonts w:ascii="Times New Roman" w:hAnsi="Times New Roman"/>
                            <w:i/>
                            <w:iCs/>
                            <w:color w:val="000000"/>
                            <w:sz w:val="24"/>
                            <w:szCs w:val="24"/>
                            <w:lang w:val="en-US"/>
                          </w:rPr>
                          <w:t>R</w:t>
                        </w:r>
                      </w:p>
                    </w:txbxContent>
                  </v:textbox>
                </v:rect>
                <v:rect id="Rectangle 44" o:spid="_x0000_s1043"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FE355EC" w14:textId="77777777" w:rsidR="00EF7132" w:rsidRPr="00D13A3F" w:rsidRDefault="00EF7132" w:rsidP="009311AA">
                        <w:r>
                          <w:rPr>
                            <w:rFonts w:ascii="Times New Roman" w:hAnsi="Times New Roman"/>
                            <w:i/>
                            <w:iCs/>
                            <w:color w:val="000000"/>
                            <w:sz w:val="14"/>
                            <w:szCs w:val="14"/>
                          </w:rPr>
                          <w:t>n</w:t>
                        </w:r>
                      </w:p>
                    </w:txbxContent>
                  </v:textbox>
                </v:rect>
                <v:rect id="Rectangle 45" o:spid="_x0000_s1044"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AF07506" w14:textId="77777777" w:rsidR="00EF7132" w:rsidRDefault="00EF7132" w:rsidP="009311AA">
                        <w:r>
                          <w:rPr>
                            <w:rFonts w:ascii="Symbol" w:hAnsi="Symbol" w:cs="Symbol"/>
                            <w:color w:val="000000"/>
                            <w:sz w:val="24"/>
                            <w:szCs w:val="24"/>
                            <w:lang w:val="en-US"/>
                          </w:rPr>
                          <w:t></w:t>
                        </w:r>
                      </w:p>
                    </w:txbxContent>
                  </v:textbox>
                </v:rect>
              </v:group>
            </w:pict>
          </mc:Fallback>
        </mc:AlternateContent>
      </w:r>
      <w:r w:rsidRPr="00937A2D">
        <w:rPr>
          <w:noProof/>
          <w:lang w:eastAsia="pl-PL"/>
        </w:rPr>
        <mc:AlternateContent>
          <mc:Choice Requires="wps">
            <w:drawing>
              <wp:anchor distT="0" distB="0" distL="114300" distR="114300" simplePos="0" relativeHeight="251664384" behindDoc="1" locked="0" layoutInCell="1" allowOverlap="1" wp14:anchorId="20CB87D1" wp14:editId="4160B6D3">
                <wp:simplePos x="0" y="0"/>
                <wp:positionH relativeFrom="column">
                  <wp:posOffset>279071</wp:posOffset>
                </wp:positionH>
                <wp:positionV relativeFrom="paragraph">
                  <wp:posOffset>185874</wp:posOffset>
                </wp:positionV>
                <wp:extent cx="1590040" cy="251460"/>
                <wp:effectExtent l="0" t="0" r="0" b="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410475" w14:textId="77777777" w:rsidR="00EF7132" w:rsidRPr="006F1E15" w:rsidRDefault="00EF7132" w:rsidP="009311A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B87D1" id="_x0000_s1045" type="#_x0000_t202" style="position:absolute;left:0;text-align:left;margin-left:21.95pt;margin-top:14.65pt;width:125.2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" filled="f" stroked="f" strokecolor="white">
                <v:textbox>
                  <w:txbxContent>
                    <w:p w14:paraId="67410475" w14:textId="77777777" w:rsidR="00EF7132" w:rsidRPr="006F1E15" w:rsidRDefault="00EF7132" w:rsidP="009311A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0903E2BA" w14:textId="275B2F96" w:rsidR="009311AA" w:rsidRPr="00937A2D" w:rsidRDefault="009311AA" w:rsidP="009311AA">
      <w:pPr>
        <w:spacing w:after="0"/>
        <w:ind w:left="426"/>
        <w:jc w:val="both"/>
        <w:rPr>
          <w:rFonts w:ascii="Times New Roman" w:hAnsi="Times New Roman"/>
          <w:sz w:val="24"/>
          <w:szCs w:val="24"/>
        </w:rPr>
      </w:pPr>
    </w:p>
    <w:p w14:paraId="604DCABE" w14:textId="77777777" w:rsidR="009311AA" w:rsidRPr="00937A2D" w:rsidRDefault="009311AA" w:rsidP="009311AA">
      <w:pPr>
        <w:spacing w:after="0"/>
        <w:ind w:left="426"/>
        <w:jc w:val="both"/>
        <w:rPr>
          <w:rFonts w:ascii="Times New Roman" w:hAnsi="Times New Roman"/>
          <w:sz w:val="24"/>
          <w:szCs w:val="24"/>
        </w:rPr>
      </w:pPr>
    </w:p>
    <w:p w14:paraId="751DBB48" w14:textId="77777777" w:rsidR="009311AA" w:rsidRPr="00937A2D" w:rsidRDefault="009311AA" w:rsidP="009311AA">
      <w:pPr>
        <w:spacing w:after="0"/>
        <w:ind w:left="426"/>
        <w:rPr>
          <w:rFonts w:ascii="Times New Roman" w:hAnsi="Times New Roman"/>
          <w:b/>
          <w:sz w:val="24"/>
          <w:szCs w:val="24"/>
        </w:rPr>
      </w:pPr>
      <w:r w:rsidRPr="00937A2D">
        <w:rPr>
          <w:rFonts w:ascii="Times New Roman" w:hAnsi="Times New Roman"/>
          <w:sz w:val="24"/>
          <w:szCs w:val="24"/>
        </w:rPr>
        <w:t>gdzie:</w:t>
      </w:r>
    </w:p>
    <w:p w14:paraId="10A69E76" w14:textId="77777777" w:rsidR="009311AA" w:rsidRPr="00937A2D" w:rsidRDefault="009311AA" w:rsidP="009311AA">
      <w:pPr>
        <w:spacing w:after="0"/>
        <w:ind w:left="426"/>
        <w:jc w:val="both"/>
        <w:rPr>
          <w:rFonts w:ascii="Times New Roman" w:hAnsi="Times New Roman"/>
          <w:sz w:val="24"/>
          <w:szCs w:val="24"/>
        </w:rPr>
      </w:pPr>
      <w:r w:rsidRPr="00937A2D">
        <w:rPr>
          <w:rFonts w:ascii="Times New Roman" w:hAnsi="Times New Roman"/>
          <w:b/>
          <w:sz w:val="24"/>
          <w:szCs w:val="24"/>
        </w:rPr>
        <w:t>R</w:t>
      </w:r>
      <w:r w:rsidRPr="00937A2D">
        <w:rPr>
          <w:rFonts w:ascii="Times New Roman" w:hAnsi="Times New Roman"/>
          <w:sz w:val="24"/>
          <w:szCs w:val="24"/>
        </w:rPr>
        <w:t xml:space="preserve"> – ranga ocenianego kryterium,</w:t>
      </w:r>
    </w:p>
    <w:p w14:paraId="6319DE85" w14:textId="77777777" w:rsidR="009311AA" w:rsidRPr="00937A2D" w:rsidRDefault="009311AA" w:rsidP="009311AA">
      <w:pPr>
        <w:spacing w:after="0"/>
        <w:ind w:left="426"/>
        <w:jc w:val="both"/>
        <w:rPr>
          <w:rFonts w:ascii="Times New Roman" w:hAnsi="Times New Roman"/>
          <w:sz w:val="24"/>
          <w:szCs w:val="24"/>
        </w:rPr>
      </w:pPr>
      <w:r w:rsidRPr="00937A2D">
        <w:rPr>
          <w:rFonts w:ascii="Times New Roman" w:hAnsi="Times New Roman"/>
          <w:b/>
          <w:sz w:val="24"/>
          <w:szCs w:val="24"/>
        </w:rPr>
        <w:t>T</w:t>
      </w:r>
      <w:r w:rsidRPr="00937A2D">
        <w:rPr>
          <w:rFonts w:ascii="Times New Roman" w:hAnsi="Times New Roman"/>
          <w:sz w:val="24"/>
          <w:szCs w:val="24"/>
          <w:vertAlign w:val="subscript"/>
        </w:rPr>
        <w:t>n</w:t>
      </w:r>
      <w:r w:rsidRPr="00937A2D">
        <w:rPr>
          <w:rFonts w:ascii="Times New Roman" w:hAnsi="Times New Roman"/>
          <w:sz w:val="24"/>
          <w:szCs w:val="24"/>
        </w:rPr>
        <w:t xml:space="preserve"> – najkrótszy termin,</w:t>
      </w:r>
    </w:p>
    <w:p w14:paraId="727A835B" w14:textId="77777777" w:rsidR="009311AA" w:rsidRPr="00937A2D" w:rsidRDefault="009311AA" w:rsidP="009311AA">
      <w:pPr>
        <w:spacing w:after="0"/>
        <w:ind w:left="426"/>
        <w:jc w:val="both"/>
        <w:rPr>
          <w:rFonts w:ascii="Times New Roman" w:hAnsi="Times New Roman"/>
          <w:sz w:val="24"/>
          <w:szCs w:val="24"/>
        </w:rPr>
      </w:pPr>
      <w:r w:rsidRPr="00937A2D">
        <w:rPr>
          <w:rFonts w:ascii="Times New Roman" w:hAnsi="Times New Roman"/>
          <w:b/>
          <w:sz w:val="24"/>
          <w:szCs w:val="24"/>
        </w:rPr>
        <w:t>T</w:t>
      </w:r>
      <w:r w:rsidRPr="00937A2D">
        <w:rPr>
          <w:rFonts w:ascii="Times New Roman" w:hAnsi="Times New Roman"/>
          <w:sz w:val="24"/>
          <w:szCs w:val="24"/>
          <w:vertAlign w:val="subscript"/>
        </w:rPr>
        <w:t>b</w:t>
      </w:r>
      <w:r w:rsidRPr="00937A2D">
        <w:rPr>
          <w:rFonts w:ascii="Times New Roman" w:hAnsi="Times New Roman"/>
          <w:sz w:val="24"/>
          <w:szCs w:val="24"/>
        </w:rPr>
        <w:t xml:space="preserve"> – termin badany.</w:t>
      </w:r>
    </w:p>
    <w:p w14:paraId="19B743E9" w14:textId="77777777" w:rsidR="009311AA" w:rsidRPr="00937A2D" w:rsidRDefault="009311AA" w:rsidP="007B71F4">
      <w:pPr>
        <w:spacing w:after="0"/>
        <w:ind w:left="426"/>
        <w:jc w:val="both"/>
        <w:rPr>
          <w:rFonts w:ascii="Times New Roman" w:hAnsi="Times New Roman"/>
          <w:b/>
          <w:sz w:val="24"/>
          <w:szCs w:val="24"/>
          <w:u w:val="single"/>
        </w:rPr>
      </w:pPr>
    </w:p>
    <w:p w14:paraId="16D9774D" w14:textId="33486082" w:rsidR="007367CD" w:rsidRDefault="007367CD" w:rsidP="007367CD">
      <w:pPr>
        <w:spacing w:after="0"/>
        <w:ind w:left="426"/>
        <w:jc w:val="both"/>
        <w:rPr>
          <w:rFonts w:ascii="Times New Roman" w:hAnsi="Times New Roman"/>
          <w:b/>
          <w:i/>
          <w:color w:val="FF0000"/>
          <w:sz w:val="24"/>
          <w:szCs w:val="24"/>
        </w:rPr>
      </w:pPr>
    </w:p>
    <w:p w14:paraId="7F4872DB" w14:textId="7D707C9C" w:rsidR="00D62C6C" w:rsidRPr="00D62C6C" w:rsidRDefault="00D62C6C" w:rsidP="00365794">
      <w:pPr>
        <w:pStyle w:val="Akapitzlist"/>
        <w:numPr>
          <w:ilvl w:val="0"/>
          <w:numId w:val="19"/>
        </w:numPr>
        <w:tabs>
          <w:tab w:val="clear" w:pos="720"/>
          <w:tab w:val="left" w:pos="426"/>
        </w:tabs>
        <w:ind w:left="426" w:hanging="426"/>
        <w:jc w:val="both"/>
      </w:pPr>
      <w:r w:rsidRPr="00D62C6C">
        <w:t>Wartość punktowa kryterium 3 – „</w:t>
      </w:r>
      <w:r w:rsidR="005B3CEB">
        <w:t>C</w:t>
      </w:r>
      <w:r w:rsidRPr="00D62C6C">
        <w:t>ena jednorazowa za sprawowanie nadzoru autorskiego (jedna wizyta)” – jest wyliczana wg wzoru:</w:t>
      </w:r>
    </w:p>
    <w:p w14:paraId="196B47E7" w14:textId="6CC86454" w:rsidR="00D62C6C" w:rsidRDefault="00D62C6C" w:rsidP="007367CD">
      <w:pPr>
        <w:spacing w:after="0"/>
        <w:ind w:left="426"/>
        <w:jc w:val="both"/>
        <w:rPr>
          <w:rFonts w:ascii="Times New Roman" w:hAnsi="Times New Roman"/>
          <w:b/>
          <w:i/>
          <w:color w:val="FF0000"/>
          <w:sz w:val="24"/>
          <w:szCs w:val="24"/>
        </w:rPr>
      </w:pPr>
      <w:r w:rsidRPr="0003271C">
        <w:rPr>
          <w:rFonts w:ascii="Times New Roman" w:hAnsi="Times New Roman"/>
          <w:b/>
          <w:noProof/>
          <w:position w:val="-30"/>
          <w:sz w:val="24"/>
          <w:szCs w:val="24"/>
          <w:lang w:eastAsia="pl-PL"/>
        </w:rPr>
        <w:drawing>
          <wp:anchor distT="0" distB="0" distL="114300" distR="114300" simplePos="0" relativeHeight="251667456" behindDoc="1" locked="0" layoutInCell="1" allowOverlap="1" wp14:anchorId="183CC0AC" wp14:editId="33A9A6F4">
            <wp:simplePos x="0" y="0"/>
            <wp:positionH relativeFrom="column">
              <wp:posOffset>1803062</wp:posOffset>
            </wp:positionH>
            <wp:positionV relativeFrom="paragraph">
              <wp:posOffset>105657</wp:posOffset>
            </wp:positionV>
            <wp:extent cx="431165" cy="448310"/>
            <wp:effectExtent l="0" t="0" r="0" b="889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C6C">
        <w:rPr>
          <w:noProof/>
          <w:lang w:eastAsia="pl-PL"/>
        </w:rPr>
        <mc:AlternateContent>
          <mc:Choice Requires="wps">
            <w:drawing>
              <wp:anchor distT="0" distB="0" distL="114300" distR="114300" simplePos="0" relativeHeight="251666432" behindDoc="1" locked="0" layoutInCell="1" allowOverlap="1" wp14:anchorId="2705B23C" wp14:editId="0EFCC212">
                <wp:simplePos x="0" y="0"/>
                <wp:positionH relativeFrom="column">
                  <wp:posOffset>285008</wp:posOffset>
                </wp:positionH>
                <wp:positionV relativeFrom="paragraph">
                  <wp:posOffset>171607</wp:posOffset>
                </wp:positionV>
                <wp:extent cx="1590040" cy="251460"/>
                <wp:effectExtent l="0" t="0" r="0" b="0"/>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8669B1D" w14:textId="77777777" w:rsidR="00EF7132" w:rsidRPr="006F1E15" w:rsidRDefault="00EF7132" w:rsidP="00D62C6C">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5B23C" id="_x0000_s1046" type="#_x0000_t202" style="position:absolute;left:0;text-align:left;margin-left:22.45pt;margin-top:13.5pt;width:125.2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uxugIAAMc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" filled="f" stroked="f" strokecolor="white">
                <v:textbox>
                  <w:txbxContent>
                    <w:p w14:paraId="18669B1D" w14:textId="77777777" w:rsidR="00EF7132" w:rsidRPr="006F1E15" w:rsidRDefault="00EF7132" w:rsidP="00D62C6C">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637B61F6" w14:textId="457D2384" w:rsidR="00D62C6C" w:rsidRDefault="00D62C6C" w:rsidP="007367CD">
      <w:pPr>
        <w:spacing w:after="0"/>
        <w:ind w:left="426"/>
        <w:jc w:val="both"/>
        <w:rPr>
          <w:rFonts w:ascii="Times New Roman" w:hAnsi="Times New Roman"/>
          <w:b/>
          <w:i/>
          <w:color w:val="FF0000"/>
          <w:sz w:val="24"/>
          <w:szCs w:val="24"/>
        </w:rPr>
      </w:pPr>
    </w:p>
    <w:p w14:paraId="3652E9E6" w14:textId="77777777" w:rsidR="00D62C6C" w:rsidRDefault="00D62C6C" w:rsidP="007367CD">
      <w:pPr>
        <w:spacing w:after="0"/>
        <w:ind w:left="426"/>
        <w:jc w:val="both"/>
        <w:rPr>
          <w:rFonts w:ascii="Times New Roman" w:hAnsi="Times New Roman"/>
          <w:b/>
          <w:i/>
          <w:color w:val="FF0000"/>
          <w:sz w:val="24"/>
          <w:szCs w:val="24"/>
        </w:rPr>
      </w:pPr>
    </w:p>
    <w:p w14:paraId="57734A06" w14:textId="77777777" w:rsidR="00D62C6C" w:rsidRPr="0003271C" w:rsidRDefault="00D62C6C" w:rsidP="00D62C6C">
      <w:pPr>
        <w:spacing w:after="0"/>
        <w:ind w:left="426"/>
        <w:jc w:val="both"/>
        <w:rPr>
          <w:rFonts w:ascii="Times New Roman" w:hAnsi="Times New Roman"/>
          <w:sz w:val="24"/>
          <w:szCs w:val="24"/>
        </w:rPr>
      </w:pPr>
      <w:r w:rsidRPr="0003271C">
        <w:rPr>
          <w:rFonts w:ascii="Times New Roman" w:hAnsi="Times New Roman"/>
          <w:sz w:val="24"/>
          <w:szCs w:val="24"/>
        </w:rPr>
        <w:t>gdzie:</w:t>
      </w:r>
    </w:p>
    <w:p w14:paraId="7CEBA5D6" w14:textId="77777777" w:rsidR="00D62C6C" w:rsidRPr="0003271C" w:rsidRDefault="00D62C6C" w:rsidP="00D62C6C">
      <w:pPr>
        <w:spacing w:after="0"/>
        <w:ind w:left="426"/>
        <w:jc w:val="both"/>
        <w:rPr>
          <w:rFonts w:ascii="Times New Roman" w:hAnsi="Times New Roman"/>
          <w:sz w:val="24"/>
          <w:szCs w:val="24"/>
        </w:rPr>
      </w:pPr>
      <w:r w:rsidRPr="0003271C">
        <w:rPr>
          <w:rFonts w:ascii="Times New Roman" w:hAnsi="Times New Roman"/>
          <w:b/>
          <w:sz w:val="24"/>
          <w:szCs w:val="24"/>
        </w:rPr>
        <w:t>R</w:t>
      </w:r>
      <w:r w:rsidRPr="0003271C">
        <w:rPr>
          <w:rFonts w:ascii="Times New Roman" w:hAnsi="Times New Roman"/>
          <w:sz w:val="24"/>
          <w:szCs w:val="24"/>
        </w:rPr>
        <w:t xml:space="preserve"> – ranga ocenianego kryterium,</w:t>
      </w:r>
    </w:p>
    <w:p w14:paraId="774604E4" w14:textId="77777777" w:rsidR="00D62C6C" w:rsidRPr="0003271C" w:rsidRDefault="00D62C6C" w:rsidP="00D62C6C">
      <w:pPr>
        <w:spacing w:after="0"/>
        <w:ind w:left="426"/>
        <w:jc w:val="both"/>
        <w:rPr>
          <w:rFonts w:ascii="Times New Roman" w:hAnsi="Times New Roman"/>
          <w:sz w:val="24"/>
          <w:szCs w:val="24"/>
        </w:rPr>
      </w:pPr>
      <w:r w:rsidRPr="0003271C">
        <w:rPr>
          <w:rFonts w:ascii="Times New Roman" w:hAnsi="Times New Roman"/>
          <w:b/>
          <w:sz w:val="24"/>
          <w:szCs w:val="24"/>
        </w:rPr>
        <w:t>C</w:t>
      </w:r>
      <w:r w:rsidRPr="0003271C">
        <w:rPr>
          <w:rFonts w:ascii="Times New Roman" w:hAnsi="Times New Roman"/>
          <w:sz w:val="24"/>
          <w:szCs w:val="24"/>
          <w:vertAlign w:val="subscript"/>
        </w:rPr>
        <w:t>n</w:t>
      </w:r>
      <w:r w:rsidRPr="0003271C">
        <w:rPr>
          <w:rFonts w:ascii="Times New Roman" w:hAnsi="Times New Roman"/>
          <w:sz w:val="24"/>
          <w:szCs w:val="24"/>
        </w:rPr>
        <w:t xml:space="preserve"> - cena najniższa,</w:t>
      </w:r>
    </w:p>
    <w:p w14:paraId="54368C4C" w14:textId="77777777" w:rsidR="00D62C6C" w:rsidRPr="0003271C" w:rsidRDefault="00D62C6C" w:rsidP="00D62C6C">
      <w:pPr>
        <w:spacing w:after="0"/>
        <w:ind w:left="426"/>
        <w:jc w:val="both"/>
        <w:rPr>
          <w:rFonts w:ascii="Times New Roman" w:hAnsi="Times New Roman"/>
          <w:sz w:val="24"/>
          <w:szCs w:val="24"/>
        </w:rPr>
      </w:pPr>
      <w:r w:rsidRPr="0003271C">
        <w:rPr>
          <w:rFonts w:ascii="Times New Roman" w:hAnsi="Times New Roman"/>
          <w:b/>
          <w:sz w:val="24"/>
          <w:szCs w:val="24"/>
        </w:rPr>
        <w:t>C</w:t>
      </w:r>
      <w:r w:rsidRPr="0003271C">
        <w:rPr>
          <w:rFonts w:ascii="Times New Roman" w:hAnsi="Times New Roman"/>
          <w:sz w:val="24"/>
          <w:szCs w:val="24"/>
          <w:vertAlign w:val="subscript"/>
        </w:rPr>
        <w:t>b</w:t>
      </w:r>
      <w:r w:rsidRPr="0003271C">
        <w:rPr>
          <w:rFonts w:ascii="Times New Roman" w:hAnsi="Times New Roman"/>
          <w:sz w:val="24"/>
          <w:szCs w:val="24"/>
        </w:rPr>
        <w:t xml:space="preserve"> - cena badana.</w:t>
      </w:r>
    </w:p>
    <w:p w14:paraId="63218D0A" w14:textId="143AC944" w:rsidR="00ED6655" w:rsidRPr="0003271C" w:rsidRDefault="00ED6655" w:rsidP="00E520D7">
      <w:pPr>
        <w:pStyle w:val="Akapitzlist"/>
        <w:numPr>
          <w:ilvl w:val="0"/>
          <w:numId w:val="62"/>
        </w:numPr>
        <w:rPr>
          <w:b/>
        </w:rPr>
      </w:pPr>
    </w:p>
    <w:p w14:paraId="192C99AB" w14:textId="423FDC14" w:rsidR="00ED6655" w:rsidRPr="0003271C" w:rsidRDefault="00ED6655" w:rsidP="00D7722B">
      <w:pPr>
        <w:pStyle w:val="Nagwek1"/>
      </w:pPr>
      <w:bookmarkStart w:id="19" w:name="_Opis_sposobu_obliczania"/>
      <w:bookmarkEnd w:id="19"/>
      <w:r w:rsidRPr="0003271C">
        <w:t xml:space="preserve">Opis sposobu obliczania ceny oraz rozliczenia z </w:t>
      </w:r>
      <w:r w:rsidR="00192A07" w:rsidRPr="0003271C">
        <w:t>wykonawcą</w:t>
      </w:r>
    </w:p>
    <w:p w14:paraId="5F0FF136" w14:textId="77777777"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Wykonawca poda ceny jednostkowe w PLN dla każdego rodzaju towaru oraz cenę za całość zamówienia.</w:t>
      </w:r>
    </w:p>
    <w:p w14:paraId="01A59863" w14:textId="73D2235E"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Wszystkie ceny powinny zawierać w sobie ewentualne upusty proponowane przez </w:t>
      </w:r>
      <w:r w:rsidR="002F2DFB" w:rsidRPr="0003271C">
        <w:rPr>
          <w:rFonts w:ascii="Times New Roman" w:hAnsi="Times New Roman"/>
          <w:sz w:val="24"/>
          <w:szCs w:val="24"/>
        </w:rPr>
        <w:t>w</w:t>
      </w:r>
      <w:r w:rsidRPr="0003271C">
        <w:rPr>
          <w:rFonts w:ascii="Times New Roman" w:hAnsi="Times New Roman"/>
          <w:sz w:val="24"/>
          <w:szCs w:val="24"/>
        </w:rPr>
        <w:t>ykonawcę (nie dopuszczalne są żadne negocjacje cenowe).</w:t>
      </w:r>
    </w:p>
    <w:p w14:paraId="48D3B36E" w14:textId="77777777"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W cenie wykonawca ujmie wszelkie koszty związane z realizacją zamówienia, w szczególności:</w:t>
      </w:r>
    </w:p>
    <w:p w14:paraId="7C9755E8" w14:textId="77777777" w:rsidR="00ED6655" w:rsidRPr="0003271C" w:rsidRDefault="00ED6655" w:rsidP="00D7722B">
      <w:pPr>
        <w:numPr>
          <w:ilvl w:val="0"/>
          <w:numId w:val="23"/>
        </w:numPr>
        <w:spacing w:after="0"/>
        <w:ind w:left="851" w:hanging="426"/>
        <w:jc w:val="both"/>
        <w:rPr>
          <w:rFonts w:ascii="Times New Roman" w:hAnsi="Times New Roman"/>
          <w:sz w:val="24"/>
          <w:szCs w:val="24"/>
        </w:rPr>
      </w:pPr>
      <w:r w:rsidRPr="0003271C">
        <w:rPr>
          <w:rFonts w:ascii="Times New Roman" w:hAnsi="Times New Roman"/>
          <w:sz w:val="24"/>
          <w:szCs w:val="24"/>
        </w:rPr>
        <w:t>dostarczenie przedmiotu umowy do miejsca wskazanego przez Zamawiającego w SIWZ,</w:t>
      </w:r>
    </w:p>
    <w:p w14:paraId="54C78D81" w14:textId="77777777" w:rsidR="00ED6655" w:rsidRPr="0003271C" w:rsidRDefault="00ED6655" w:rsidP="00D7722B">
      <w:pPr>
        <w:numPr>
          <w:ilvl w:val="0"/>
          <w:numId w:val="23"/>
        </w:numPr>
        <w:spacing w:after="0"/>
        <w:ind w:left="851" w:hanging="426"/>
        <w:jc w:val="both"/>
        <w:rPr>
          <w:rFonts w:ascii="Times New Roman" w:hAnsi="Times New Roman"/>
          <w:sz w:val="24"/>
          <w:szCs w:val="24"/>
        </w:rPr>
      </w:pPr>
      <w:r w:rsidRPr="0003271C">
        <w:rPr>
          <w:rFonts w:ascii="Times New Roman" w:hAnsi="Times New Roman"/>
          <w:sz w:val="24"/>
          <w:szCs w:val="24"/>
        </w:rPr>
        <w:lastRenderedPageBreak/>
        <w:t>wniesienie, dokonanie montażu i instalacji urządzeń,</w:t>
      </w:r>
    </w:p>
    <w:p w14:paraId="068C812F" w14:textId="77777777" w:rsidR="00ED6655" w:rsidRPr="0003271C" w:rsidRDefault="00ED6655" w:rsidP="00D7722B">
      <w:pPr>
        <w:numPr>
          <w:ilvl w:val="0"/>
          <w:numId w:val="23"/>
        </w:numPr>
        <w:spacing w:after="0"/>
        <w:ind w:left="851" w:hanging="426"/>
        <w:jc w:val="both"/>
        <w:rPr>
          <w:rFonts w:ascii="Times New Roman" w:hAnsi="Times New Roman"/>
          <w:sz w:val="24"/>
          <w:szCs w:val="24"/>
        </w:rPr>
      </w:pPr>
      <w:r w:rsidRPr="0003271C">
        <w:rPr>
          <w:rFonts w:ascii="Times New Roman" w:hAnsi="Times New Roman"/>
          <w:sz w:val="24"/>
          <w:szCs w:val="24"/>
        </w:rPr>
        <w:t xml:space="preserve">przeszkolenie personelu Zamawiającego w zakresie obsługi dostarczonego sprzętu, </w:t>
      </w:r>
    </w:p>
    <w:p w14:paraId="57448A17" w14:textId="37273629" w:rsidR="00ED6655" w:rsidRPr="0003271C" w:rsidRDefault="00ED6655" w:rsidP="00D7722B">
      <w:pPr>
        <w:numPr>
          <w:ilvl w:val="0"/>
          <w:numId w:val="23"/>
        </w:numPr>
        <w:spacing w:after="0"/>
        <w:ind w:left="851" w:hanging="426"/>
        <w:jc w:val="both"/>
        <w:rPr>
          <w:rFonts w:ascii="Times New Roman" w:hAnsi="Times New Roman"/>
          <w:sz w:val="24"/>
          <w:szCs w:val="24"/>
        </w:rPr>
      </w:pPr>
      <w:r w:rsidRPr="0003271C">
        <w:rPr>
          <w:rFonts w:ascii="Times New Roman" w:hAnsi="Times New Roman"/>
          <w:sz w:val="24"/>
          <w:szCs w:val="24"/>
        </w:rPr>
        <w:t>zapewnienia serwisu gwarancyjnego</w:t>
      </w:r>
      <w:r w:rsidR="00533AD6">
        <w:rPr>
          <w:rFonts w:ascii="Times New Roman" w:hAnsi="Times New Roman"/>
          <w:sz w:val="24"/>
          <w:szCs w:val="24"/>
        </w:rPr>
        <w:t>,</w:t>
      </w:r>
    </w:p>
    <w:p w14:paraId="7B728006" w14:textId="1D53614F" w:rsidR="00ED6655" w:rsidRPr="0003271C" w:rsidRDefault="00ED6655" w:rsidP="00D7722B">
      <w:pPr>
        <w:numPr>
          <w:ilvl w:val="0"/>
          <w:numId w:val="23"/>
        </w:numPr>
        <w:spacing w:after="0"/>
        <w:ind w:left="851" w:hanging="426"/>
        <w:jc w:val="both"/>
        <w:rPr>
          <w:rFonts w:ascii="Times New Roman" w:hAnsi="Times New Roman"/>
          <w:sz w:val="24"/>
          <w:szCs w:val="24"/>
        </w:rPr>
      </w:pPr>
      <w:r w:rsidRPr="0003271C">
        <w:rPr>
          <w:rFonts w:ascii="Times New Roman" w:hAnsi="Times New Roman"/>
          <w:sz w:val="24"/>
          <w:szCs w:val="24"/>
        </w:rPr>
        <w:t xml:space="preserve">podatek VAT naliczony zgodnie z obowiązującymi przepisami. Zastosowanie przez </w:t>
      </w:r>
      <w:r w:rsidR="002F2DFB" w:rsidRPr="0003271C">
        <w:rPr>
          <w:rFonts w:ascii="Times New Roman" w:hAnsi="Times New Roman"/>
          <w:sz w:val="24"/>
          <w:szCs w:val="24"/>
        </w:rPr>
        <w:t>w</w:t>
      </w:r>
      <w:r w:rsidRPr="0003271C">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03271C">
        <w:rPr>
          <w:rFonts w:ascii="Times New Roman" w:hAnsi="Times New Roman"/>
          <w:sz w:val="24"/>
          <w:szCs w:val="24"/>
        </w:rPr>
        <w:t>w</w:t>
      </w:r>
      <w:r w:rsidRPr="0003271C">
        <w:rPr>
          <w:rFonts w:ascii="Times New Roman" w:hAnsi="Times New Roman"/>
          <w:sz w:val="24"/>
          <w:szCs w:val="24"/>
        </w:rPr>
        <w:t xml:space="preserve">ykonawcę do zastosowania innej stawki podatku, co </w:t>
      </w:r>
      <w:r w:rsidR="002F2DFB" w:rsidRPr="0003271C">
        <w:rPr>
          <w:rFonts w:ascii="Times New Roman" w:hAnsi="Times New Roman"/>
          <w:sz w:val="24"/>
          <w:szCs w:val="24"/>
        </w:rPr>
        <w:t>w</w:t>
      </w:r>
      <w:r w:rsidRPr="0003271C">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03271C"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Rozliczenia między Zamawiającym a </w:t>
      </w:r>
      <w:r w:rsidR="002F2DFB" w:rsidRPr="0003271C">
        <w:rPr>
          <w:rFonts w:ascii="Times New Roman" w:hAnsi="Times New Roman"/>
          <w:sz w:val="24"/>
          <w:szCs w:val="24"/>
        </w:rPr>
        <w:t>w</w:t>
      </w:r>
      <w:r w:rsidRPr="0003271C">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03271C" w:rsidRDefault="00ED6655" w:rsidP="00D63425">
      <w:pPr>
        <w:spacing w:after="0"/>
        <w:jc w:val="center"/>
        <w:rPr>
          <w:rFonts w:ascii="Times New Roman" w:hAnsi="Times New Roman"/>
          <w:b/>
          <w:sz w:val="24"/>
          <w:szCs w:val="24"/>
        </w:rPr>
      </w:pPr>
    </w:p>
    <w:p w14:paraId="2BE17D49" w14:textId="586EC7E2" w:rsidR="00ED6655" w:rsidRPr="0003271C" w:rsidRDefault="00ED6655" w:rsidP="00E520D7">
      <w:pPr>
        <w:pStyle w:val="Akapitzlist"/>
        <w:numPr>
          <w:ilvl w:val="0"/>
          <w:numId w:val="62"/>
        </w:numPr>
        <w:rPr>
          <w:b/>
        </w:rPr>
      </w:pPr>
    </w:p>
    <w:p w14:paraId="04902ECB" w14:textId="77777777" w:rsidR="00ED6655" w:rsidRPr="0003271C" w:rsidRDefault="00ED6655" w:rsidP="00584938">
      <w:pPr>
        <w:pStyle w:val="Nagwek1"/>
      </w:pPr>
      <w:bookmarkStart w:id="20" w:name="_Postępowanie_po_otwarciu,"/>
      <w:bookmarkEnd w:id="20"/>
      <w:r w:rsidRPr="0003271C">
        <w:t>Postępowanie po otwarciu, ocena ofert i wybór najkorzystniejszej oferty</w:t>
      </w:r>
    </w:p>
    <w:p w14:paraId="2A5FC9F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19AD7DE5"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533AD6">
        <w:rPr>
          <w:rFonts w:ascii="Times New Roman" w:hAnsi="Times New Roman"/>
          <w:sz w:val="24"/>
          <w:szCs w:val="24"/>
        </w:rPr>
        <w:br/>
      </w:r>
      <w:r w:rsidRPr="0003271C">
        <w:rPr>
          <w:rFonts w:ascii="Times New Roman" w:hAnsi="Times New Roman"/>
          <w:sz w:val="24"/>
          <w:szCs w:val="24"/>
        </w:rPr>
        <w:t>w postępowaniu o udzielenie zamówienia.</w:t>
      </w:r>
    </w:p>
    <w:p w14:paraId="03E4EF4D" w14:textId="36B63216"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Przed udzieleniem zamówienia </w:t>
      </w:r>
      <w:r w:rsidR="002F2DFB" w:rsidRPr="0003271C">
        <w:rPr>
          <w:rFonts w:ascii="Times New Roman" w:hAnsi="Times New Roman"/>
          <w:sz w:val="24"/>
          <w:szCs w:val="24"/>
        </w:rPr>
        <w:t>w</w:t>
      </w:r>
      <w:r w:rsidRPr="0003271C">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533AD6">
        <w:rPr>
          <w:rFonts w:ascii="Times New Roman" w:hAnsi="Times New Roman"/>
          <w:sz w:val="24"/>
          <w:szCs w:val="24"/>
        </w:rPr>
        <w:br/>
      </w:r>
      <w:r w:rsidRPr="0003271C">
        <w:rPr>
          <w:rFonts w:ascii="Times New Roman" w:hAnsi="Times New Roman"/>
          <w:sz w:val="24"/>
          <w:szCs w:val="24"/>
        </w:rPr>
        <w:t>w zakresie wynikającym z treści SIWZ oraz ogłoszenia o zamówieniu).</w:t>
      </w:r>
    </w:p>
    <w:p w14:paraId="00BD20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oświadczenia</w:t>
      </w:r>
      <w:r w:rsidR="00BF7340" w:rsidRPr="0003271C">
        <w:t xml:space="preserve"> </w:t>
      </w:r>
      <w:r w:rsidR="00BF7340" w:rsidRPr="0003271C">
        <w:rPr>
          <w:rFonts w:ascii="Times New Roman" w:hAnsi="Times New Roman"/>
          <w:sz w:val="24"/>
          <w:szCs w:val="24"/>
        </w:rPr>
        <w:t>przedkładanego celem wstępnego potwierdzenia spełnienia warunków udziału oraz braku podstaw do wykluczenia albo</w:t>
      </w:r>
      <w:r w:rsidRPr="0003271C">
        <w:rPr>
          <w:rFonts w:ascii="Times New Roman" w:hAnsi="Times New Roman"/>
          <w:sz w:val="24"/>
          <w:szCs w:val="24"/>
        </w:rPr>
        <w:t xml:space="preserve"> </w:t>
      </w:r>
      <w:r w:rsidR="00B6344E" w:rsidRPr="0003271C">
        <w:rPr>
          <w:rFonts w:ascii="Times New Roman" w:hAnsi="Times New Roman"/>
          <w:sz w:val="24"/>
          <w:szCs w:val="24"/>
        </w:rPr>
        <w:t xml:space="preserve">innych </w:t>
      </w:r>
      <w:r w:rsidRPr="0003271C">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w:t>
      </w:r>
      <w:r w:rsidRPr="0003271C">
        <w:rPr>
          <w:rFonts w:ascii="Times New Roman" w:hAnsi="Times New Roman"/>
          <w:sz w:val="24"/>
          <w:szCs w:val="24"/>
        </w:rPr>
        <w:lastRenderedPageBreak/>
        <w:t xml:space="preserve">zamawiający </w:t>
      </w:r>
      <w:r w:rsidRPr="0003271C">
        <w:rPr>
          <w:rFonts w:ascii="Times New Roman" w:hAnsi="Times New Roman"/>
          <w:b/>
          <w:sz w:val="24"/>
          <w:szCs w:val="24"/>
        </w:rPr>
        <w:t>wezwie</w:t>
      </w:r>
      <w:r w:rsidR="00805359" w:rsidRPr="0003271C">
        <w:rPr>
          <w:rFonts w:ascii="Times New Roman" w:hAnsi="Times New Roman"/>
          <w:sz w:val="24"/>
          <w:szCs w:val="24"/>
        </w:rPr>
        <w:t xml:space="preserve"> do ich złożenia, uzupełnienia lub</w:t>
      </w:r>
      <w:r w:rsidRPr="0003271C">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3595EF2A"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533AD6">
        <w:rPr>
          <w:rFonts w:ascii="Times New Roman" w:hAnsi="Times New Roman"/>
          <w:sz w:val="24"/>
          <w:szCs w:val="24"/>
        </w:rPr>
        <w:br/>
      </w:r>
      <w:r w:rsidRPr="0003271C">
        <w:rPr>
          <w:rFonts w:ascii="Times New Roman" w:hAnsi="Times New Roman"/>
          <w:sz w:val="24"/>
          <w:szCs w:val="24"/>
        </w:rPr>
        <w:t>i ogólnodostępnych baz danych, w szczególności rejestrów publicznych w rozumieniu ustawy</w:t>
      </w:r>
      <w:r w:rsidR="00533AD6">
        <w:rPr>
          <w:rFonts w:ascii="Times New Roman" w:hAnsi="Times New Roman"/>
          <w:sz w:val="24"/>
          <w:szCs w:val="24"/>
        </w:rPr>
        <w:br/>
      </w:r>
      <w:r w:rsidRPr="0003271C">
        <w:rPr>
          <w:rFonts w:ascii="Times New Roman" w:hAnsi="Times New Roman"/>
          <w:sz w:val="24"/>
          <w:szCs w:val="24"/>
        </w:rPr>
        <w:t xml:space="preserve">z dnia 17 lutego 2005 r. o informatyzacji działalności podmiotów realizujących </w:t>
      </w:r>
      <w:r w:rsidR="00413D52">
        <w:rPr>
          <w:rFonts w:ascii="Times New Roman" w:hAnsi="Times New Roman"/>
          <w:sz w:val="24"/>
          <w:szCs w:val="24"/>
        </w:rPr>
        <w:t>zadania publiczne (Dz. U. z 2017</w:t>
      </w:r>
      <w:r w:rsidRPr="0003271C">
        <w:rPr>
          <w:rFonts w:ascii="Times New Roman" w:hAnsi="Times New Roman"/>
          <w:sz w:val="24"/>
          <w:szCs w:val="24"/>
        </w:rPr>
        <w:t xml:space="preserve"> r. poz.</w:t>
      </w:r>
      <w:r w:rsidR="00413D52">
        <w:rPr>
          <w:rFonts w:ascii="Times New Roman" w:hAnsi="Times New Roman"/>
          <w:sz w:val="24"/>
          <w:szCs w:val="24"/>
        </w:rPr>
        <w:t>570</w:t>
      </w:r>
      <w:r w:rsidRPr="0003271C">
        <w:rPr>
          <w:rFonts w:ascii="Times New Roman" w:hAnsi="Times New Roman"/>
          <w:sz w:val="24"/>
          <w:szCs w:val="24"/>
        </w:rPr>
        <w:t>).</w:t>
      </w:r>
    </w:p>
    <w:p w14:paraId="40998A4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 postępowania o udzielenie zamówienia wyklucza się wykonawców, o których mowa </w:t>
      </w:r>
      <w:r w:rsidRPr="0003271C">
        <w:rPr>
          <w:rFonts w:ascii="Times New Roman" w:hAnsi="Times New Roman"/>
          <w:sz w:val="24"/>
          <w:szCs w:val="24"/>
        </w:rPr>
        <w:br/>
        <w:t>w art. 24 ustawy.</w:t>
      </w:r>
    </w:p>
    <w:p w14:paraId="0B76C309"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Ofertę wykonawcy wykluczonego uznaje się za odrzuconą.</w:t>
      </w:r>
    </w:p>
    <w:p w14:paraId="6624EA0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Zamawiający zawiadamia niezwłocznie wykonawcę o wykluczeniu z postępowania </w:t>
      </w:r>
      <w:r w:rsidRPr="0003271C">
        <w:rPr>
          <w:rFonts w:ascii="Times New Roman" w:hAnsi="Times New Roman"/>
          <w:sz w:val="24"/>
          <w:szCs w:val="24"/>
        </w:rPr>
        <w:br/>
        <w:t>o udzielenie zamówienia, podając uzasadnienie faktyczne i prawne.</w:t>
      </w:r>
    </w:p>
    <w:p w14:paraId="31335D32"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trike/>
          <w:sz w:val="24"/>
          <w:szCs w:val="24"/>
        </w:rPr>
      </w:pPr>
      <w:r w:rsidRPr="0003271C">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poprawia w ofercie, niezwłocznie zawiadamiając o tym wykonawcę, którego oferta została poprawiona:</w:t>
      </w:r>
    </w:p>
    <w:p w14:paraId="664A375C"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pisarskie,</w:t>
      </w:r>
    </w:p>
    <w:p w14:paraId="483AC1A0"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oczywiste omyłki rachunkowe, z uwzględnieniem konsekwencji rachunkowych dokonanych poprawek,</w:t>
      </w:r>
    </w:p>
    <w:p w14:paraId="112304F9" w14:textId="77777777" w:rsidR="00ED6655" w:rsidRPr="0003271C" w:rsidRDefault="00ED6655" w:rsidP="00243C1B">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3271C">
        <w:rPr>
          <w:rFonts w:ascii="Times New Roman" w:hAnsi="Times New Roman"/>
          <w:sz w:val="24"/>
          <w:szCs w:val="24"/>
        </w:rPr>
        <w:t>inne omyłki polegające na niezgodności oferty ze specyfikacją istotnych warunków zamówienia, nie powodujące istotnych zmian w treści ofert</w:t>
      </w:r>
    </w:p>
    <w:p w14:paraId="078282E0" w14:textId="5171382C"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 xml:space="preserve">Jeżeli zaoferowana cena lub koszt, lub ich istotne części składowe, wydają się rażąco niskie </w:t>
      </w:r>
      <w:r w:rsidR="00EF7132">
        <w:rPr>
          <w:rFonts w:ascii="Times New Roman" w:hAnsi="Times New Roman"/>
          <w:sz w:val="24"/>
          <w:szCs w:val="24"/>
        </w:rPr>
        <w:br/>
      </w:r>
      <w:r w:rsidRPr="0003271C">
        <w:rPr>
          <w:rFonts w:ascii="Times New Roman" w:hAnsi="Times New Roman"/>
          <w:sz w:val="24"/>
          <w:szCs w:val="24"/>
        </w:rPr>
        <w:t xml:space="preserve">w stosunku do przedmiotu zamówienia i budzą wątpliwości zamawiającego co do możliwości wykonania przedmiotu zamówienia zgodnie z wymaganiami określonymi przez zamawiającego lub wynikającymi z odrębnych przepisów, w szczególności cena całkowita oferty jest niższa </w:t>
      </w:r>
      <w:r w:rsidR="00EF7132">
        <w:rPr>
          <w:rFonts w:ascii="Times New Roman" w:hAnsi="Times New Roman"/>
          <w:sz w:val="24"/>
          <w:szCs w:val="24"/>
        </w:rPr>
        <w:br/>
      </w:r>
      <w:r w:rsidRPr="0003271C">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36E11343"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03271C">
        <w:rPr>
          <w:rFonts w:ascii="Times New Roman" w:hAnsi="Times New Roman"/>
          <w:sz w:val="24"/>
          <w:szCs w:val="24"/>
        </w:rPr>
        <w:t xml:space="preserve"> albo minimalnej stawki godzinowej, ustalonych</w:t>
      </w:r>
      <w:r w:rsidRPr="0003271C">
        <w:rPr>
          <w:rFonts w:ascii="Times New Roman" w:hAnsi="Times New Roman"/>
          <w:sz w:val="24"/>
          <w:szCs w:val="24"/>
        </w:rPr>
        <w:t xml:space="preserve"> na podstawie </w:t>
      </w:r>
      <w:r w:rsidR="005241F5" w:rsidRPr="0003271C">
        <w:rPr>
          <w:rFonts w:ascii="Times New Roman" w:hAnsi="Times New Roman"/>
          <w:sz w:val="24"/>
          <w:szCs w:val="24"/>
        </w:rPr>
        <w:t>przepisów</w:t>
      </w:r>
      <w:r w:rsidR="009F30D3" w:rsidRPr="0003271C">
        <w:rPr>
          <w:rFonts w:ascii="Times New Roman" w:hAnsi="Times New Roman"/>
          <w:sz w:val="24"/>
          <w:szCs w:val="24"/>
        </w:rPr>
        <w:t xml:space="preserve"> </w:t>
      </w:r>
      <w:r w:rsidRPr="0003271C">
        <w:rPr>
          <w:rFonts w:ascii="Times New Roman" w:hAnsi="Times New Roman"/>
          <w:sz w:val="24"/>
          <w:szCs w:val="24"/>
        </w:rPr>
        <w:t xml:space="preserve">ustawy z dnia 10 października 2002 r. o minimalnym wynagrodzeniu za pracę (Dz. U. </w:t>
      </w:r>
      <w:r w:rsidR="005241F5" w:rsidRPr="0003271C">
        <w:rPr>
          <w:rFonts w:ascii="Times New Roman" w:hAnsi="Times New Roman"/>
          <w:sz w:val="24"/>
          <w:szCs w:val="24"/>
        </w:rPr>
        <w:t>z 201</w:t>
      </w:r>
      <w:r w:rsidR="00413D52">
        <w:rPr>
          <w:rFonts w:ascii="Times New Roman" w:hAnsi="Times New Roman"/>
          <w:sz w:val="24"/>
          <w:szCs w:val="24"/>
        </w:rPr>
        <w:t>7</w:t>
      </w:r>
      <w:r w:rsidR="005241F5" w:rsidRPr="0003271C">
        <w:rPr>
          <w:rFonts w:ascii="Times New Roman" w:hAnsi="Times New Roman"/>
          <w:sz w:val="24"/>
          <w:szCs w:val="24"/>
        </w:rPr>
        <w:t xml:space="preserve"> r. poz. </w:t>
      </w:r>
      <w:r w:rsidR="00413D52">
        <w:rPr>
          <w:rFonts w:ascii="Times New Roman" w:hAnsi="Times New Roman"/>
          <w:sz w:val="24"/>
          <w:szCs w:val="24"/>
        </w:rPr>
        <w:t>847</w:t>
      </w:r>
      <w:r w:rsidRPr="0003271C">
        <w:rPr>
          <w:rFonts w:ascii="Times New Roman" w:hAnsi="Times New Roman"/>
          <w:sz w:val="24"/>
          <w:szCs w:val="24"/>
        </w:rPr>
        <w:t>);</w:t>
      </w:r>
    </w:p>
    <w:p w14:paraId="18498E91"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pomocy publicznej udzielonej na podstawie odrębnych przepisów.</w:t>
      </w:r>
    </w:p>
    <w:p w14:paraId="58EF08DF" w14:textId="23B87CC1"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pracy, w szczególności o minimalnym wynagrodzeniu,</w:t>
      </w:r>
      <w:r w:rsidR="00FA22EA">
        <w:rPr>
          <w:rFonts w:ascii="Times New Roman" w:hAnsi="Times New Roman"/>
          <w:sz w:val="24"/>
          <w:szCs w:val="24"/>
        </w:rPr>
        <w:br/>
      </w:r>
      <w:r w:rsidRPr="0003271C">
        <w:rPr>
          <w:rFonts w:ascii="Times New Roman" w:hAnsi="Times New Roman"/>
          <w:sz w:val="24"/>
          <w:szCs w:val="24"/>
        </w:rPr>
        <w:t>i przepisów zabezpieczenia społecznego, obowiązujących w miejscu, w którym realizowane jest zamówienie;</w:t>
      </w:r>
    </w:p>
    <w:p w14:paraId="653435B1"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t>wynikającym z przepisów prawa ochrony środowiska;</w:t>
      </w:r>
    </w:p>
    <w:p w14:paraId="1EFCA99C" w14:textId="77777777" w:rsidR="00ED6655" w:rsidRPr="0003271C" w:rsidRDefault="00ED6655" w:rsidP="00243C1B">
      <w:pPr>
        <w:numPr>
          <w:ilvl w:val="1"/>
          <w:numId w:val="39"/>
        </w:numPr>
        <w:tabs>
          <w:tab w:val="clear" w:pos="1440"/>
        </w:tabs>
        <w:spacing w:after="0"/>
        <w:ind w:left="851" w:hanging="426"/>
        <w:jc w:val="both"/>
        <w:rPr>
          <w:rFonts w:ascii="Times New Roman" w:hAnsi="Times New Roman"/>
          <w:sz w:val="24"/>
          <w:szCs w:val="24"/>
        </w:rPr>
      </w:pPr>
      <w:r w:rsidRPr="0003271C">
        <w:rPr>
          <w:rFonts w:ascii="Times New Roman" w:hAnsi="Times New Roman"/>
          <w:sz w:val="24"/>
          <w:szCs w:val="24"/>
        </w:rPr>
        <w:lastRenderedPageBreak/>
        <w:t>powierzenia wykonania części zamówienia podwykonawcy;</w:t>
      </w:r>
    </w:p>
    <w:p w14:paraId="5E038522" w14:textId="77777777" w:rsidR="004434BA" w:rsidRPr="0003271C" w:rsidRDefault="004434BA"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W przypadku gdy cena całkowita oferty jest niższa o co najmniej 30% od:</w:t>
      </w:r>
    </w:p>
    <w:p w14:paraId="481763C9" w14:textId="4AD16290"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03271C">
        <w:t xml:space="preserve"> które nie wymagają wyjaśnienia,</w:t>
      </w:r>
    </w:p>
    <w:p w14:paraId="445BE837" w14:textId="391D8C67" w:rsidR="004434BA" w:rsidRPr="0003271C" w:rsidRDefault="004434BA" w:rsidP="00E520D7">
      <w:pPr>
        <w:pStyle w:val="Akapitzlist"/>
        <w:numPr>
          <w:ilvl w:val="0"/>
          <w:numId w:val="60"/>
        </w:numPr>
        <w:spacing w:line="276" w:lineRule="auto"/>
        <w:ind w:left="851" w:hanging="425"/>
        <w:jc w:val="both"/>
      </w:pPr>
      <w:r w:rsidRPr="0003271C">
        <w:t>wartości zamówienia powiększonej o należny podatek od towarów i usług, zaktualizowanej z uwzględnieniem okoliczności, które nastąpiły po wszczęciu postępowania,</w:t>
      </w:r>
      <w:r w:rsidR="00FA22EA">
        <w:br/>
      </w:r>
      <w:r w:rsidRPr="0003271C">
        <w:t xml:space="preserve">w szczególności istotnej zmiany cen rynkowych, zamawiający może zwrócić się </w:t>
      </w:r>
      <w:r w:rsidR="00EF7132">
        <w:br/>
      </w:r>
      <w:r w:rsidRPr="0003271C">
        <w:t>o udzielenie wyjaśnień.</w:t>
      </w:r>
    </w:p>
    <w:p w14:paraId="14E869C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Obowiązek wykazania, że oferta nie zawiera rażąco niskiej ceny lub kosztu, spoczywa na wykonawcy.</w:t>
      </w:r>
    </w:p>
    <w:p w14:paraId="332F1BC3"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03271C" w:rsidRDefault="00ED6655" w:rsidP="00243C1B">
      <w:pPr>
        <w:numPr>
          <w:ilvl w:val="0"/>
          <w:numId w:val="39"/>
        </w:numPr>
        <w:tabs>
          <w:tab w:val="clear" w:pos="720"/>
          <w:tab w:val="num" w:pos="851"/>
        </w:tabs>
        <w:spacing w:after="0"/>
        <w:ind w:left="426" w:hanging="426"/>
        <w:jc w:val="both"/>
        <w:rPr>
          <w:rFonts w:ascii="Times New Roman" w:hAnsi="Times New Roman"/>
          <w:sz w:val="24"/>
          <w:szCs w:val="24"/>
        </w:rPr>
      </w:pPr>
      <w:r w:rsidRPr="0003271C">
        <w:rPr>
          <w:rFonts w:ascii="Times New Roman" w:hAnsi="Times New Roman"/>
          <w:sz w:val="24"/>
          <w:szCs w:val="24"/>
        </w:rPr>
        <w:t>Zamawiający odrzuca ofertę, jeżeli:</w:t>
      </w:r>
    </w:p>
    <w:p w14:paraId="524ED5AB" w14:textId="33689F15" w:rsidR="00D457B2" w:rsidRPr="0003271C" w:rsidRDefault="00471248" w:rsidP="00E520D7">
      <w:pPr>
        <w:pStyle w:val="Akapitzlist"/>
        <w:numPr>
          <w:ilvl w:val="0"/>
          <w:numId w:val="69"/>
        </w:numPr>
        <w:autoSpaceDE w:val="0"/>
        <w:autoSpaceDN w:val="0"/>
        <w:adjustRightInd w:val="0"/>
        <w:spacing w:line="276" w:lineRule="auto"/>
        <w:ind w:left="851" w:hanging="425"/>
        <w:jc w:val="both"/>
      </w:pPr>
      <w:r w:rsidRPr="0003271C">
        <w:t>jest niezgodna z ustawą,</w:t>
      </w:r>
    </w:p>
    <w:p w14:paraId="3567EB38" w14:textId="088A47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treść nie odpowiada treści specyfikacji istotnych warunków zamówienia, w sposób nie podlegający poprawieniu</w:t>
      </w:r>
      <w:r w:rsidR="00471248" w:rsidRPr="0003271C">
        <w:t>,</w:t>
      </w:r>
      <w:r w:rsidRPr="0003271C">
        <w:t xml:space="preserve"> </w:t>
      </w:r>
    </w:p>
    <w:p w14:paraId="6EB7A4F9" w14:textId="4EBC65DC"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jej złożenie stanowi czyn nieuczciwej konkurencji w rozumieniu przepisów o zwalczaniu nieuczciwej konkurencji</w:t>
      </w:r>
      <w:r w:rsidR="00471248" w:rsidRPr="0003271C">
        <w:t>,</w:t>
      </w:r>
    </w:p>
    <w:p w14:paraId="1640D84D" w14:textId="6BEA513E"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ofertą, która zawiera rażąco niska cenę lub koszt w stosunku do przedmiotu zamówienia</w:t>
      </w:r>
      <w:r w:rsidR="00471248" w:rsidRPr="0003271C">
        <w:t>,</w:t>
      </w:r>
      <w:r w:rsidRPr="0003271C">
        <w:t xml:space="preserve"> </w:t>
      </w:r>
    </w:p>
    <w:p w14:paraId="50B6AE8E" w14:textId="0D149036"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została złożona przez wykonawcę wykluczonego z udziału w postępowaniu o udzielenie zamówienia</w:t>
      </w:r>
      <w:r w:rsidR="00471248" w:rsidRPr="0003271C">
        <w:t>,</w:t>
      </w:r>
      <w:r w:rsidRPr="0003271C">
        <w:t xml:space="preserve"> </w:t>
      </w:r>
    </w:p>
    <w:p w14:paraId="0B535A5A" w14:textId="743E2154"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zawiera błędy w obliczeniu ceny lub kosztu</w:t>
      </w:r>
      <w:r w:rsidR="00471248" w:rsidRPr="0003271C">
        <w:t>,</w:t>
      </w:r>
      <w:r w:rsidRPr="0003271C">
        <w:t xml:space="preserve"> </w:t>
      </w:r>
    </w:p>
    <w:p w14:paraId="17BDDD3B" w14:textId="64893FD7"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wykonawca w terminie 3 dni od dnia doręczenia zawiadomienia nie zgodził się na poprawienie innej omyłki polegającej na niezgodności oferty ze specyfikacją istotnych warunków zamówienia</w:t>
      </w:r>
      <w:r w:rsidR="00471248" w:rsidRPr="0003271C">
        <w:t>,</w:t>
      </w:r>
      <w:r w:rsidRPr="0003271C">
        <w:t xml:space="preserve"> </w:t>
      </w:r>
    </w:p>
    <w:p w14:paraId="69DCCC31" w14:textId="7D9B6AEA"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jest nieważna na podstawie odrębnych przepisów</w:t>
      </w:r>
      <w:r w:rsidR="00471248" w:rsidRPr="0003271C">
        <w:t>,</w:t>
      </w:r>
      <w:r w:rsidRPr="0003271C">
        <w:t xml:space="preserve"> </w:t>
      </w:r>
    </w:p>
    <w:p w14:paraId="569250A3" w14:textId="0DE98C82"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wykonawca nie wyraził zgody, na przedłużenie terminu związania ofertą po uprzednim wniosku Zamawiającego o wykonanie tej czynności</w:t>
      </w:r>
      <w:r w:rsidR="00471248" w:rsidRPr="0003271C">
        <w:t>,</w:t>
      </w:r>
      <w:r w:rsidRPr="0003271C">
        <w:t xml:space="preserve"> </w:t>
      </w:r>
    </w:p>
    <w:p w14:paraId="462C5914" w14:textId="07762371" w:rsidR="00D457B2" w:rsidRPr="0003271C" w:rsidRDefault="00D457B2" w:rsidP="00E520D7">
      <w:pPr>
        <w:pStyle w:val="Akapitzlist"/>
        <w:numPr>
          <w:ilvl w:val="0"/>
          <w:numId w:val="69"/>
        </w:numPr>
        <w:autoSpaceDE w:val="0"/>
        <w:autoSpaceDN w:val="0"/>
        <w:adjustRightInd w:val="0"/>
        <w:spacing w:line="276" w:lineRule="auto"/>
        <w:ind w:left="851" w:hanging="425"/>
        <w:jc w:val="both"/>
      </w:pPr>
      <w:r w:rsidRPr="0003271C">
        <w:t>wadium nie zostało wniesione lub zostało wniesione w sposób nieprawidłowy, jeżeli zamawiający żądał wniesienia wadium</w:t>
      </w:r>
      <w:r w:rsidR="00471248" w:rsidRPr="0003271C">
        <w:t>,</w:t>
      </w:r>
      <w:r w:rsidRPr="0003271C">
        <w:t xml:space="preserve"> </w:t>
      </w:r>
    </w:p>
    <w:p w14:paraId="2E622244" w14:textId="0913DE0A" w:rsidR="00D457B2" w:rsidRPr="0003271C" w:rsidRDefault="00D457B2" w:rsidP="00E520D7">
      <w:pPr>
        <w:pStyle w:val="Akapitzlist"/>
        <w:numPr>
          <w:ilvl w:val="0"/>
          <w:numId w:val="69"/>
        </w:numPr>
        <w:autoSpaceDE w:val="0"/>
        <w:autoSpaceDN w:val="0"/>
        <w:adjustRightInd w:val="0"/>
        <w:spacing w:line="276" w:lineRule="auto"/>
        <w:ind w:left="851" w:hanging="425"/>
        <w:jc w:val="both"/>
        <w:rPr>
          <w:strike/>
        </w:rPr>
      </w:pPr>
      <w:r w:rsidRPr="0003271C">
        <w:t>oferta wariantowa nie spełnia minimalnych wymagań określonych przez Zamawiającego</w:t>
      </w:r>
      <w:r w:rsidR="00471248" w:rsidRPr="0003271C">
        <w:t>,</w:t>
      </w:r>
      <w:r w:rsidRPr="0003271C">
        <w:t xml:space="preserve"> </w:t>
      </w:r>
    </w:p>
    <w:p w14:paraId="05C967EB" w14:textId="2EAA6C72" w:rsidR="00ED6655" w:rsidRPr="0003271C" w:rsidRDefault="00D457B2" w:rsidP="00E520D7">
      <w:pPr>
        <w:pStyle w:val="Akapitzlist"/>
        <w:numPr>
          <w:ilvl w:val="0"/>
          <w:numId w:val="69"/>
        </w:numPr>
        <w:autoSpaceDE w:val="0"/>
        <w:autoSpaceDN w:val="0"/>
        <w:adjustRightInd w:val="0"/>
        <w:spacing w:line="276" w:lineRule="auto"/>
        <w:ind w:left="851" w:hanging="425"/>
        <w:jc w:val="both"/>
        <w:rPr>
          <w:lang w:val="x-none"/>
        </w:rPr>
      </w:pPr>
      <w:r w:rsidRPr="0003271C">
        <w:t>jej przyjęcie naruszałoby bezpieczeństwo publiczne lub istotny interes bezpieczeństwa państwa, a tego bezpieczeństwa lub interesu, nie może zostać zagwarantowana w inny sposób.</w:t>
      </w:r>
    </w:p>
    <w:p w14:paraId="1AA4545A" w14:textId="77777777" w:rsidR="00ED6655" w:rsidRPr="0003271C" w:rsidRDefault="00ED6655" w:rsidP="00243C1B">
      <w:pPr>
        <w:numPr>
          <w:ilvl w:val="0"/>
          <w:numId w:val="39"/>
        </w:numPr>
        <w:tabs>
          <w:tab w:val="clear" w:pos="720"/>
        </w:tabs>
        <w:spacing w:after="0"/>
        <w:ind w:left="426" w:hanging="426"/>
        <w:jc w:val="both"/>
        <w:rPr>
          <w:rFonts w:ascii="Times New Roman" w:hAnsi="Times New Roman"/>
          <w:sz w:val="24"/>
          <w:szCs w:val="24"/>
        </w:rPr>
      </w:pPr>
      <w:r w:rsidRPr="0003271C">
        <w:rPr>
          <w:rFonts w:ascii="Times New Roman" w:hAnsi="Times New Roman"/>
          <w:sz w:val="24"/>
          <w:szCs w:val="24"/>
        </w:rPr>
        <w:t>Zamawiający, podając uzasadnienie faktyczne i prawne, powiadamia niezwłocznie wszystkich wykonawców oraz udostępnia informacje na stronie internetowej</w:t>
      </w:r>
      <w:r w:rsidRPr="0003271C">
        <w:rPr>
          <w:rFonts w:ascii="Times New Roman" w:hAnsi="Times New Roman"/>
          <w:b/>
          <w:sz w:val="24"/>
          <w:szCs w:val="24"/>
        </w:rPr>
        <w:t xml:space="preserve"> </w:t>
      </w:r>
      <w:r w:rsidRPr="0003271C">
        <w:rPr>
          <w:rFonts w:ascii="Times New Roman" w:hAnsi="Times New Roman"/>
          <w:sz w:val="24"/>
          <w:szCs w:val="24"/>
        </w:rPr>
        <w:t>o:</w:t>
      </w:r>
    </w:p>
    <w:p w14:paraId="2D44BA18" w14:textId="3FE72416"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wyborze ofert</w:t>
      </w:r>
      <w:r w:rsidR="00471248" w:rsidRPr="0003271C">
        <w:rPr>
          <w:rFonts w:ascii="Times New Roman" w:hAnsi="Times New Roman"/>
          <w:sz w:val="24"/>
          <w:szCs w:val="24"/>
        </w:rPr>
        <w:t>y najkorzystniejszej, podając:</w:t>
      </w:r>
    </w:p>
    <w:p w14:paraId="40A3E371"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nazwę (firmę) albo imię i nazwisko, siedzibę albo miejsce zamieszkania i adres wykonawcy, którego ofertę wybrano</w:t>
      </w:r>
    </w:p>
    <w:p w14:paraId="6A592CC8"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03271C" w:rsidRDefault="00ED6655" w:rsidP="00243C1B">
      <w:pPr>
        <w:numPr>
          <w:ilvl w:val="0"/>
          <w:numId w:val="41"/>
        </w:numPr>
        <w:spacing w:after="0"/>
        <w:ind w:left="1276" w:hanging="425"/>
        <w:jc w:val="both"/>
        <w:rPr>
          <w:rFonts w:ascii="Times New Roman" w:hAnsi="Times New Roman"/>
          <w:sz w:val="24"/>
          <w:szCs w:val="24"/>
        </w:rPr>
      </w:pPr>
      <w:r w:rsidRPr="0003271C">
        <w:rPr>
          <w:rFonts w:ascii="Times New Roman" w:hAnsi="Times New Roman"/>
          <w:sz w:val="24"/>
          <w:szCs w:val="24"/>
        </w:rPr>
        <w:t>a także punktację przyznaną ofertom w każdym kryterium oceny ofert i łączną punktację,</w:t>
      </w:r>
    </w:p>
    <w:p w14:paraId="010B90C6" w14:textId="51A78F6B"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lastRenderedPageBreak/>
        <w:t>wykonaw</w:t>
      </w:r>
      <w:r w:rsidR="00471248" w:rsidRPr="0003271C">
        <w:rPr>
          <w:rFonts w:ascii="Times New Roman" w:hAnsi="Times New Roman"/>
          <w:sz w:val="24"/>
          <w:szCs w:val="24"/>
        </w:rPr>
        <w:t>cach, którzy zostali wykluczeni,</w:t>
      </w:r>
    </w:p>
    <w:p w14:paraId="33BDB780"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03271C" w:rsidRDefault="00ED6655" w:rsidP="00243C1B">
      <w:pPr>
        <w:numPr>
          <w:ilvl w:val="0"/>
          <w:numId w:val="40"/>
        </w:numPr>
        <w:spacing w:after="0"/>
        <w:ind w:left="851" w:hanging="425"/>
        <w:jc w:val="both"/>
        <w:rPr>
          <w:rFonts w:ascii="Times New Roman" w:hAnsi="Times New Roman"/>
          <w:sz w:val="24"/>
          <w:szCs w:val="24"/>
        </w:rPr>
      </w:pPr>
      <w:r w:rsidRPr="0003271C">
        <w:rPr>
          <w:rFonts w:ascii="Times New Roman" w:hAnsi="Times New Roman"/>
          <w:sz w:val="24"/>
          <w:szCs w:val="24"/>
        </w:rPr>
        <w:t>wykonawcach, których oferty zostały odrzucone, o powodach odrzucenia oferty,</w:t>
      </w:r>
    </w:p>
    <w:p w14:paraId="6C8FC539" w14:textId="431A78D8" w:rsidR="00ED6655" w:rsidRPr="0003271C" w:rsidRDefault="00471248" w:rsidP="00243C1B">
      <w:pPr>
        <w:numPr>
          <w:ilvl w:val="0"/>
          <w:numId w:val="40"/>
        </w:numPr>
        <w:spacing w:after="0"/>
        <w:ind w:left="851" w:hanging="425"/>
        <w:jc w:val="both"/>
        <w:rPr>
          <w:rFonts w:ascii="Times New Roman" w:hAnsi="Times New Roman"/>
          <w:strike/>
          <w:sz w:val="24"/>
          <w:szCs w:val="24"/>
        </w:rPr>
      </w:pPr>
      <w:r w:rsidRPr="0003271C">
        <w:rPr>
          <w:rFonts w:ascii="Times New Roman" w:hAnsi="Times New Roman"/>
          <w:sz w:val="24"/>
          <w:szCs w:val="24"/>
        </w:rPr>
        <w:t>unieważnieniu postępowania.</w:t>
      </w:r>
    </w:p>
    <w:p w14:paraId="7BD6B4B5" w14:textId="699AE1C4" w:rsidR="00ED6655" w:rsidRPr="0003271C" w:rsidRDefault="00ED6655" w:rsidP="00E520D7">
      <w:pPr>
        <w:pStyle w:val="Akapitzlist"/>
        <w:numPr>
          <w:ilvl w:val="0"/>
          <w:numId w:val="62"/>
        </w:numPr>
        <w:rPr>
          <w:b/>
        </w:rPr>
      </w:pPr>
    </w:p>
    <w:p w14:paraId="76DF793D" w14:textId="52D5E026" w:rsidR="00ED6655" w:rsidRPr="0003271C" w:rsidRDefault="00ED6655" w:rsidP="00471248">
      <w:pPr>
        <w:pStyle w:val="Nagwek1"/>
      </w:pPr>
      <w:bookmarkStart w:id="21" w:name="_Przesłanki_unieważnianie_postępowan"/>
      <w:bookmarkEnd w:id="21"/>
      <w:r w:rsidRPr="0003271C">
        <w:t>Przesłanki unieważni</w:t>
      </w:r>
      <w:r w:rsidR="00F7623C" w:rsidRPr="0003271C">
        <w:rPr>
          <w:lang w:val="pl-PL"/>
        </w:rPr>
        <w:t>e</w:t>
      </w:r>
      <w:r w:rsidR="00F7623C" w:rsidRPr="0003271C">
        <w:t>n</w:t>
      </w:r>
      <w:r w:rsidR="00F7623C" w:rsidRPr="0003271C">
        <w:rPr>
          <w:lang w:val="pl-PL"/>
        </w:rPr>
        <w:t>ia</w:t>
      </w:r>
      <w:r w:rsidRPr="0003271C">
        <w:t xml:space="preserve"> postępowania</w:t>
      </w:r>
    </w:p>
    <w:p w14:paraId="763B122B" w14:textId="77777777" w:rsidR="00ED6655" w:rsidRPr="0003271C"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unieważni postępowanie w przypadkach, jeżeli:</w:t>
      </w:r>
    </w:p>
    <w:p w14:paraId="5334E2F2"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nie złożono żadnej oferty nie podlegającej odrzuceniu,</w:t>
      </w:r>
    </w:p>
    <w:p w14:paraId="2EF34A5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zostały złożone oferty dodatkowe o takiej samej cenie,</w:t>
      </w:r>
    </w:p>
    <w:p w14:paraId="752A654A"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03271C"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03271C"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03271C" w:rsidRDefault="00E25D44" w:rsidP="00E520D7">
      <w:pPr>
        <w:pStyle w:val="Akapitzlist"/>
        <w:numPr>
          <w:ilvl w:val="0"/>
          <w:numId w:val="62"/>
        </w:numPr>
        <w:rPr>
          <w:b/>
        </w:rPr>
      </w:pPr>
    </w:p>
    <w:p w14:paraId="310E3E36" w14:textId="77777777" w:rsidR="00ED6655" w:rsidRPr="0003271C" w:rsidRDefault="00ED6655" w:rsidP="00E25D44">
      <w:pPr>
        <w:pStyle w:val="Nagwek1"/>
      </w:pPr>
      <w:bookmarkStart w:id="22" w:name="_Zawarcie_umowy_o"/>
      <w:bookmarkEnd w:id="22"/>
      <w:r w:rsidRPr="0003271C">
        <w:t>Zawarcie umowy o udzielenie zamówienia publicznego</w:t>
      </w:r>
    </w:p>
    <w:p w14:paraId="0A755A9D" w14:textId="43B49DC6"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W przypadku dokonania wyboru oferty najkorzystniejszej z </w:t>
      </w:r>
      <w:r w:rsidR="002F2DFB" w:rsidRPr="0003271C">
        <w:rPr>
          <w:rFonts w:ascii="Times New Roman" w:hAnsi="Times New Roman"/>
          <w:sz w:val="24"/>
          <w:szCs w:val="24"/>
        </w:rPr>
        <w:t>w</w:t>
      </w:r>
      <w:r w:rsidRPr="0003271C">
        <w:rPr>
          <w:rFonts w:ascii="Times New Roman" w:hAnsi="Times New Roman"/>
          <w:sz w:val="24"/>
          <w:szCs w:val="24"/>
        </w:rPr>
        <w:t>ykonawcą zostanie zawarta umowa o udzielenie zamówienia publicznego.</w:t>
      </w:r>
    </w:p>
    <w:p w14:paraId="5321E6F7" w14:textId="77777777"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Zamawiający zawiera umowę w sprawie zamówienia publicznego, z zastrzeżeniem art. 183 ustawy w terminie:</w:t>
      </w:r>
    </w:p>
    <w:p w14:paraId="56A678D5" w14:textId="03994461" w:rsidR="00ED6655" w:rsidRPr="0003271C" w:rsidRDefault="00ED6655" w:rsidP="00E25D44">
      <w:pPr>
        <w:numPr>
          <w:ilvl w:val="1"/>
          <w:numId w:val="2"/>
        </w:numPr>
        <w:tabs>
          <w:tab w:val="clear" w:pos="1440"/>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krótszym niż 10 dni od dnia przesłania zawiadomienia o wyborze najkorzystniejszej oferty, </w:t>
      </w:r>
      <w:r w:rsidR="00D0262E" w:rsidRPr="0003271C">
        <w:rPr>
          <w:rFonts w:ascii="Times New Roman" w:hAnsi="Times New Roman"/>
          <w:sz w:val="24"/>
          <w:szCs w:val="24"/>
        </w:rPr>
        <w:t xml:space="preserve">jeżeli zawiadomienie to zostało przesłane przy użyciu środków komunikacji elektronicznej, albo 15 dni – jeżeli zostało przesłane inny w sposób – </w:t>
      </w:r>
      <w:r w:rsidRPr="0003271C">
        <w:rPr>
          <w:rFonts w:ascii="Times New Roman" w:hAnsi="Times New Roman"/>
          <w:sz w:val="24"/>
          <w:szCs w:val="24"/>
        </w:rPr>
        <w:t>w przypadku zamówień, których wartość jest równa lub przekracza kwoty określone w przepisach wydanych na podstawie art. 11</w:t>
      </w:r>
      <w:r w:rsidR="00E25D44" w:rsidRPr="0003271C">
        <w:rPr>
          <w:rFonts w:ascii="Times New Roman" w:hAnsi="Times New Roman"/>
          <w:sz w:val="24"/>
          <w:szCs w:val="24"/>
        </w:rPr>
        <w:t xml:space="preserve"> ust. 8,</w:t>
      </w:r>
    </w:p>
    <w:p w14:paraId="4B765AD2" w14:textId="68C489A3" w:rsidR="00ED6655" w:rsidRPr="0003271C" w:rsidRDefault="00ED6655" w:rsidP="00D0262E">
      <w:pPr>
        <w:numPr>
          <w:ilvl w:val="1"/>
          <w:numId w:val="2"/>
        </w:numPr>
        <w:tabs>
          <w:tab w:val="clear" w:pos="1440"/>
          <w:tab w:val="num" w:pos="1134"/>
        </w:tabs>
        <w:spacing w:after="0"/>
        <w:ind w:left="851" w:hanging="425"/>
        <w:jc w:val="both"/>
        <w:rPr>
          <w:rFonts w:ascii="Times New Roman" w:hAnsi="Times New Roman"/>
          <w:sz w:val="24"/>
          <w:szCs w:val="24"/>
        </w:rPr>
      </w:pPr>
      <w:r w:rsidRPr="0003271C">
        <w:rPr>
          <w:rFonts w:ascii="Times New Roman" w:hAnsi="Times New Roman"/>
          <w:sz w:val="24"/>
          <w:szCs w:val="24"/>
        </w:rPr>
        <w:t xml:space="preserve">nie </w:t>
      </w:r>
      <w:r w:rsidR="00D0262E" w:rsidRPr="0003271C">
        <w:rPr>
          <w:rFonts w:ascii="Times New Roman" w:hAnsi="Times New Roman"/>
          <w:sz w:val="24"/>
          <w:szCs w:val="24"/>
        </w:rPr>
        <w:t>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6CA42628" w14:textId="77777777" w:rsidR="0078623C" w:rsidRPr="0003271C" w:rsidRDefault="00ED6655" w:rsidP="00365794">
      <w:pPr>
        <w:pStyle w:val="Akapitzlist"/>
        <w:numPr>
          <w:ilvl w:val="1"/>
          <w:numId w:val="19"/>
        </w:numPr>
        <w:autoSpaceDE w:val="0"/>
        <w:autoSpaceDN w:val="0"/>
        <w:adjustRightInd w:val="0"/>
        <w:spacing w:line="276" w:lineRule="auto"/>
        <w:ind w:left="426"/>
        <w:jc w:val="both"/>
      </w:pPr>
      <w:r w:rsidRPr="0003271C">
        <w:t xml:space="preserve">Zamawiający może zawrzeć umowę w sprawie zamówienia publicznego przed upływem terminów, o których mowa w ust. </w:t>
      </w:r>
      <w:r w:rsidR="00D0262E" w:rsidRPr="0003271C">
        <w:t>2, jeżeli</w:t>
      </w:r>
      <w:r w:rsidR="0078623C" w:rsidRPr="0003271C">
        <w:t>:</w:t>
      </w:r>
    </w:p>
    <w:p w14:paraId="5490D957" w14:textId="59BF4666" w:rsidR="00ED6655" w:rsidRPr="0003271C" w:rsidRDefault="00ED6655" w:rsidP="00E520D7">
      <w:pPr>
        <w:pStyle w:val="Akapitzlist"/>
        <w:numPr>
          <w:ilvl w:val="0"/>
          <w:numId w:val="71"/>
        </w:numPr>
        <w:autoSpaceDE w:val="0"/>
        <w:autoSpaceDN w:val="0"/>
        <w:adjustRightInd w:val="0"/>
        <w:spacing w:line="276" w:lineRule="auto"/>
        <w:jc w:val="both"/>
      </w:pPr>
      <w:r w:rsidRPr="0003271C">
        <w:t xml:space="preserve">w postępowaniu o udzielenie zamówienia </w:t>
      </w:r>
      <w:r w:rsidR="00D0262E" w:rsidRPr="0003271C">
        <w:t>w przypadku trybu przetargu nieograniczo</w:t>
      </w:r>
      <w:r w:rsidR="0078623C" w:rsidRPr="0003271C">
        <w:t>nego złożono tylko jedną ofertę</w:t>
      </w:r>
      <w:r w:rsidR="00EF7132">
        <w:t>,</w:t>
      </w:r>
    </w:p>
    <w:p w14:paraId="7849E4C9" w14:textId="35B4DF42" w:rsidR="0078623C" w:rsidRPr="0003271C" w:rsidRDefault="00F77C1C" w:rsidP="00E520D7">
      <w:pPr>
        <w:pStyle w:val="Akapitzlist"/>
        <w:numPr>
          <w:ilvl w:val="0"/>
          <w:numId w:val="71"/>
        </w:numPr>
        <w:autoSpaceDE w:val="0"/>
        <w:autoSpaceDN w:val="0"/>
        <w:adjustRightInd w:val="0"/>
        <w:spacing w:line="276" w:lineRule="auto"/>
        <w:jc w:val="both"/>
      </w:pPr>
      <w:r w:rsidRPr="0003271C">
        <w:t>w</w:t>
      </w:r>
      <w:r w:rsidR="0078623C" w:rsidRPr="0003271C">
        <w:t xml:space="preserve"> postępowaniu o udzielenie zamówienia o wartości mniejszej niż kwoty określone</w:t>
      </w:r>
      <w:r w:rsidR="00FA22EA">
        <w:br/>
      </w:r>
      <w:r w:rsidR="0078623C" w:rsidRPr="0003271C">
        <w:t>w przepisach wydanych na podstawie art. 11 ust. 8 upłynął termin do wniesienia odwołania na czynności zamawiającego wymienione w art. 180 ust. 2 lub w następstwie jego wniesienia Izba ogłosiła wyrok lub postanowienie kończące postepowanie odwoławcze.</w:t>
      </w:r>
    </w:p>
    <w:p w14:paraId="619F9DC5" w14:textId="5CD52EA0" w:rsidR="00ED6655" w:rsidRPr="0003271C"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3271C">
        <w:rPr>
          <w:rFonts w:ascii="Times New Roman" w:hAnsi="Times New Roman"/>
          <w:sz w:val="24"/>
          <w:szCs w:val="24"/>
        </w:rPr>
        <w:t xml:space="preserve">Jeżeli wykonawca, którego oferta została wybrana, uchyla się od zawarcia umowy </w:t>
      </w:r>
      <w:r w:rsidRPr="0003271C">
        <w:rPr>
          <w:rFonts w:ascii="Times New Roman" w:hAnsi="Times New Roman"/>
          <w:sz w:val="24"/>
          <w:szCs w:val="24"/>
        </w:rPr>
        <w:br/>
        <w:t xml:space="preserve">w sprawie zamówienia publicznego lub nie wnosi wymaganego zabezpieczenia należytego </w:t>
      </w:r>
      <w:r w:rsidRPr="0003271C">
        <w:rPr>
          <w:rFonts w:ascii="Times New Roman" w:hAnsi="Times New Roman"/>
          <w:sz w:val="24"/>
          <w:szCs w:val="24"/>
        </w:rPr>
        <w:lastRenderedPageBreak/>
        <w:t>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03271C"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03271C" w:rsidRDefault="00E25D44" w:rsidP="00E520D7">
      <w:pPr>
        <w:pStyle w:val="Akapitzlist"/>
        <w:numPr>
          <w:ilvl w:val="0"/>
          <w:numId w:val="62"/>
        </w:numPr>
        <w:autoSpaceDE w:val="0"/>
        <w:autoSpaceDN w:val="0"/>
        <w:adjustRightInd w:val="0"/>
        <w:jc w:val="both"/>
      </w:pPr>
    </w:p>
    <w:p w14:paraId="43747D76" w14:textId="146173E2" w:rsidR="00ED6655" w:rsidRPr="0003271C" w:rsidRDefault="00ED6655" w:rsidP="00E25D44">
      <w:pPr>
        <w:pStyle w:val="Nagwek1"/>
      </w:pPr>
      <w:bookmarkStart w:id="23" w:name="_Środki_ochrony_prawnej"/>
      <w:bookmarkEnd w:id="23"/>
      <w:r w:rsidRPr="0003271C">
        <w:t xml:space="preserve">Środki ochrony prawnej przysługujące </w:t>
      </w:r>
      <w:r w:rsidR="00192A07" w:rsidRPr="0003271C">
        <w:t>wykonawcom</w:t>
      </w:r>
    </w:p>
    <w:p w14:paraId="66FDEB1C"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03271C">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03271C"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Jeżeli wartość zamówienia jest mniejsza niż kwoty określone w przepisach wydanych </w:t>
      </w:r>
      <w:r w:rsidRPr="0003271C">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trybu negocjacji bez ogłoszenia, zamówienia z wo</w:t>
      </w:r>
      <w:r w:rsidR="00E25D44" w:rsidRPr="0003271C">
        <w:rPr>
          <w:rFonts w:ascii="Times New Roman" w:eastAsia="Times New Roman" w:hAnsi="Times New Roman"/>
          <w:sz w:val="24"/>
          <w:szCs w:val="24"/>
          <w:lang w:eastAsia="pl-PL"/>
        </w:rPr>
        <w:t xml:space="preserve">lnej ręki lub zapytania </w:t>
      </w:r>
      <w:r w:rsidR="00E25D44" w:rsidRPr="0003271C">
        <w:rPr>
          <w:rFonts w:ascii="Times New Roman" w:eastAsia="Times New Roman" w:hAnsi="Times New Roman"/>
          <w:sz w:val="24"/>
          <w:szCs w:val="24"/>
          <w:lang w:eastAsia="pl-PL"/>
        </w:rPr>
        <w:br/>
        <w:t>o cenę,</w:t>
      </w:r>
    </w:p>
    <w:p w14:paraId="0ED4A5CF" w14:textId="2D8365F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sposobu dokonywania oceny spełniania warunków udziału w post</w:t>
      </w:r>
      <w:r w:rsidR="00E25D44" w:rsidRPr="0003271C">
        <w:rPr>
          <w:rFonts w:ascii="Times New Roman" w:eastAsia="Times New Roman" w:hAnsi="Times New Roman"/>
          <w:sz w:val="24"/>
          <w:szCs w:val="24"/>
          <w:lang w:eastAsia="pl-PL"/>
        </w:rPr>
        <w:t>ępowaniu,</w:t>
      </w:r>
    </w:p>
    <w:p w14:paraId="0EE9A555" w14:textId="7B2E0FB1"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wykluczenia odwołującego z postę</w:t>
      </w:r>
      <w:r w:rsidR="00E25D44" w:rsidRPr="0003271C">
        <w:rPr>
          <w:rFonts w:ascii="Times New Roman" w:eastAsia="Times New Roman" w:hAnsi="Times New Roman"/>
          <w:sz w:val="24"/>
          <w:szCs w:val="24"/>
          <w:lang w:eastAsia="pl-PL"/>
        </w:rPr>
        <w:t>powania o udzielenie zamówienia,</w:t>
      </w:r>
    </w:p>
    <w:p w14:paraId="34786B05"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odrzucenia oferty odwołującego,</w:t>
      </w:r>
    </w:p>
    <w:p w14:paraId="0AAE810D"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opisu przedmiotu zamówienia,</w:t>
      </w:r>
    </w:p>
    <w:p w14:paraId="63998837" w14:textId="77777777" w:rsidR="00ED6655" w:rsidRPr="0003271C"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wyboru oferty najkorzystniejszej.</w:t>
      </w:r>
    </w:p>
    <w:p w14:paraId="140BA48A"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03271C">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03271C"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03271C" w:rsidRDefault="00ED6655" w:rsidP="00E25D44">
      <w:pPr>
        <w:numPr>
          <w:ilvl w:val="0"/>
          <w:numId w:val="10"/>
        </w:numPr>
        <w:tabs>
          <w:tab w:val="clear" w:pos="360"/>
        </w:tabs>
        <w:spacing w:after="0"/>
        <w:ind w:left="426" w:hanging="426"/>
        <w:jc w:val="both"/>
        <w:rPr>
          <w:rFonts w:ascii="Times New Roman" w:hAnsi="Times New Roman"/>
          <w:sz w:val="24"/>
          <w:szCs w:val="24"/>
        </w:rPr>
      </w:pPr>
      <w:r w:rsidRPr="0003271C">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03271C">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14:paraId="3CF1306E" w14:textId="032F0247" w:rsidR="00ED6655" w:rsidRPr="00A1285C" w:rsidRDefault="00A1285C" w:rsidP="00A1285C">
      <w:pPr>
        <w:jc w:val="center"/>
        <w:rPr>
          <w:rFonts w:ascii="Times New Roman" w:hAnsi="Times New Roman"/>
          <w:b/>
          <w:sz w:val="24"/>
          <w:szCs w:val="24"/>
        </w:rPr>
      </w:pPr>
      <w:r w:rsidRPr="00A1285C">
        <w:rPr>
          <w:rFonts w:ascii="Times New Roman" w:hAnsi="Times New Roman"/>
          <w:b/>
          <w:sz w:val="24"/>
          <w:szCs w:val="24"/>
        </w:rPr>
        <w:t>§23</w:t>
      </w:r>
    </w:p>
    <w:p w14:paraId="0BDBCF2B" w14:textId="77777777" w:rsidR="00ED6655" w:rsidRPr="0003271C" w:rsidRDefault="00ED6655" w:rsidP="00734454">
      <w:pPr>
        <w:pStyle w:val="Nagwek1"/>
      </w:pPr>
      <w:bookmarkStart w:id="24" w:name="_Termin_wykonania_zamówienia"/>
      <w:bookmarkEnd w:id="24"/>
      <w:r w:rsidRPr="0003271C">
        <w:t>Termin wykonania zamówienia</w:t>
      </w:r>
    </w:p>
    <w:p w14:paraId="2A3F2BE6" w14:textId="447D07A9" w:rsidR="00861280" w:rsidRPr="00937A2D" w:rsidRDefault="00861280" w:rsidP="00861280">
      <w:pPr>
        <w:pStyle w:val="Akapitzlist"/>
        <w:numPr>
          <w:ilvl w:val="0"/>
          <w:numId w:val="29"/>
        </w:numPr>
        <w:jc w:val="both"/>
      </w:pPr>
      <w:r w:rsidRPr="00937A2D">
        <w:t xml:space="preserve">Zamawiający informuje, że </w:t>
      </w:r>
      <w:r w:rsidRPr="00937A2D">
        <w:rPr>
          <w:u w:val="single"/>
        </w:rPr>
        <w:t xml:space="preserve">termin wykonania kompletnego projektu budowlanego do celów uzyskania pozwolenia na budowę, nie może być krótszy niż 70 dni i nie dłuższy niż </w:t>
      </w:r>
      <w:r w:rsidR="00FA22EA" w:rsidRPr="00937A2D">
        <w:rPr>
          <w:u w:val="single"/>
        </w:rPr>
        <w:t>100</w:t>
      </w:r>
      <w:r w:rsidRPr="00937A2D">
        <w:rPr>
          <w:u w:val="single"/>
        </w:rPr>
        <w:t xml:space="preserve"> dni</w:t>
      </w:r>
      <w:r w:rsidRPr="00937A2D">
        <w:t xml:space="preserve"> od daty podpisania umowy. Przy czym czas niezbędny na uzyskanie decyzji administracyjnych </w:t>
      </w:r>
      <w:r w:rsidRPr="00937A2D">
        <w:rPr>
          <w:u w:val="single"/>
        </w:rPr>
        <w:t>nie wstrzymuje</w:t>
      </w:r>
      <w:r w:rsidRPr="00937A2D">
        <w:t xml:space="preserve"> biegu terminu umownego.</w:t>
      </w:r>
    </w:p>
    <w:p w14:paraId="64840456" w14:textId="0F58FF90" w:rsidR="00861280" w:rsidRPr="00937A2D" w:rsidRDefault="00861280" w:rsidP="00861280">
      <w:pPr>
        <w:pStyle w:val="Akapitzlist"/>
        <w:numPr>
          <w:ilvl w:val="0"/>
          <w:numId w:val="29"/>
        </w:numPr>
        <w:jc w:val="both"/>
      </w:pPr>
      <w:r w:rsidRPr="00937A2D">
        <w:t xml:space="preserve">Zamawiający informuje, że </w:t>
      </w:r>
      <w:r w:rsidRPr="00937A2D">
        <w:rPr>
          <w:u w:val="single"/>
        </w:rPr>
        <w:t>termin wykonania projektu wykonawczego (realizacji całego zamówienia) nie może być krótszy niż 140 dni nie dłuższy niż 1</w:t>
      </w:r>
      <w:r w:rsidR="00FA22EA" w:rsidRPr="00937A2D">
        <w:rPr>
          <w:u w:val="single"/>
        </w:rPr>
        <w:t>8</w:t>
      </w:r>
      <w:r w:rsidRPr="00937A2D">
        <w:rPr>
          <w:u w:val="single"/>
        </w:rPr>
        <w:t>0 dni</w:t>
      </w:r>
      <w:r w:rsidRPr="00937A2D">
        <w:t xml:space="preserve"> od daty podpisania umowy. Przy czym czas niezbędny na uzyskanie decyzji administracyjnych </w:t>
      </w:r>
      <w:r w:rsidRPr="00937A2D">
        <w:rPr>
          <w:u w:val="single"/>
        </w:rPr>
        <w:t>nie wstrzymuje</w:t>
      </w:r>
      <w:r w:rsidRPr="00937A2D">
        <w:t xml:space="preserve"> biegu terminu umownego.</w:t>
      </w:r>
    </w:p>
    <w:p w14:paraId="7CE3A370" w14:textId="77777777" w:rsidR="00861280" w:rsidRPr="00861280" w:rsidRDefault="00861280" w:rsidP="00861280">
      <w:pPr>
        <w:ind w:left="360"/>
        <w:jc w:val="both"/>
      </w:pPr>
    </w:p>
    <w:p w14:paraId="15594B19" w14:textId="6005A1C4" w:rsidR="00ED6655" w:rsidRPr="0003271C" w:rsidRDefault="00A1285C" w:rsidP="00A1285C">
      <w:pPr>
        <w:jc w:val="center"/>
        <w:rPr>
          <w:b/>
          <w:strike/>
        </w:rPr>
      </w:pPr>
      <w:r w:rsidRPr="00A1285C">
        <w:rPr>
          <w:rFonts w:ascii="Times New Roman" w:hAnsi="Times New Roman"/>
          <w:b/>
          <w:sz w:val="24"/>
          <w:szCs w:val="24"/>
        </w:rPr>
        <w:t>§</w:t>
      </w:r>
      <w:r>
        <w:rPr>
          <w:rFonts w:ascii="Times New Roman" w:hAnsi="Times New Roman"/>
          <w:b/>
          <w:sz w:val="24"/>
          <w:szCs w:val="24"/>
        </w:rPr>
        <w:t>24</w:t>
      </w:r>
    </w:p>
    <w:p w14:paraId="1DA2BC93" w14:textId="77777777" w:rsidR="00ED6655" w:rsidRPr="0003271C" w:rsidRDefault="00ED6655" w:rsidP="00734454">
      <w:pPr>
        <w:pStyle w:val="Nagwek1"/>
      </w:pPr>
      <w:bookmarkStart w:id="25" w:name="_Zabezpieczanie_należytego_wykonania"/>
      <w:bookmarkEnd w:id="25"/>
      <w:r w:rsidRPr="0003271C">
        <w:t>Zabezpieczanie należytego wykonania umowy</w:t>
      </w:r>
    </w:p>
    <w:p w14:paraId="0729199D" w14:textId="52C838F1" w:rsidR="00ED6655" w:rsidRPr="0003271C"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Wykonawca, którego oferta została wybrana </w:t>
      </w:r>
      <w:r w:rsidR="004D30F6">
        <w:rPr>
          <w:rFonts w:ascii="Times New Roman" w:eastAsia="Times New Roman" w:hAnsi="Times New Roman"/>
          <w:sz w:val="24"/>
          <w:szCs w:val="24"/>
          <w:lang w:eastAsia="pl-PL"/>
        </w:rPr>
        <w:t xml:space="preserve">zobowiązany jest </w:t>
      </w:r>
      <w:r w:rsidRPr="0003271C">
        <w:rPr>
          <w:rFonts w:ascii="Times New Roman" w:eastAsia="Times New Roman" w:hAnsi="Times New Roman"/>
          <w:sz w:val="24"/>
          <w:szCs w:val="24"/>
          <w:lang w:eastAsia="pl-PL"/>
        </w:rPr>
        <w:t xml:space="preserve">najpóźniej z dniem podpisania umowy wnieść zabezpieczenie należytego wykonania umowy w wysokości </w:t>
      </w:r>
      <w:r w:rsidRPr="0003271C">
        <w:rPr>
          <w:rFonts w:ascii="Times New Roman" w:eastAsia="Times New Roman" w:hAnsi="Times New Roman"/>
          <w:b/>
          <w:sz w:val="24"/>
          <w:szCs w:val="24"/>
          <w:lang w:eastAsia="pl-PL"/>
        </w:rPr>
        <w:t xml:space="preserve">10% </w:t>
      </w:r>
      <w:r w:rsidRPr="0003271C">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03271C"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pieniądzu,</w:t>
      </w:r>
    </w:p>
    <w:p w14:paraId="76C17932" w14:textId="77777777" w:rsidR="00ED6655" w:rsidRPr="0003271C"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03271C"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gwarancjach bankowych,</w:t>
      </w:r>
    </w:p>
    <w:p w14:paraId="5849C5C9" w14:textId="77777777" w:rsidR="00ED6655" w:rsidRPr="0003271C"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gwarancjach ubezpieczeniowych,</w:t>
      </w:r>
    </w:p>
    <w:p w14:paraId="2135A5BC" w14:textId="716EA4E9" w:rsidR="00ED6655" w:rsidRPr="0003271C"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poręczeniach udzielanych przez podmioty, o których mowa w art. 6b ust. 5 pkt 2 ustawy</w:t>
      </w:r>
      <w:r w:rsidR="00FA22EA">
        <w:rPr>
          <w:rFonts w:ascii="Times New Roman" w:eastAsia="Times New Roman" w:hAnsi="Times New Roman"/>
          <w:sz w:val="24"/>
          <w:szCs w:val="24"/>
          <w:lang w:eastAsia="pl-PL"/>
        </w:rPr>
        <w:br/>
      </w:r>
      <w:r w:rsidRPr="0003271C">
        <w:rPr>
          <w:rFonts w:ascii="Times New Roman" w:eastAsia="Times New Roman" w:hAnsi="Times New Roman"/>
          <w:sz w:val="24"/>
          <w:szCs w:val="24"/>
          <w:lang w:eastAsia="pl-PL"/>
        </w:rPr>
        <w:t xml:space="preserve">z dnia 9 listopada 2000r. o utworzeniu Polskiej Agencji Rozwoju Przedsiębiorczości (Dz. U. </w:t>
      </w:r>
      <w:r w:rsidR="00413D52">
        <w:rPr>
          <w:rFonts w:ascii="Times New Roman" w:eastAsia="Times New Roman" w:hAnsi="Times New Roman"/>
          <w:sz w:val="24"/>
          <w:szCs w:val="24"/>
          <w:lang w:eastAsia="pl-PL"/>
        </w:rPr>
        <w:t>z 2016r.</w:t>
      </w:r>
      <w:r w:rsidRPr="0003271C">
        <w:rPr>
          <w:rFonts w:ascii="Times New Roman" w:eastAsia="Times New Roman" w:hAnsi="Times New Roman"/>
          <w:sz w:val="24"/>
          <w:szCs w:val="24"/>
          <w:lang w:eastAsia="pl-PL"/>
        </w:rPr>
        <w:t xml:space="preserve">, poz. </w:t>
      </w:r>
      <w:r w:rsidR="00413D52">
        <w:rPr>
          <w:rFonts w:ascii="Times New Roman" w:eastAsia="Times New Roman" w:hAnsi="Times New Roman"/>
          <w:sz w:val="24"/>
          <w:szCs w:val="24"/>
          <w:lang w:eastAsia="pl-PL"/>
        </w:rPr>
        <w:t>359</w:t>
      </w:r>
      <w:r w:rsidRPr="0003271C">
        <w:rPr>
          <w:rFonts w:ascii="Times New Roman" w:eastAsia="Times New Roman" w:hAnsi="Times New Roman"/>
          <w:sz w:val="24"/>
          <w:szCs w:val="24"/>
          <w:lang w:eastAsia="pl-PL"/>
        </w:rPr>
        <w:t>, ze zm.).</w:t>
      </w:r>
    </w:p>
    <w:p w14:paraId="2223DE7D" w14:textId="5DB16EB0" w:rsidR="00ED6655" w:rsidRPr="0003271C"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03271C">
        <w:rPr>
          <w:rFonts w:ascii="Times New Roman" w:eastAsia="Times New Roman" w:hAnsi="Times New Roman"/>
          <w:b/>
          <w:sz w:val="24"/>
          <w:szCs w:val="24"/>
          <w:u w:val="single"/>
          <w:lang w:eastAsia="pl-PL"/>
        </w:rPr>
        <w:t>bezwarunkowym i nieodwołalnym</w:t>
      </w:r>
      <w:r w:rsidRPr="0003271C">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551B15EF" w14:textId="77777777" w:rsidR="00ED6655" w:rsidRPr="0003271C"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256D7034" w:rsidR="00ED6655" w:rsidRPr="0003271C"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 xml:space="preserve">W przypadku należytego wykonania przedmiotu umowy </w:t>
      </w:r>
      <w:r w:rsidR="008D21C8" w:rsidRPr="008D21C8">
        <w:rPr>
          <w:rFonts w:ascii="Times New Roman" w:eastAsia="Times New Roman" w:hAnsi="Times New Roman"/>
          <w:sz w:val="24"/>
          <w:szCs w:val="24"/>
          <w:lang w:eastAsia="pl-PL"/>
        </w:rPr>
        <w:t xml:space="preserve">zwalniane </w:t>
      </w:r>
      <w:r w:rsidR="008D21C8">
        <w:rPr>
          <w:rFonts w:ascii="Times New Roman" w:eastAsia="Times New Roman" w:hAnsi="Times New Roman"/>
          <w:sz w:val="24"/>
          <w:szCs w:val="24"/>
          <w:lang w:eastAsia="pl-PL"/>
        </w:rPr>
        <w:t xml:space="preserve">jest </w:t>
      </w:r>
      <w:r w:rsidR="008D21C8" w:rsidRPr="008D21C8">
        <w:rPr>
          <w:rFonts w:ascii="Times New Roman" w:eastAsia="Times New Roman" w:hAnsi="Times New Roman"/>
          <w:sz w:val="24"/>
          <w:szCs w:val="24"/>
          <w:lang w:eastAsia="pl-PL"/>
        </w:rPr>
        <w:t xml:space="preserve">70 % </w:t>
      </w:r>
      <w:r w:rsidR="008D21C8">
        <w:rPr>
          <w:rFonts w:ascii="Times New Roman" w:eastAsia="Times New Roman" w:hAnsi="Times New Roman"/>
          <w:sz w:val="24"/>
          <w:szCs w:val="24"/>
          <w:lang w:eastAsia="pl-PL"/>
        </w:rPr>
        <w:t>zabezpieczenia</w:t>
      </w:r>
      <w:r w:rsidR="00FA22EA">
        <w:rPr>
          <w:rFonts w:ascii="Times New Roman" w:eastAsia="Times New Roman" w:hAnsi="Times New Roman"/>
          <w:sz w:val="24"/>
          <w:szCs w:val="24"/>
          <w:lang w:eastAsia="pl-PL"/>
        </w:rPr>
        <w:br/>
      </w:r>
      <w:r w:rsidR="008D21C8" w:rsidRPr="008D21C8">
        <w:rPr>
          <w:rFonts w:ascii="Times New Roman" w:eastAsia="Times New Roman" w:hAnsi="Times New Roman"/>
          <w:sz w:val="24"/>
          <w:szCs w:val="24"/>
          <w:lang w:eastAsia="pl-PL"/>
        </w:rPr>
        <w:t>w terminie 30 dni od podpisania przez strony protokołu zdawczo-odbiorczego</w:t>
      </w:r>
      <w:r w:rsidR="00FA22EA">
        <w:rPr>
          <w:rFonts w:ascii="Times New Roman" w:eastAsia="Times New Roman" w:hAnsi="Times New Roman"/>
          <w:sz w:val="24"/>
          <w:szCs w:val="24"/>
          <w:lang w:eastAsia="pl-PL"/>
        </w:rPr>
        <w:t xml:space="preserve"> bez uwag</w:t>
      </w:r>
      <w:r w:rsidR="008D21C8">
        <w:rPr>
          <w:rFonts w:ascii="Times New Roman" w:eastAsia="Times New Roman" w:hAnsi="Times New Roman"/>
          <w:sz w:val="24"/>
          <w:szCs w:val="24"/>
          <w:lang w:eastAsia="pl-PL"/>
        </w:rPr>
        <w:t xml:space="preserve">. </w:t>
      </w:r>
      <w:r w:rsidRPr="0003271C">
        <w:rPr>
          <w:rFonts w:ascii="Times New Roman" w:eastAsia="Times New Roman" w:hAnsi="Times New Roman"/>
          <w:sz w:val="24"/>
          <w:szCs w:val="24"/>
          <w:lang w:eastAsia="pl-PL"/>
        </w:rPr>
        <w:t xml:space="preserve">Pozostała kwota zostanie zwrócona lub zwolniona w terminie 15 dni po upływie okresu rękojmi. </w:t>
      </w:r>
    </w:p>
    <w:p w14:paraId="32BA5493" w14:textId="77777777" w:rsidR="00ED6655" w:rsidRPr="0003271C"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Zabezpieczenie należytego wykonania umowy wniesione w pieniądzu przechowywane jest na rachunku bankowym.</w:t>
      </w:r>
    </w:p>
    <w:p w14:paraId="314B5EE0" w14:textId="77777777" w:rsidR="00ED6655" w:rsidRPr="0003271C"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03271C">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03271C" w:rsidRDefault="004E4832" w:rsidP="004E4832">
      <w:pPr>
        <w:spacing w:after="120"/>
        <w:rPr>
          <w:rFonts w:ascii="Times New Roman" w:hAnsi="Times New Roman"/>
          <w:b/>
          <w:sz w:val="24"/>
          <w:szCs w:val="24"/>
        </w:rPr>
      </w:pPr>
      <w:r w:rsidRPr="0003271C">
        <w:rPr>
          <w:rFonts w:ascii="Times New Roman" w:hAnsi="Times New Roman"/>
          <w:b/>
          <w:sz w:val="24"/>
          <w:szCs w:val="24"/>
        </w:rPr>
        <w:br w:type="page"/>
      </w:r>
    </w:p>
    <w:p w14:paraId="64E917EA" w14:textId="77777777" w:rsidR="00ED6655" w:rsidRPr="0003271C" w:rsidRDefault="00ED6655" w:rsidP="00D63425">
      <w:pPr>
        <w:tabs>
          <w:tab w:val="left" w:pos="567"/>
        </w:tabs>
        <w:suppressAutoHyphens/>
        <w:spacing w:after="0"/>
        <w:jc w:val="right"/>
        <w:rPr>
          <w:rFonts w:ascii="Times New Roman" w:hAnsi="Times New Roman"/>
          <w:b/>
          <w:sz w:val="24"/>
          <w:szCs w:val="24"/>
        </w:rPr>
      </w:pPr>
      <w:r w:rsidRPr="0003271C">
        <w:rPr>
          <w:rFonts w:ascii="Times New Roman" w:hAnsi="Times New Roman"/>
          <w:b/>
          <w:sz w:val="24"/>
          <w:szCs w:val="24"/>
        </w:rPr>
        <w:lastRenderedPageBreak/>
        <w:t>ZAŁĄCZNIK NR 1 DO SIWZ</w:t>
      </w:r>
    </w:p>
    <w:p w14:paraId="51E11760" w14:textId="77777777" w:rsidR="00662AC1" w:rsidRPr="0003271C" w:rsidRDefault="00662AC1" w:rsidP="00D63425">
      <w:pPr>
        <w:keepNext/>
        <w:spacing w:after="0"/>
        <w:jc w:val="center"/>
        <w:outlineLvl w:val="1"/>
        <w:rPr>
          <w:rFonts w:ascii="Times New Roman" w:hAnsi="Times New Roman"/>
          <w:b/>
          <w:sz w:val="24"/>
          <w:szCs w:val="24"/>
        </w:rPr>
      </w:pPr>
    </w:p>
    <w:p w14:paraId="13635B17" w14:textId="77777777" w:rsidR="00ED6655" w:rsidRPr="0003271C" w:rsidRDefault="00ED6655" w:rsidP="00DF7FB9">
      <w:pPr>
        <w:pStyle w:val="Nagwek1"/>
        <w:rPr>
          <w:i/>
          <w:strike/>
        </w:rPr>
      </w:pPr>
      <w:bookmarkStart w:id="26" w:name="_OFERTA_W_POSTĘPOWANIU"/>
      <w:bookmarkEnd w:id="26"/>
      <w:r w:rsidRPr="0003271C">
        <w:t>OFERTA W POSTĘPOWANIU O UDZIELENIE ZAMÓWIENIA PUBLICZNEGO</w:t>
      </w:r>
    </w:p>
    <w:p w14:paraId="65AA4EC1" w14:textId="77777777" w:rsidR="00ED6655" w:rsidRPr="0003271C" w:rsidRDefault="00ED6655" w:rsidP="00D63425">
      <w:pPr>
        <w:spacing w:after="0"/>
        <w:jc w:val="center"/>
        <w:rPr>
          <w:rFonts w:ascii="Times New Roman" w:hAnsi="Times New Roman"/>
          <w:b/>
          <w:sz w:val="16"/>
          <w:szCs w:val="16"/>
        </w:rPr>
      </w:pPr>
    </w:p>
    <w:p w14:paraId="519C344E" w14:textId="77777777" w:rsidR="00ED6655" w:rsidRPr="0003271C" w:rsidRDefault="00ED6655" w:rsidP="00D63425">
      <w:pPr>
        <w:keepNext/>
        <w:spacing w:after="0"/>
        <w:jc w:val="center"/>
        <w:outlineLvl w:val="1"/>
        <w:rPr>
          <w:rFonts w:ascii="Times New Roman" w:hAnsi="Times New Roman"/>
          <w:b/>
          <w:sz w:val="24"/>
          <w:szCs w:val="24"/>
        </w:rPr>
      </w:pPr>
      <w:r w:rsidRPr="0003271C">
        <w:rPr>
          <w:rFonts w:ascii="Times New Roman" w:hAnsi="Times New Roman"/>
          <w:b/>
          <w:sz w:val="24"/>
          <w:szCs w:val="24"/>
        </w:rPr>
        <w:t>OGŁOSZONYM PRZEZ</w:t>
      </w:r>
    </w:p>
    <w:p w14:paraId="708F6747" w14:textId="77777777" w:rsidR="00ED6655" w:rsidRPr="0003271C" w:rsidRDefault="00ED6655" w:rsidP="00D63425">
      <w:pPr>
        <w:keepNext/>
        <w:spacing w:after="0"/>
        <w:jc w:val="center"/>
        <w:outlineLvl w:val="1"/>
        <w:rPr>
          <w:rFonts w:ascii="Times New Roman" w:hAnsi="Times New Roman"/>
          <w:b/>
          <w:sz w:val="24"/>
          <w:szCs w:val="24"/>
        </w:rPr>
      </w:pPr>
      <w:r w:rsidRPr="0003271C">
        <w:rPr>
          <w:rFonts w:ascii="Times New Roman" w:hAnsi="Times New Roman"/>
          <w:b/>
          <w:sz w:val="24"/>
          <w:szCs w:val="24"/>
        </w:rPr>
        <w:t>POMORSKI UNIWERSYTET MEDYCZNY W SZCZECINIE</w:t>
      </w:r>
    </w:p>
    <w:p w14:paraId="559F8EE1" w14:textId="77777777" w:rsidR="004F75D0" w:rsidRPr="0003271C" w:rsidRDefault="004F75D0" w:rsidP="00D63425">
      <w:pPr>
        <w:keepNext/>
        <w:spacing w:after="0"/>
        <w:jc w:val="center"/>
        <w:outlineLvl w:val="1"/>
        <w:rPr>
          <w:rFonts w:ascii="Times New Roman" w:hAnsi="Times New Roman"/>
          <w:b/>
          <w:sz w:val="24"/>
          <w:szCs w:val="24"/>
        </w:rPr>
      </w:pPr>
    </w:p>
    <w:p w14:paraId="487A11EB" w14:textId="77777777" w:rsidR="00ED6655" w:rsidRPr="0003271C" w:rsidRDefault="00ED6655" w:rsidP="00D63425">
      <w:pPr>
        <w:keepNext/>
        <w:spacing w:after="0"/>
        <w:jc w:val="right"/>
        <w:outlineLvl w:val="1"/>
        <w:rPr>
          <w:rFonts w:ascii="Times New Roman" w:hAnsi="Times New Roman"/>
          <w:b/>
          <w:sz w:val="24"/>
          <w:szCs w:val="24"/>
        </w:rPr>
      </w:pPr>
      <w:r w:rsidRPr="0003271C">
        <w:rPr>
          <w:rFonts w:ascii="Times New Roman" w:hAnsi="Times New Roman"/>
          <w:b/>
          <w:sz w:val="24"/>
          <w:szCs w:val="24"/>
        </w:rPr>
        <w:t xml:space="preserve">______________ </w:t>
      </w:r>
      <w:r w:rsidRPr="0003271C">
        <w:rPr>
          <w:rFonts w:ascii="Times New Roman" w:hAnsi="Times New Roman"/>
          <w:sz w:val="24"/>
          <w:szCs w:val="24"/>
        </w:rPr>
        <w:t>dnia ___.___. ______r.</w:t>
      </w:r>
    </w:p>
    <w:p w14:paraId="0E0E396B"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nazwa (firma) Wykonawcy</w:t>
      </w:r>
    </w:p>
    <w:p w14:paraId="49A0CA45" w14:textId="49EF9788"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w:t>
      </w:r>
      <w:r w:rsidR="00FC4BD3">
        <w:rPr>
          <w:rFonts w:ascii="Times New Roman" w:hAnsi="Times New Roman"/>
          <w:sz w:val="24"/>
          <w:szCs w:val="24"/>
        </w:rPr>
        <w:t>...............................</w:t>
      </w:r>
    </w:p>
    <w:p w14:paraId="387C95AE"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adres Wykonawcy</w:t>
      </w:r>
    </w:p>
    <w:p w14:paraId="1E86FB2C"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w:t>
      </w:r>
    </w:p>
    <w:p w14:paraId="32A0F1A3"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Nr NIP ................................................</w:t>
      </w:r>
    </w:p>
    <w:p w14:paraId="6362B6C1"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nr telefonu ..........................................</w:t>
      </w:r>
    </w:p>
    <w:p w14:paraId="5D0A0153" w14:textId="3D694FCE" w:rsidR="00ED6655" w:rsidRPr="0003271C" w:rsidRDefault="00ED6655" w:rsidP="00D63425">
      <w:pPr>
        <w:spacing w:after="0"/>
        <w:jc w:val="both"/>
        <w:rPr>
          <w:rFonts w:ascii="Times New Roman" w:hAnsi="Times New Roman"/>
          <w:sz w:val="24"/>
          <w:szCs w:val="24"/>
          <w:lang w:val="en-US"/>
        </w:rPr>
      </w:pPr>
      <w:r w:rsidRPr="0003271C">
        <w:rPr>
          <w:rFonts w:ascii="Times New Roman" w:hAnsi="Times New Roman"/>
          <w:sz w:val="24"/>
          <w:szCs w:val="24"/>
          <w:lang w:val="en-US"/>
        </w:rPr>
        <w:t>nr faxu  ..........................................</w:t>
      </w:r>
      <w:r w:rsidR="009F30D3" w:rsidRPr="0003271C">
        <w:rPr>
          <w:rFonts w:ascii="Times New Roman" w:hAnsi="Times New Roman"/>
          <w:sz w:val="24"/>
          <w:szCs w:val="24"/>
          <w:lang w:val="en-US"/>
        </w:rPr>
        <w:t>.....</w:t>
      </w:r>
    </w:p>
    <w:p w14:paraId="63E1A69D" w14:textId="0C276768" w:rsidR="00ED6655" w:rsidRPr="0003271C" w:rsidRDefault="00ED6655" w:rsidP="00D63425">
      <w:pPr>
        <w:spacing w:after="0"/>
        <w:jc w:val="both"/>
        <w:rPr>
          <w:rFonts w:ascii="Times New Roman" w:hAnsi="Times New Roman"/>
          <w:sz w:val="24"/>
          <w:szCs w:val="24"/>
          <w:lang w:val="en-US"/>
        </w:rPr>
      </w:pPr>
      <w:r w:rsidRPr="0003271C">
        <w:rPr>
          <w:rFonts w:ascii="Times New Roman" w:hAnsi="Times New Roman"/>
          <w:sz w:val="24"/>
          <w:szCs w:val="24"/>
          <w:lang w:val="en-US"/>
        </w:rPr>
        <w:t>adres e-mail: ……………………</w:t>
      </w:r>
      <w:r w:rsidR="009F30D3" w:rsidRPr="0003271C">
        <w:rPr>
          <w:rFonts w:ascii="Times New Roman" w:hAnsi="Times New Roman"/>
          <w:sz w:val="24"/>
          <w:szCs w:val="24"/>
          <w:lang w:val="en-US"/>
        </w:rPr>
        <w:t>…...</w:t>
      </w:r>
    </w:p>
    <w:p w14:paraId="68A14BD0" w14:textId="77777777" w:rsidR="00D0311E" w:rsidRPr="0003271C" w:rsidRDefault="00D0311E" w:rsidP="00D0311E">
      <w:pPr>
        <w:spacing w:after="0"/>
        <w:jc w:val="both"/>
        <w:rPr>
          <w:rFonts w:ascii="Times New Roman" w:hAnsi="Times New Roman"/>
          <w:b/>
          <w:i/>
          <w:sz w:val="24"/>
          <w:szCs w:val="24"/>
          <w:u w:val="single"/>
        </w:rPr>
      </w:pPr>
      <w:r w:rsidRPr="0003271C">
        <w:rPr>
          <w:rFonts w:ascii="Times New Roman" w:hAnsi="Times New Roman"/>
          <w:sz w:val="24"/>
          <w:szCs w:val="24"/>
        </w:rPr>
        <w:t>Wykonawca jest małym lub średnim przedsiębiorcą: *tak/nie (</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62C1D097"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ab/>
      </w:r>
      <w:r w:rsidRPr="0003271C">
        <w:rPr>
          <w:rFonts w:ascii="Times New Roman" w:hAnsi="Times New Roman"/>
          <w:sz w:val="24"/>
          <w:szCs w:val="24"/>
        </w:rPr>
        <w:tab/>
      </w:r>
    </w:p>
    <w:p w14:paraId="752D1D18" w14:textId="4AA40A83" w:rsidR="004F75D0" w:rsidRPr="0003271C"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03271C">
        <w:rPr>
          <w:rFonts w:ascii="Times New Roman" w:hAnsi="Times New Roman"/>
          <w:sz w:val="24"/>
          <w:szCs w:val="24"/>
        </w:rPr>
        <w:t>W odpowiedzi na publiczne ogłoszenie o zamówieniu pn</w:t>
      </w:r>
      <w:r w:rsidR="00C60697" w:rsidRPr="0003271C">
        <w:rPr>
          <w:rFonts w:ascii="Times New Roman" w:hAnsi="Times New Roman"/>
          <w:sz w:val="24"/>
          <w:szCs w:val="24"/>
        </w:rPr>
        <w:t>.</w:t>
      </w:r>
      <w:r w:rsidRPr="0003271C">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7E2CEAA3" w:rsidR="004F75D0" w:rsidRPr="0003271C" w:rsidRDefault="00971D09" w:rsidP="004E4832">
          <w:pPr>
            <w:keepNext/>
            <w:spacing w:after="0"/>
            <w:jc w:val="center"/>
            <w:outlineLvl w:val="1"/>
            <w:rPr>
              <w:rFonts w:ascii="Times New Roman" w:hAnsi="Times New Roman"/>
              <w:b/>
              <w:i/>
              <w:sz w:val="24"/>
              <w:szCs w:val="24"/>
            </w:rPr>
          </w:pPr>
          <w:r>
            <w:rPr>
              <w:rFonts w:ascii="Times New Roman" w:hAnsi="Times New Roman"/>
              <w:b/>
              <w:i/>
              <w:sz w:val="24"/>
              <w:szCs w:val="24"/>
            </w:rPr>
            <w:t>„Wykonanie pełnobranżowej dokumentacji projektowej budowlanej i wykonawczej dla zadania inwestycyjnego pn. «Adaptacja poddasza w budynku Rektoratu PUM przy ul. Rybackiej 1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07AEE0B7" w:rsidR="00C60697" w:rsidRPr="0003271C" w:rsidRDefault="00A67427" w:rsidP="004E4832">
          <w:pPr>
            <w:keepNext/>
            <w:spacing w:after="0"/>
            <w:jc w:val="center"/>
            <w:outlineLvl w:val="1"/>
            <w:rPr>
              <w:rFonts w:ascii="Times New Roman" w:hAnsi="Times New Roman"/>
              <w:b/>
              <w:sz w:val="24"/>
              <w:szCs w:val="24"/>
            </w:rPr>
          </w:pPr>
          <w:r>
            <w:rPr>
              <w:rFonts w:ascii="Times New Roman" w:hAnsi="Times New Roman"/>
              <w:b/>
              <w:sz w:val="24"/>
              <w:szCs w:val="24"/>
            </w:rPr>
            <w:t>DZ-262-41/2017</w:t>
          </w:r>
        </w:p>
      </w:sdtContent>
    </w:sdt>
    <w:p w14:paraId="13E3756D" w14:textId="77777777" w:rsidR="002C49D7" w:rsidRPr="002C49D7" w:rsidRDefault="002C49D7" w:rsidP="002C49D7">
      <w:pPr>
        <w:pStyle w:val="Akapitzlist"/>
        <w:ind w:left="851"/>
        <w:jc w:val="both"/>
        <w:rPr>
          <w:b/>
        </w:rPr>
      </w:pPr>
    </w:p>
    <w:p w14:paraId="208AC7A0" w14:textId="77777777" w:rsidR="00ED6655" w:rsidRPr="002C49D7" w:rsidRDefault="00ED6655" w:rsidP="002C49D7">
      <w:pPr>
        <w:pStyle w:val="Akapitzlist"/>
        <w:numPr>
          <w:ilvl w:val="0"/>
          <w:numId w:val="78"/>
        </w:numPr>
        <w:ind w:left="851"/>
        <w:jc w:val="both"/>
        <w:rPr>
          <w:b/>
        </w:rPr>
      </w:pPr>
      <w:r w:rsidRPr="002C49D7">
        <w:t>oferujemy wykonanie przedmiotu zamówienia zgodnie z treścią wymagań i warunków zawartych w SIWZ</w:t>
      </w:r>
      <w:r w:rsidRPr="002C49D7">
        <w:rPr>
          <w:snapToGrid w:val="0"/>
        </w:rPr>
        <w:t>:</w:t>
      </w:r>
    </w:p>
    <w:p w14:paraId="0718F648" w14:textId="77777777" w:rsidR="00ED6655" w:rsidRPr="0003271C" w:rsidRDefault="00ED6655" w:rsidP="00D63425">
      <w:pPr>
        <w:spacing w:after="0"/>
        <w:ind w:left="426"/>
        <w:contextualSpacing/>
        <w:jc w:val="both"/>
        <w:rPr>
          <w:rFonts w:ascii="Times New Roman" w:hAnsi="Times New Roman"/>
          <w:b/>
          <w:i/>
          <w:sz w:val="24"/>
          <w:szCs w:val="24"/>
        </w:rPr>
      </w:pPr>
    </w:p>
    <w:p w14:paraId="63ACE1A0" w14:textId="0EE64C46" w:rsidR="00ED6655" w:rsidRPr="0003271C" w:rsidRDefault="00ED6655" w:rsidP="00D0311E">
      <w:pPr>
        <w:spacing w:after="0"/>
        <w:ind w:left="851"/>
        <w:contextualSpacing/>
        <w:rPr>
          <w:rFonts w:ascii="Times New Roman" w:hAnsi="Times New Roman"/>
          <w:b/>
          <w:snapToGrid w:val="0"/>
          <w:sz w:val="24"/>
          <w:szCs w:val="24"/>
          <w:lang w:eastAsia="pl-PL"/>
        </w:rPr>
      </w:pPr>
      <w:r w:rsidRPr="0003271C">
        <w:rPr>
          <w:rFonts w:ascii="Times New Roman" w:hAnsi="Times New Roman"/>
          <w:b/>
          <w:snapToGrid w:val="0"/>
          <w:sz w:val="24"/>
          <w:szCs w:val="24"/>
          <w:lang w:eastAsia="pl-PL"/>
        </w:rPr>
        <w:t>za łączną kwotę:</w:t>
      </w:r>
    </w:p>
    <w:p w14:paraId="7A589D2D" w14:textId="77777777" w:rsidR="00ED6655" w:rsidRPr="0003271C" w:rsidRDefault="00ED6655" w:rsidP="004E4832">
      <w:pPr>
        <w:spacing w:after="0"/>
        <w:ind w:left="851"/>
        <w:rPr>
          <w:rFonts w:ascii="Times New Roman" w:hAnsi="Times New Roman"/>
          <w:b/>
          <w:snapToGrid w:val="0"/>
          <w:sz w:val="24"/>
          <w:szCs w:val="24"/>
        </w:rPr>
      </w:pPr>
      <w:r w:rsidRPr="0003271C">
        <w:rPr>
          <w:rFonts w:ascii="Times New Roman" w:hAnsi="Times New Roman"/>
          <w:b/>
          <w:snapToGrid w:val="0"/>
          <w:sz w:val="24"/>
          <w:szCs w:val="24"/>
        </w:rPr>
        <w:t>netto: ............................................. zł</w:t>
      </w:r>
    </w:p>
    <w:p w14:paraId="3492B053" w14:textId="77777777" w:rsidR="00ED6655" w:rsidRPr="0003271C" w:rsidRDefault="00ED6655" w:rsidP="004E4832">
      <w:pPr>
        <w:spacing w:after="0"/>
        <w:ind w:left="851"/>
        <w:rPr>
          <w:rFonts w:ascii="Times New Roman" w:hAnsi="Times New Roman"/>
          <w:b/>
          <w:snapToGrid w:val="0"/>
          <w:sz w:val="24"/>
          <w:szCs w:val="24"/>
        </w:rPr>
      </w:pPr>
      <w:r w:rsidRPr="0003271C">
        <w:rPr>
          <w:rFonts w:ascii="Times New Roman" w:hAnsi="Times New Roman"/>
          <w:b/>
          <w:snapToGrid w:val="0"/>
          <w:sz w:val="24"/>
          <w:szCs w:val="24"/>
        </w:rPr>
        <w:t>brutto: ........................................... zł,</w:t>
      </w:r>
    </w:p>
    <w:p w14:paraId="7A83260F" w14:textId="77777777" w:rsidR="00ED6655" w:rsidRPr="0003271C" w:rsidRDefault="00ED6655" w:rsidP="004E4832">
      <w:pPr>
        <w:spacing w:after="0"/>
        <w:ind w:left="851"/>
        <w:rPr>
          <w:rFonts w:ascii="Times New Roman" w:hAnsi="Times New Roman"/>
          <w:snapToGrid w:val="0"/>
          <w:sz w:val="24"/>
          <w:szCs w:val="24"/>
        </w:rPr>
      </w:pPr>
      <w:r w:rsidRPr="0003271C">
        <w:rPr>
          <w:rFonts w:ascii="Times New Roman" w:hAnsi="Times New Roman"/>
          <w:snapToGrid w:val="0"/>
          <w:sz w:val="24"/>
          <w:szCs w:val="24"/>
        </w:rPr>
        <w:t>Brutto (słownie złotych: .................................................................................................</w:t>
      </w:r>
    </w:p>
    <w:p w14:paraId="1457F959" w14:textId="77777777" w:rsidR="00ED6655" w:rsidRPr="0003271C" w:rsidRDefault="00ED6655" w:rsidP="004E4832">
      <w:pPr>
        <w:spacing w:after="0"/>
        <w:ind w:left="851"/>
        <w:rPr>
          <w:rFonts w:ascii="Times New Roman" w:hAnsi="Times New Roman"/>
          <w:snapToGrid w:val="0"/>
          <w:sz w:val="24"/>
          <w:szCs w:val="24"/>
        </w:rPr>
      </w:pPr>
      <w:r w:rsidRPr="0003271C">
        <w:rPr>
          <w:rFonts w:ascii="Times New Roman" w:hAnsi="Times New Roman"/>
          <w:snapToGrid w:val="0"/>
          <w:sz w:val="24"/>
          <w:szCs w:val="24"/>
        </w:rPr>
        <w:t>………..............................................................................................................  ..../100)</w:t>
      </w:r>
    </w:p>
    <w:p w14:paraId="0E059464" w14:textId="77777777" w:rsidR="00ED6655" w:rsidRPr="0003271C" w:rsidRDefault="00ED6655" w:rsidP="004E4832">
      <w:pPr>
        <w:spacing w:after="0"/>
        <w:ind w:left="851"/>
        <w:rPr>
          <w:rFonts w:ascii="Times New Roman" w:hAnsi="Times New Roman"/>
          <w:snapToGrid w:val="0"/>
          <w:sz w:val="24"/>
          <w:szCs w:val="24"/>
        </w:rPr>
      </w:pPr>
      <w:r w:rsidRPr="0003271C">
        <w:rPr>
          <w:rFonts w:ascii="Times New Roman" w:hAnsi="Times New Roman"/>
          <w:snapToGrid w:val="0"/>
          <w:sz w:val="24"/>
          <w:szCs w:val="24"/>
        </w:rPr>
        <w:t>W tym podatek VAT według obowiązującej stawki ..... %, na kwotę: .....................zł</w:t>
      </w:r>
    </w:p>
    <w:p w14:paraId="2CB45E0A" w14:textId="77777777" w:rsidR="005B3CEB" w:rsidRDefault="005B3CEB" w:rsidP="0015084A">
      <w:pPr>
        <w:spacing w:after="0"/>
        <w:ind w:left="851"/>
        <w:contextualSpacing/>
        <w:jc w:val="both"/>
        <w:rPr>
          <w:rFonts w:ascii="Times New Roman" w:hAnsi="Times New Roman"/>
          <w:sz w:val="24"/>
          <w:szCs w:val="24"/>
        </w:rPr>
      </w:pPr>
    </w:p>
    <w:p w14:paraId="7C917F80" w14:textId="458C28B0" w:rsidR="000520AB" w:rsidRPr="00624D8E" w:rsidRDefault="002C49D7" w:rsidP="00FC4BD3">
      <w:pPr>
        <w:pStyle w:val="Akapitzlist"/>
        <w:numPr>
          <w:ilvl w:val="0"/>
          <w:numId w:val="78"/>
        </w:numPr>
        <w:ind w:left="851"/>
        <w:jc w:val="both"/>
        <w:rPr>
          <w:b/>
        </w:rPr>
      </w:pPr>
      <w:r w:rsidRPr="00624D8E">
        <w:t>o</w:t>
      </w:r>
      <w:r w:rsidR="00D52587" w:rsidRPr="00624D8E">
        <w:t xml:space="preserve">ferujemy wykonanie </w:t>
      </w:r>
      <w:r w:rsidR="00FC4BD3" w:rsidRPr="00624D8E">
        <w:t xml:space="preserve">kompletnego projektu budowlanego do celów uzyskania pozwolenia na budowę </w:t>
      </w:r>
      <w:r w:rsidR="00D52587" w:rsidRPr="00624D8E">
        <w:t xml:space="preserve">w terminie ..… </w:t>
      </w:r>
      <w:r w:rsidR="00D52587" w:rsidRPr="00624D8E">
        <w:rPr>
          <w:b/>
        </w:rPr>
        <w:t xml:space="preserve">dni kalendarzowych od </w:t>
      </w:r>
      <w:r w:rsidR="000520AB" w:rsidRPr="00624D8E">
        <w:rPr>
          <w:b/>
        </w:rPr>
        <w:t>daty podpisania umowy.</w:t>
      </w:r>
    </w:p>
    <w:p w14:paraId="5A36364F" w14:textId="77777777" w:rsidR="000520AB" w:rsidRDefault="000520AB" w:rsidP="000520AB">
      <w:pPr>
        <w:pStyle w:val="Akapitzlist"/>
        <w:ind w:left="851"/>
        <w:jc w:val="both"/>
        <w:rPr>
          <w:b/>
          <w:u w:val="single"/>
        </w:rPr>
      </w:pPr>
    </w:p>
    <w:p w14:paraId="02D0DB34" w14:textId="74D5524D" w:rsidR="00D52587" w:rsidRPr="00624D8E" w:rsidRDefault="002C49D7" w:rsidP="000520AB">
      <w:pPr>
        <w:pStyle w:val="Akapitzlist"/>
        <w:numPr>
          <w:ilvl w:val="0"/>
          <w:numId w:val="78"/>
        </w:numPr>
        <w:ind w:left="851"/>
        <w:jc w:val="both"/>
        <w:rPr>
          <w:b/>
        </w:rPr>
      </w:pPr>
      <w:r w:rsidRPr="00624D8E">
        <w:t>o</w:t>
      </w:r>
      <w:r w:rsidR="00D52587" w:rsidRPr="00624D8E">
        <w:t xml:space="preserve">ferujemy wykonanie projektu wykonawczego (wykonania całości zamówienia) w terminie </w:t>
      </w:r>
      <w:r w:rsidR="00D52587" w:rsidRPr="00624D8E">
        <w:rPr>
          <w:b/>
        </w:rPr>
        <w:t>..… dni kalendarzowych od daty podpisania umowy.</w:t>
      </w:r>
    </w:p>
    <w:p w14:paraId="4EDA603A" w14:textId="77777777" w:rsidR="00D52587" w:rsidRDefault="00D52587" w:rsidP="0015084A">
      <w:pPr>
        <w:spacing w:after="0"/>
        <w:ind w:left="851"/>
        <w:contextualSpacing/>
        <w:jc w:val="both"/>
        <w:rPr>
          <w:rFonts w:ascii="Times New Roman" w:hAnsi="Times New Roman"/>
          <w:sz w:val="24"/>
          <w:szCs w:val="24"/>
        </w:rPr>
      </w:pPr>
    </w:p>
    <w:p w14:paraId="659A321A" w14:textId="4D44676D" w:rsidR="002C49D7" w:rsidRPr="002C49D7" w:rsidRDefault="002C49D7" w:rsidP="002C49D7">
      <w:pPr>
        <w:pStyle w:val="Akapitzlist"/>
        <w:numPr>
          <w:ilvl w:val="0"/>
          <w:numId w:val="78"/>
        </w:numPr>
        <w:ind w:left="851"/>
        <w:jc w:val="both"/>
      </w:pPr>
      <w:r>
        <w:t>o</w:t>
      </w:r>
      <w:r w:rsidRPr="002C49D7">
        <w:t>ferujemy pełnienie nadzoru autorskiego na podstawie dokumentacji projektowej za cenę ryczałtową:</w:t>
      </w:r>
    </w:p>
    <w:p w14:paraId="6780FA97" w14:textId="77777777" w:rsidR="002C49D7" w:rsidRPr="002C49D7" w:rsidRDefault="002C49D7" w:rsidP="002C49D7">
      <w:pPr>
        <w:spacing w:after="0"/>
        <w:ind w:left="851"/>
        <w:contextualSpacing/>
        <w:jc w:val="both"/>
        <w:rPr>
          <w:rFonts w:ascii="Times New Roman" w:hAnsi="Times New Roman"/>
          <w:sz w:val="24"/>
          <w:szCs w:val="24"/>
        </w:rPr>
      </w:pPr>
    </w:p>
    <w:p w14:paraId="5A1A6951" w14:textId="77777777" w:rsidR="002C49D7" w:rsidRPr="002C49D7" w:rsidRDefault="002C49D7" w:rsidP="002C49D7">
      <w:pPr>
        <w:spacing w:after="0"/>
        <w:ind w:left="851"/>
        <w:contextualSpacing/>
        <w:jc w:val="both"/>
        <w:rPr>
          <w:rFonts w:ascii="Times New Roman" w:hAnsi="Times New Roman"/>
          <w:b/>
          <w:sz w:val="24"/>
          <w:szCs w:val="24"/>
        </w:rPr>
      </w:pPr>
      <w:r w:rsidRPr="002C49D7">
        <w:rPr>
          <w:rFonts w:ascii="Times New Roman" w:hAnsi="Times New Roman"/>
          <w:b/>
          <w:sz w:val="24"/>
          <w:szCs w:val="24"/>
        </w:rPr>
        <w:t>netto: ………………………… zł /jedna wizyta</w:t>
      </w:r>
    </w:p>
    <w:p w14:paraId="3EFA30DE" w14:textId="77777777" w:rsidR="002C49D7" w:rsidRPr="002C49D7" w:rsidRDefault="002C49D7" w:rsidP="002C49D7">
      <w:pPr>
        <w:spacing w:after="0"/>
        <w:ind w:left="851"/>
        <w:contextualSpacing/>
        <w:jc w:val="both"/>
        <w:rPr>
          <w:rFonts w:ascii="Times New Roman" w:hAnsi="Times New Roman"/>
          <w:b/>
          <w:sz w:val="24"/>
          <w:szCs w:val="24"/>
        </w:rPr>
      </w:pPr>
      <w:r w:rsidRPr="002C49D7">
        <w:rPr>
          <w:rFonts w:ascii="Times New Roman" w:hAnsi="Times New Roman"/>
          <w:b/>
          <w:sz w:val="24"/>
          <w:szCs w:val="24"/>
        </w:rPr>
        <w:t>brutto: ……………………….. zł /jedna wizyta</w:t>
      </w:r>
    </w:p>
    <w:p w14:paraId="615DDD05" w14:textId="77777777" w:rsidR="002C49D7" w:rsidRPr="0003271C" w:rsidRDefault="002C49D7" w:rsidP="002C49D7">
      <w:pPr>
        <w:spacing w:after="0"/>
        <w:ind w:left="851"/>
        <w:rPr>
          <w:rFonts w:ascii="Times New Roman" w:hAnsi="Times New Roman"/>
          <w:snapToGrid w:val="0"/>
          <w:sz w:val="24"/>
          <w:szCs w:val="24"/>
        </w:rPr>
      </w:pPr>
      <w:r w:rsidRPr="0003271C">
        <w:rPr>
          <w:rFonts w:ascii="Times New Roman" w:hAnsi="Times New Roman"/>
          <w:snapToGrid w:val="0"/>
          <w:sz w:val="24"/>
          <w:szCs w:val="24"/>
        </w:rPr>
        <w:t>Brutto (słownie złotych: .................................................................................................</w:t>
      </w:r>
    </w:p>
    <w:p w14:paraId="68F4E68D" w14:textId="77777777" w:rsidR="002C49D7" w:rsidRPr="0003271C" w:rsidRDefault="002C49D7" w:rsidP="002C49D7">
      <w:pPr>
        <w:spacing w:after="0"/>
        <w:ind w:left="851"/>
        <w:rPr>
          <w:rFonts w:ascii="Times New Roman" w:hAnsi="Times New Roman"/>
          <w:snapToGrid w:val="0"/>
          <w:sz w:val="24"/>
          <w:szCs w:val="24"/>
        </w:rPr>
      </w:pPr>
      <w:r w:rsidRPr="0003271C">
        <w:rPr>
          <w:rFonts w:ascii="Times New Roman" w:hAnsi="Times New Roman"/>
          <w:snapToGrid w:val="0"/>
          <w:sz w:val="24"/>
          <w:szCs w:val="24"/>
        </w:rPr>
        <w:t>………..............................................................................................................  ..../100)</w:t>
      </w:r>
    </w:p>
    <w:p w14:paraId="163D91FB" w14:textId="77777777" w:rsidR="002C49D7" w:rsidRPr="0003271C" w:rsidRDefault="002C49D7" w:rsidP="002C49D7">
      <w:pPr>
        <w:spacing w:after="0"/>
        <w:ind w:left="851"/>
        <w:rPr>
          <w:rFonts w:ascii="Times New Roman" w:hAnsi="Times New Roman"/>
          <w:snapToGrid w:val="0"/>
          <w:sz w:val="24"/>
          <w:szCs w:val="24"/>
        </w:rPr>
      </w:pPr>
      <w:r w:rsidRPr="0003271C">
        <w:rPr>
          <w:rFonts w:ascii="Times New Roman" w:hAnsi="Times New Roman"/>
          <w:snapToGrid w:val="0"/>
          <w:sz w:val="24"/>
          <w:szCs w:val="24"/>
        </w:rPr>
        <w:t>W tym podatek VAT według obowiązującej stawki ..... %, na kwotę: .....................zł</w:t>
      </w:r>
    </w:p>
    <w:p w14:paraId="621FC3B5" w14:textId="10C2BD7C" w:rsidR="00BE0FCE" w:rsidRPr="0003271C"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lastRenderedPageBreak/>
        <w:t xml:space="preserve">Oświadczamy, że zapoznaliśmy się ze specyfikacją istotnych warunków zamówienia </w:t>
      </w:r>
      <w:r w:rsidRPr="0003271C">
        <w:rPr>
          <w:rFonts w:ascii="Times New Roman" w:hAnsi="Times New Roman"/>
          <w:sz w:val="24"/>
          <w:szCs w:val="24"/>
        </w:rPr>
        <w:br/>
        <w:t>i uznajemy się za związanych określonymi w niej wymaganiami i zasadami postępowania.</w:t>
      </w:r>
    </w:p>
    <w:p w14:paraId="577AA845" w14:textId="0B8F98EA" w:rsidR="00BE0FCE" w:rsidRPr="0003271C"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t xml:space="preserve">Oświadczamy, że jesteśmy związani niniejszą ofertą przez okres 30 dni od daty, </w:t>
      </w:r>
      <w:r w:rsidRPr="0003271C">
        <w:rPr>
          <w:rFonts w:ascii="Times New Roman" w:hAnsi="Times New Roman"/>
          <w:sz w:val="24"/>
          <w:szCs w:val="24"/>
        </w:rPr>
        <w:br/>
        <w:t>w której upływa termin składania ofert.</w:t>
      </w:r>
    </w:p>
    <w:p w14:paraId="302FF907" w14:textId="4C506457" w:rsidR="00ED6655" w:rsidRPr="0003271C"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03271C"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03271C">
        <w:rPr>
          <w:rFonts w:ascii="Times New Roman" w:hAnsi="Times New Roman"/>
          <w:sz w:val="24"/>
          <w:szCs w:val="24"/>
        </w:rPr>
        <w:t xml:space="preserve">Wadium w kwocie: </w:t>
      </w:r>
      <w:r w:rsidRPr="0003271C">
        <w:rPr>
          <w:rFonts w:ascii="Times New Roman" w:hAnsi="Times New Roman"/>
          <w:b/>
          <w:sz w:val="24"/>
          <w:szCs w:val="24"/>
        </w:rPr>
        <w:t>…………… zł</w:t>
      </w:r>
      <w:r w:rsidRPr="0003271C">
        <w:rPr>
          <w:rFonts w:ascii="Times New Roman" w:hAnsi="Times New Roman"/>
          <w:sz w:val="24"/>
          <w:szCs w:val="24"/>
        </w:rPr>
        <w:t xml:space="preserve"> </w:t>
      </w:r>
      <w:r w:rsidRPr="0003271C">
        <w:rPr>
          <w:rFonts w:ascii="Times New Roman" w:hAnsi="Times New Roman"/>
          <w:snapToGrid w:val="0"/>
          <w:sz w:val="24"/>
          <w:szCs w:val="24"/>
        </w:rPr>
        <w:t>zostało wniesione w formie ................................</w:t>
      </w:r>
      <w:r w:rsidR="00BE0FCE" w:rsidRPr="0003271C">
        <w:rPr>
          <w:rFonts w:ascii="Times New Roman" w:hAnsi="Times New Roman"/>
          <w:snapToGrid w:val="0"/>
          <w:sz w:val="24"/>
          <w:szCs w:val="24"/>
        </w:rPr>
        <w:t>...................</w:t>
      </w:r>
    </w:p>
    <w:p w14:paraId="7A9C762A" w14:textId="6BA32CAE" w:rsidR="009F30D3" w:rsidRPr="0003271C" w:rsidRDefault="00ED6655" w:rsidP="003333F1">
      <w:pPr>
        <w:spacing w:after="0"/>
        <w:ind w:left="426"/>
        <w:jc w:val="both"/>
        <w:rPr>
          <w:rFonts w:ascii="Times New Roman" w:hAnsi="Times New Roman"/>
          <w:i/>
          <w:snapToGrid w:val="0"/>
          <w:sz w:val="24"/>
          <w:szCs w:val="24"/>
          <w:u w:val="single"/>
        </w:rPr>
      </w:pPr>
      <w:r w:rsidRPr="0003271C">
        <w:rPr>
          <w:rFonts w:ascii="Times New Roman" w:hAnsi="Times New Roman"/>
          <w:b/>
          <w:snapToGrid w:val="0"/>
          <w:sz w:val="24"/>
          <w:szCs w:val="24"/>
        </w:rPr>
        <w:t xml:space="preserve">Wadium wniesione przelewem </w:t>
      </w:r>
      <w:r w:rsidR="003333F1" w:rsidRPr="0003271C">
        <w:rPr>
          <w:rFonts w:ascii="Times New Roman" w:hAnsi="Times New Roman"/>
          <w:b/>
          <w:snapToGrid w:val="0"/>
          <w:sz w:val="24"/>
          <w:szCs w:val="24"/>
        </w:rPr>
        <w:t>zostanie zwrócone na rachunek bankowy, z którego przelew</w:t>
      </w:r>
      <w:r w:rsidR="003333F1" w:rsidRPr="0003271C">
        <w:rPr>
          <w:rFonts w:ascii="Times New Roman" w:hAnsi="Times New Roman"/>
          <w:snapToGrid w:val="0"/>
          <w:sz w:val="24"/>
          <w:szCs w:val="24"/>
        </w:rPr>
        <w:t xml:space="preserve"> </w:t>
      </w:r>
      <w:r w:rsidR="003333F1" w:rsidRPr="0003271C">
        <w:rPr>
          <w:rFonts w:ascii="Times New Roman" w:hAnsi="Times New Roman"/>
          <w:b/>
          <w:snapToGrid w:val="0"/>
          <w:sz w:val="24"/>
          <w:szCs w:val="24"/>
        </w:rPr>
        <w:t xml:space="preserve">wykonano </w:t>
      </w:r>
      <w:r w:rsidR="003333F1" w:rsidRPr="0003271C">
        <w:rPr>
          <w:rFonts w:ascii="Times New Roman" w:hAnsi="Times New Roman"/>
          <w:snapToGrid w:val="0"/>
          <w:sz w:val="24"/>
          <w:szCs w:val="24"/>
        </w:rPr>
        <w:t xml:space="preserve">lub na niżej wskazany rachunek </w:t>
      </w:r>
      <w:r w:rsidR="004F75D0" w:rsidRPr="0003271C">
        <w:rPr>
          <w:rFonts w:ascii="Times New Roman" w:hAnsi="Times New Roman"/>
          <w:i/>
          <w:snapToGrid w:val="0"/>
          <w:sz w:val="24"/>
          <w:szCs w:val="24"/>
          <w:u w:val="single"/>
        </w:rPr>
        <w:t>(wypełnić</w:t>
      </w:r>
      <w:r w:rsidR="003333F1" w:rsidRPr="0003271C">
        <w:rPr>
          <w:rFonts w:ascii="Times New Roman" w:hAnsi="Times New Roman"/>
          <w:i/>
          <w:snapToGrid w:val="0"/>
          <w:sz w:val="24"/>
          <w:szCs w:val="24"/>
          <w:u w:val="single"/>
        </w:rPr>
        <w:t xml:space="preserve"> wyłącznie wtedy, gdy Wykonawca deklaruje zmianę konta bankowego</w:t>
      </w:r>
      <w:r w:rsidR="009F30D3" w:rsidRPr="0003271C">
        <w:rPr>
          <w:rFonts w:ascii="Times New Roman" w:hAnsi="Times New Roman"/>
          <w:i/>
          <w:snapToGrid w:val="0"/>
          <w:sz w:val="24"/>
          <w:szCs w:val="24"/>
          <w:u w:val="single"/>
        </w:rPr>
        <w:t>)</w:t>
      </w:r>
    </w:p>
    <w:p w14:paraId="55DE036D" w14:textId="77777777" w:rsidR="00ED6655" w:rsidRPr="0003271C"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Nazwa i adres odbiorcy: ............................................................................</w:t>
      </w:r>
    </w:p>
    <w:p w14:paraId="41366140" w14:textId="77777777" w:rsidR="00ED6655" w:rsidRPr="0003271C"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Bank: .........................................................................................................</w:t>
      </w:r>
    </w:p>
    <w:p w14:paraId="5E3DBE0C" w14:textId="39CAFE72" w:rsidR="00ED6655" w:rsidRPr="0003271C" w:rsidRDefault="00ED6655" w:rsidP="00D63425">
      <w:pPr>
        <w:spacing w:after="0"/>
        <w:ind w:firstLine="42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Nr konta: .....................................................................................</w:t>
      </w:r>
      <w:r w:rsidR="003333F1" w:rsidRPr="0003271C">
        <w:rPr>
          <w:rFonts w:ascii="Times New Roman" w:eastAsia="Times New Roman" w:hAnsi="Times New Roman"/>
          <w:snapToGrid w:val="0"/>
          <w:sz w:val="24"/>
          <w:szCs w:val="24"/>
          <w:lang w:eastAsia="pl-PL"/>
        </w:rPr>
        <w:t>.</w:t>
      </w:r>
      <w:r w:rsidRPr="0003271C">
        <w:rPr>
          <w:rFonts w:ascii="Times New Roman" w:eastAsia="Times New Roman" w:hAnsi="Times New Roman"/>
          <w:snapToGrid w:val="0"/>
          <w:sz w:val="24"/>
          <w:szCs w:val="24"/>
          <w:lang w:eastAsia="pl-PL"/>
        </w:rPr>
        <w:t>..............</w:t>
      </w:r>
    </w:p>
    <w:p w14:paraId="01B0BE7C" w14:textId="154EEEE8" w:rsidR="00ED6655" w:rsidRPr="0003271C"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t>*</w:t>
      </w:r>
      <w:r w:rsidR="00D0311E" w:rsidRPr="0003271C">
        <w:rPr>
          <w:rFonts w:ascii="Times New Roman" w:hAnsi="Times New Roman"/>
          <w:sz w:val="24"/>
          <w:szCs w:val="24"/>
        </w:rPr>
        <w:t>*</w:t>
      </w:r>
      <w:r w:rsidR="00ED6655" w:rsidRPr="0003271C">
        <w:rPr>
          <w:rFonts w:ascii="Times New Roman" w:hAnsi="Times New Roman"/>
          <w:sz w:val="24"/>
          <w:szCs w:val="24"/>
        </w:rPr>
        <w:t xml:space="preserve">Oświadczamy, że oferta </w:t>
      </w:r>
      <w:r w:rsidR="00ED6655" w:rsidRPr="0003271C">
        <w:rPr>
          <w:rFonts w:ascii="Times New Roman" w:hAnsi="Times New Roman"/>
          <w:b/>
          <w:sz w:val="24"/>
          <w:szCs w:val="24"/>
        </w:rPr>
        <w:t>nie zawiera informacji</w:t>
      </w:r>
      <w:r w:rsidR="00ED6655" w:rsidRPr="0003271C">
        <w:rPr>
          <w:rFonts w:ascii="Times New Roman" w:hAnsi="Times New Roman"/>
          <w:sz w:val="24"/>
          <w:szCs w:val="24"/>
        </w:rPr>
        <w:t xml:space="preserve"> stanowiących tajemnicę przedsiębiorstwa w rozumieniu przepisów o zwalczaniu nieuczciwej konkurencji.</w:t>
      </w:r>
    </w:p>
    <w:p w14:paraId="748852A4" w14:textId="4FDABB44" w:rsidR="00ED6655" w:rsidRPr="0003271C" w:rsidRDefault="00BE0FCE" w:rsidP="00D63425">
      <w:pPr>
        <w:spacing w:after="0"/>
        <w:ind w:left="426"/>
        <w:jc w:val="both"/>
        <w:rPr>
          <w:rFonts w:ascii="Times New Roman" w:hAnsi="Times New Roman"/>
          <w:sz w:val="24"/>
          <w:szCs w:val="24"/>
        </w:rPr>
      </w:pPr>
      <w:r w:rsidRPr="0003271C">
        <w:rPr>
          <w:rFonts w:ascii="Times New Roman" w:hAnsi="Times New Roman"/>
          <w:sz w:val="24"/>
          <w:szCs w:val="24"/>
        </w:rPr>
        <w:t>*</w:t>
      </w:r>
      <w:r w:rsidR="00D0311E" w:rsidRPr="0003271C">
        <w:rPr>
          <w:rFonts w:ascii="Times New Roman" w:hAnsi="Times New Roman"/>
          <w:sz w:val="24"/>
          <w:szCs w:val="24"/>
        </w:rPr>
        <w:t>*</w:t>
      </w:r>
      <w:r w:rsidR="00ED6655" w:rsidRPr="0003271C">
        <w:rPr>
          <w:rFonts w:ascii="Times New Roman" w:hAnsi="Times New Roman"/>
          <w:sz w:val="24"/>
          <w:szCs w:val="24"/>
        </w:rPr>
        <w:t xml:space="preserve">Oświadczamy, że oferta </w:t>
      </w:r>
      <w:r w:rsidR="00ED6655" w:rsidRPr="0003271C">
        <w:rPr>
          <w:rFonts w:ascii="Times New Roman" w:hAnsi="Times New Roman"/>
          <w:b/>
          <w:sz w:val="24"/>
          <w:szCs w:val="24"/>
        </w:rPr>
        <w:t>zawiera informacje</w:t>
      </w:r>
      <w:r w:rsidR="00ED6655" w:rsidRPr="0003271C">
        <w:rPr>
          <w:rFonts w:ascii="Times New Roman" w:hAnsi="Times New Roman"/>
          <w:sz w:val="24"/>
          <w:szCs w:val="24"/>
        </w:rPr>
        <w:t xml:space="preserve"> stanowiące tajemnicę przedsiębiorstwa </w:t>
      </w:r>
      <w:r w:rsidR="00ED6655" w:rsidRPr="0003271C">
        <w:rPr>
          <w:rFonts w:ascii="Times New Roman" w:hAnsi="Times New Roman"/>
          <w:sz w:val="24"/>
          <w:szCs w:val="24"/>
        </w:rPr>
        <w:br/>
        <w:t>w rozumieniu przepisów o zwalczaniu nieuczciwej konkurencji. Informacje takie zawarte są w następujących dokumentach : ..……………………………</w:t>
      </w:r>
      <w:r w:rsidRPr="0003271C">
        <w:rPr>
          <w:rFonts w:ascii="Times New Roman" w:hAnsi="Times New Roman"/>
          <w:sz w:val="24"/>
          <w:szCs w:val="24"/>
        </w:rPr>
        <w:t>…………….</w:t>
      </w:r>
      <w:r w:rsidR="00ED6655" w:rsidRPr="0003271C">
        <w:rPr>
          <w:rFonts w:ascii="Times New Roman" w:hAnsi="Times New Roman"/>
          <w:sz w:val="24"/>
          <w:szCs w:val="24"/>
        </w:rPr>
        <w:t>………………………..</w:t>
      </w:r>
    </w:p>
    <w:p w14:paraId="5BEDF913" w14:textId="3408C783" w:rsidR="00ED6655" w:rsidRPr="0003271C" w:rsidRDefault="00ED6655" w:rsidP="00D63425">
      <w:pPr>
        <w:spacing w:after="0"/>
        <w:ind w:left="426"/>
        <w:jc w:val="both"/>
        <w:rPr>
          <w:rFonts w:ascii="Times New Roman" w:hAnsi="Times New Roman"/>
          <w:b/>
          <w:i/>
          <w:sz w:val="24"/>
          <w:szCs w:val="24"/>
          <w:u w:val="single"/>
        </w:rPr>
      </w:pPr>
      <w:r w:rsidRPr="0003271C">
        <w:rPr>
          <w:rFonts w:ascii="Times New Roman" w:hAnsi="Times New Roman"/>
          <w:b/>
          <w:sz w:val="24"/>
          <w:szCs w:val="24"/>
        </w:rPr>
        <w:t>*</w:t>
      </w:r>
      <w:r w:rsidR="00D0311E" w:rsidRPr="0003271C">
        <w:rPr>
          <w:rFonts w:ascii="Times New Roman" w:hAnsi="Times New Roman"/>
          <w:b/>
          <w:sz w:val="24"/>
          <w:szCs w:val="24"/>
        </w:rPr>
        <w:t>*</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093F36DC" w14:textId="77777777" w:rsidR="00D630C9" w:rsidRPr="0003271C" w:rsidRDefault="00D630C9" w:rsidP="00D63425">
      <w:pPr>
        <w:spacing w:after="0"/>
        <w:ind w:left="426"/>
        <w:jc w:val="both"/>
        <w:rPr>
          <w:rFonts w:ascii="Times New Roman" w:hAnsi="Times New Roman"/>
          <w:b/>
          <w:sz w:val="24"/>
          <w:szCs w:val="24"/>
        </w:rPr>
      </w:pPr>
    </w:p>
    <w:p w14:paraId="537927AA" w14:textId="77777777" w:rsidR="00ED6655" w:rsidRPr="0003271C" w:rsidRDefault="00ED6655" w:rsidP="00D63425">
      <w:pPr>
        <w:spacing w:after="0"/>
        <w:jc w:val="both"/>
        <w:rPr>
          <w:rFonts w:ascii="Times New Roman" w:hAnsi="Times New Roman"/>
          <w:b/>
          <w:sz w:val="24"/>
          <w:szCs w:val="24"/>
        </w:rPr>
      </w:pPr>
      <w:r w:rsidRPr="0003271C">
        <w:rPr>
          <w:rFonts w:ascii="Times New Roman" w:hAnsi="Times New Roman"/>
          <w:b/>
          <w:sz w:val="24"/>
          <w:szCs w:val="24"/>
        </w:rPr>
        <w:t>Oferta musi zawierać spis treści z podaniem stron na których znajdują się poszczególne dokumenty i załączniki.</w:t>
      </w:r>
      <w:r w:rsidRPr="0003271C">
        <w:rPr>
          <w:rFonts w:ascii="Times New Roman" w:hAnsi="Times New Roman"/>
          <w:b/>
          <w:sz w:val="24"/>
          <w:szCs w:val="24"/>
        </w:rPr>
        <w:tab/>
      </w:r>
    </w:p>
    <w:p w14:paraId="69F395D3" w14:textId="2333EA97" w:rsidR="00ED6655" w:rsidRPr="0003271C" w:rsidRDefault="00ED6655" w:rsidP="00E520D7">
      <w:pPr>
        <w:pStyle w:val="Akapitzlist"/>
        <w:numPr>
          <w:ilvl w:val="0"/>
          <w:numId w:val="70"/>
        </w:numPr>
        <w:ind w:left="284" w:hanging="283"/>
        <w:jc w:val="both"/>
      </w:pPr>
      <w:r w:rsidRPr="0003271C">
        <w:t>........................................................</w:t>
      </w:r>
    </w:p>
    <w:p w14:paraId="207EE0A1" w14:textId="31EDA7F9" w:rsidR="00BE0FCE" w:rsidRPr="0003271C" w:rsidRDefault="00BE0FCE" w:rsidP="00E520D7">
      <w:pPr>
        <w:pStyle w:val="Akapitzlist"/>
        <w:numPr>
          <w:ilvl w:val="0"/>
          <w:numId w:val="70"/>
        </w:numPr>
        <w:ind w:left="284" w:hanging="283"/>
        <w:jc w:val="both"/>
      </w:pPr>
      <w:r w:rsidRPr="0003271C">
        <w:t>........................................................</w:t>
      </w:r>
    </w:p>
    <w:p w14:paraId="2ECCBDA7" w14:textId="68919144" w:rsidR="00BE0FCE" w:rsidRPr="0003271C" w:rsidRDefault="00BE0FCE" w:rsidP="00E520D7">
      <w:pPr>
        <w:pStyle w:val="Akapitzlist"/>
        <w:numPr>
          <w:ilvl w:val="0"/>
          <w:numId w:val="70"/>
        </w:numPr>
        <w:ind w:left="284" w:hanging="283"/>
        <w:jc w:val="both"/>
      </w:pPr>
      <w:r w:rsidRPr="0003271C">
        <w:t>........................................................</w:t>
      </w:r>
    </w:p>
    <w:p w14:paraId="6539441F" w14:textId="77777777" w:rsidR="004F75D0" w:rsidRPr="0003271C"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03271C"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03271C"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03271C"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03271C" w:rsidRDefault="00BE0FCE" w:rsidP="00D63425">
      <w:pPr>
        <w:tabs>
          <w:tab w:val="left" w:pos="2268"/>
        </w:tabs>
        <w:spacing w:after="0"/>
        <w:ind w:left="5387"/>
        <w:jc w:val="center"/>
        <w:rPr>
          <w:rFonts w:ascii="Times New Roman" w:hAnsi="Times New Roman"/>
          <w:i/>
          <w:sz w:val="20"/>
          <w:szCs w:val="20"/>
        </w:rPr>
      </w:pPr>
      <w:r w:rsidRPr="0003271C">
        <w:rPr>
          <w:rFonts w:ascii="Times New Roman" w:hAnsi="Times New Roman"/>
          <w:sz w:val="24"/>
          <w:szCs w:val="24"/>
        </w:rPr>
        <w:t>........................................................</w:t>
      </w:r>
    </w:p>
    <w:p w14:paraId="16730500" w14:textId="751D588B" w:rsidR="00ED6655" w:rsidRPr="0003271C" w:rsidRDefault="00ED6655" w:rsidP="00D63425">
      <w:pPr>
        <w:tabs>
          <w:tab w:val="left" w:pos="2268"/>
        </w:tabs>
        <w:spacing w:after="0"/>
        <w:ind w:left="5387"/>
        <w:jc w:val="center"/>
        <w:rPr>
          <w:rFonts w:ascii="Times New Roman" w:hAnsi="Times New Roman"/>
          <w:i/>
          <w:sz w:val="18"/>
          <w:szCs w:val="18"/>
        </w:rPr>
      </w:pPr>
      <w:r w:rsidRPr="0003271C">
        <w:rPr>
          <w:rFonts w:ascii="Times New Roman" w:hAnsi="Times New Roman"/>
          <w:i/>
          <w:sz w:val="18"/>
          <w:szCs w:val="18"/>
        </w:rPr>
        <w:t xml:space="preserve">podpis </w:t>
      </w:r>
      <w:r w:rsidR="0089653A" w:rsidRPr="0003271C">
        <w:rPr>
          <w:rFonts w:ascii="Times New Roman" w:hAnsi="Times New Roman"/>
          <w:i/>
          <w:sz w:val="18"/>
          <w:szCs w:val="18"/>
        </w:rPr>
        <w:t xml:space="preserve">osoby/osób/  </w:t>
      </w:r>
      <w:r w:rsidRPr="0003271C">
        <w:rPr>
          <w:rFonts w:ascii="Times New Roman" w:hAnsi="Times New Roman"/>
          <w:i/>
          <w:sz w:val="18"/>
          <w:szCs w:val="18"/>
        </w:rPr>
        <w:t>upoważnionej</w:t>
      </w:r>
    </w:p>
    <w:p w14:paraId="0DADBFFA" w14:textId="0639224A" w:rsidR="00F04F04" w:rsidRPr="0003271C" w:rsidRDefault="00F04F04">
      <w:pPr>
        <w:spacing w:after="120"/>
        <w:rPr>
          <w:rFonts w:ascii="Times New Roman" w:hAnsi="Times New Roman"/>
          <w:b/>
          <w:sz w:val="24"/>
          <w:szCs w:val="24"/>
        </w:rPr>
      </w:pPr>
      <w:r w:rsidRPr="0003271C">
        <w:rPr>
          <w:rFonts w:ascii="Times New Roman" w:hAnsi="Times New Roman"/>
          <w:b/>
          <w:sz w:val="24"/>
          <w:szCs w:val="24"/>
        </w:rPr>
        <w:br w:type="page"/>
      </w:r>
    </w:p>
    <w:p w14:paraId="441318AD" w14:textId="77777777" w:rsidR="00ED6655" w:rsidRPr="0003271C" w:rsidRDefault="00ED6655" w:rsidP="00D63425">
      <w:pPr>
        <w:spacing w:after="0"/>
        <w:jc w:val="right"/>
        <w:rPr>
          <w:rFonts w:ascii="Times New Roman" w:hAnsi="Times New Roman"/>
          <w:b/>
          <w:sz w:val="24"/>
          <w:szCs w:val="24"/>
        </w:rPr>
      </w:pPr>
      <w:r w:rsidRPr="0003271C">
        <w:rPr>
          <w:rFonts w:ascii="Times New Roman" w:hAnsi="Times New Roman"/>
          <w:b/>
          <w:sz w:val="24"/>
          <w:szCs w:val="24"/>
        </w:rPr>
        <w:lastRenderedPageBreak/>
        <w:t>ZAŁĄCZNIK NR 3 DO SIWZ</w:t>
      </w:r>
    </w:p>
    <w:p w14:paraId="075F119A" w14:textId="77777777" w:rsidR="00F04F04" w:rsidRPr="0003271C" w:rsidRDefault="00F04F04" w:rsidP="00D63425">
      <w:pPr>
        <w:spacing w:after="0"/>
        <w:rPr>
          <w:rFonts w:ascii="Times New Roman" w:hAnsi="Times New Roman"/>
          <w:sz w:val="24"/>
          <w:szCs w:val="24"/>
        </w:rPr>
      </w:pPr>
    </w:p>
    <w:p w14:paraId="653301AE" w14:textId="77777777" w:rsidR="00F04F04" w:rsidRPr="0003271C" w:rsidRDefault="00F04F04" w:rsidP="00EE03A6">
      <w:pPr>
        <w:spacing w:after="0"/>
        <w:rPr>
          <w:rFonts w:ascii="Times New Roman" w:hAnsi="Times New Roman"/>
          <w:sz w:val="24"/>
          <w:szCs w:val="24"/>
        </w:rPr>
      </w:pPr>
    </w:p>
    <w:p w14:paraId="70D46E03" w14:textId="77777777" w:rsidR="00F04F04" w:rsidRPr="0003271C" w:rsidRDefault="00F04F04" w:rsidP="00EE03A6">
      <w:pPr>
        <w:spacing w:after="0"/>
        <w:rPr>
          <w:rFonts w:ascii="Times New Roman" w:hAnsi="Times New Roman"/>
          <w:sz w:val="24"/>
          <w:szCs w:val="24"/>
        </w:rPr>
      </w:pPr>
    </w:p>
    <w:p w14:paraId="2BA67C4A" w14:textId="77777777" w:rsidR="00ED6655" w:rsidRPr="0003271C" w:rsidRDefault="00ED6655" w:rsidP="00EE03A6">
      <w:pPr>
        <w:spacing w:after="0"/>
        <w:rPr>
          <w:rFonts w:ascii="Times New Roman" w:hAnsi="Times New Roman"/>
          <w:b/>
          <w:sz w:val="28"/>
          <w:szCs w:val="28"/>
        </w:rPr>
      </w:pPr>
      <w:r w:rsidRPr="0003271C">
        <w:rPr>
          <w:rFonts w:ascii="Times New Roman" w:hAnsi="Times New Roman"/>
          <w:sz w:val="24"/>
          <w:szCs w:val="24"/>
        </w:rPr>
        <w:t>................................................................</w:t>
      </w:r>
    </w:p>
    <w:p w14:paraId="2CFAFBC0" w14:textId="6AD6E6F9" w:rsidR="00ED6655" w:rsidRPr="0003271C" w:rsidRDefault="00ED6655" w:rsidP="00EE03A6">
      <w:pPr>
        <w:spacing w:after="0"/>
        <w:ind w:left="425" w:firstLine="425"/>
        <w:rPr>
          <w:rFonts w:ascii="Times New Roman" w:hAnsi="Times New Roman"/>
          <w:sz w:val="18"/>
          <w:szCs w:val="18"/>
        </w:rPr>
      </w:pPr>
      <w:r w:rsidRPr="0003271C">
        <w:rPr>
          <w:rFonts w:ascii="Times New Roman" w:hAnsi="Times New Roman"/>
          <w:sz w:val="18"/>
          <w:szCs w:val="18"/>
        </w:rPr>
        <w:t xml:space="preserve">(pieczęć </w:t>
      </w:r>
      <w:r w:rsidR="002F2DFB" w:rsidRPr="0003271C">
        <w:rPr>
          <w:rFonts w:ascii="Times New Roman" w:hAnsi="Times New Roman"/>
          <w:sz w:val="18"/>
          <w:szCs w:val="18"/>
        </w:rPr>
        <w:t>W</w:t>
      </w:r>
      <w:r w:rsidRPr="0003271C">
        <w:rPr>
          <w:rFonts w:ascii="Times New Roman" w:hAnsi="Times New Roman"/>
          <w:sz w:val="18"/>
          <w:szCs w:val="18"/>
        </w:rPr>
        <w:t>ykonawcy)</w:t>
      </w:r>
    </w:p>
    <w:p w14:paraId="3398B890" w14:textId="77777777" w:rsidR="00ED6655" w:rsidRPr="0003271C" w:rsidRDefault="00ED6655" w:rsidP="00EE03A6">
      <w:pPr>
        <w:spacing w:after="0"/>
        <w:rPr>
          <w:rFonts w:ascii="Times New Roman" w:hAnsi="Times New Roman"/>
          <w:sz w:val="24"/>
          <w:szCs w:val="24"/>
        </w:rPr>
      </w:pPr>
    </w:p>
    <w:p w14:paraId="04ED2E8E" w14:textId="77777777" w:rsidR="00ED6655" w:rsidRPr="0003271C" w:rsidRDefault="00ED6655" w:rsidP="00EE03A6">
      <w:pPr>
        <w:spacing w:after="0"/>
        <w:rPr>
          <w:rFonts w:ascii="Times New Roman" w:hAnsi="Times New Roman"/>
          <w:sz w:val="24"/>
          <w:szCs w:val="24"/>
        </w:rPr>
      </w:pPr>
    </w:p>
    <w:p w14:paraId="1A1FA095" w14:textId="77777777" w:rsidR="002B5C95" w:rsidRPr="0003271C" w:rsidRDefault="002B5C95" w:rsidP="00DF7FB9">
      <w:pPr>
        <w:pStyle w:val="Nagwek1"/>
      </w:pPr>
      <w:bookmarkStart w:id="27" w:name="_OŚWIADCZENIE_WYKONAWCY_O"/>
      <w:bookmarkEnd w:id="27"/>
      <w:r w:rsidRPr="0003271C">
        <w:t>OŚWIADCZENIE WYKONAWCY</w:t>
      </w:r>
      <w:r w:rsidR="00ED6655" w:rsidRPr="0003271C">
        <w:t xml:space="preserve"> O PRZYNALEŻNOŚCI </w:t>
      </w:r>
      <w:r w:rsidRPr="0003271C">
        <w:t xml:space="preserve">ALBO BRAKU PRZYNALEŻNOŚCI </w:t>
      </w:r>
      <w:r w:rsidR="00ED6655" w:rsidRPr="0003271C">
        <w:t xml:space="preserve">DO </w:t>
      </w:r>
      <w:r w:rsidRPr="0003271C">
        <w:t xml:space="preserve">TEJ SAMEJ </w:t>
      </w:r>
      <w:r w:rsidR="00ED6655" w:rsidRPr="0003271C">
        <w:t>GRUPY KAPITAŁOWEJ</w:t>
      </w:r>
      <w:r w:rsidRPr="0003271C">
        <w:t xml:space="preserve"> </w:t>
      </w:r>
    </w:p>
    <w:p w14:paraId="4A6020F0" w14:textId="3807073F" w:rsidR="00ED6655" w:rsidRPr="0003271C" w:rsidRDefault="00ED7F78"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71D09">
            <w:rPr>
              <w:rFonts w:ascii="Times New Roman" w:hAnsi="Times New Roman"/>
              <w:b/>
              <w:bCs/>
              <w:i/>
              <w:sz w:val="24"/>
              <w:szCs w:val="24"/>
            </w:rPr>
            <w:t>„Wykonanie pełnobranżowej dokumentacji projektowej budowlanej i wykonawczej dla zadania inwestycyjnego pn. «Adaptacja poddasza w budynku Rektoratu PUM przy ul. Rybackiej 1 w Szczecinie»”</w:t>
          </w:r>
        </w:sdtContent>
      </w:sdt>
      <w:r w:rsidR="00696A65" w:rsidRPr="0003271C">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67427">
            <w:rPr>
              <w:rFonts w:ascii="Times New Roman" w:hAnsi="Times New Roman"/>
              <w:b/>
              <w:sz w:val="24"/>
              <w:szCs w:val="24"/>
            </w:rPr>
            <w:t>DZ-262-41/2017</w:t>
          </w:r>
        </w:sdtContent>
      </w:sdt>
    </w:p>
    <w:p w14:paraId="64DC627D" w14:textId="77777777" w:rsidR="00ED6655" w:rsidRPr="0003271C" w:rsidRDefault="00ED6655" w:rsidP="00EE03A6">
      <w:pPr>
        <w:spacing w:after="0"/>
        <w:jc w:val="both"/>
        <w:rPr>
          <w:rFonts w:ascii="Times New Roman" w:hAnsi="Times New Roman"/>
          <w:sz w:val="24"/>
          <w:szCs w:val="24"/>
        </w:rPr>
      </w:pPr>
    </w:p>
    <w:p w14:paraId="6FAA0A4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Ja (My), niżej podpisany (ni) ...................................................................................................</w:t>
      </w:r>
    </w:p>
    <w:p w14:paraId="6958E9D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działając w imieniu i na rzecz :</w:t>
      </w:r>
    </w:p>
    <w:p w14:paraId="130F7875"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w:t>
      </w:r>
    </w:p>
    <w:p w14:paraId="538CDF71"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(pełna nazwa wykonawcy)</w:t>
      </w:r>
    </w:p>
    <w:p w14:paraId="5E64E211" w14:textId="77777777" w:rsidR="0015084A" w:rsidRPr="0003271C" w:rsidRDefault="0015084A" w:rsidP="0015084A">
      <w:pPr>
        <w:spacing w:after="0"/>
        <w:rPr>
          <w:rFonts w:ascii="Times New Roman" w:hAnsi="Times New Roman"/>
          <w:sz w:val="24"/>
          <w:szCs w:val="24"/>
        </w:rPr>
      </w:pPr>
      <w:r w:rsidRPr="0003271C">
        <w:rPr>
          <w:rFonts w:ascii="Times New Roman" w:hAnsi="Times New Roman"/>
          <w:sz w:val="24"/>
          <w:szCs w:val="24"/>
        </w:rPr>
        <w:t>..................................................................................................................................................</w:t>
      </w:r>
    </w:p>
    <w:p w14:paraId="5F419538" w14:textId="77777777" w:rsidR="0015084A" w:rsidRPr="0003271C" w:rsidRDefault="0015084A" w:rsidP="0015084A">
      <w:pPr>
        <w:spacing w:after="0"/>
        <w:jc w:val="center"/>
        <w:rPr>
          <w:rFonts w:ascii="Times New Roman" w:hAnsi="Times New Roman"/>
          <w:i/>
          <w:sz w:val="24"/>
          <w:szCs w:val="24"/>
        </w:rPr>
      </w:pPr>
      <w:r w:rsidRPr="0003271C">
        <w:rPr>
          <w:rFonts w:ascii="Times New Roman" w:hAnsi="Times New Roman"/>
          <w:i/>
          <w:sz w:val="24"/>
          <w:szCs w:val="24"/>
        </w:rPr>
        <w:t>(adres wykonawcy)</w:t>
      </w:r>
    </w:p>
    <w:p w14:paraId="72066686" w14:textId="77777777" w:rsidR="0015084A" w:rsidRPr="0003271C" w:rsidRDefault="0015084A" w:rsidP="0015084A">
      <w:pPr>
        <w:spacing w:after="0"/>
        <w:rPr>
          <w:rFonts w:ascii="Times New Roman" w:hAnsi="Times New Roman"/>
          <w:sz w:val="24"/>
          <w:szCs w:val="24"/>
        </w:rPr>
      </w:pPr>
    </w:p>
    <w:p w14:paraId="7A981312" w14:textId="77777777" w:rsidR="0015084A" w:rsidRPr="0003271C" w:rsidRDefault="0015084A" w:rsidP="0015084A">
      <w:pPr>
        <w:spacing w:after="0"/>
        <w:jc w:val="both"/>
        <w:rPr>
          <w:rFonts w:ascii="Times New Roman" w:hAnsi="Times New Roman"/>
          <w:sz w:val="24"/>
          <w:szCs w:val="24"/>
        </w:rPr>
      </w:pPr>
      <w:r w:rsidRPr="0003271C">
        <w:rPr>
          <w:rFonts w:ascii="Times New Roman" w:hAnsi="Times New Roman"/>
          <w:sz w:val="24"/>
          <w:szCs w:val="24"/>
        </w:rPr>
        <w:t>niniejszym oświadczamy, że Wykonawca, którego reprezentu-ję (jemy):</w:t>
      </w:r>
    </w:p>
    <w:p w14:paraId="37208510" w14:textId="77777777" w:rsidR="0015084A" w:rsidRPr="0003271C" w:rsidRDefault="0015084A" w:rsidP="0015084A">
      <w:pPr>
        <w:spacing w:after="0"/>
        <w:jc w:val="both"/>
        <w:rPr>
          <w:rFonts w:ascii="Times New Roman" w:hAnsi="Times New Roman"/>
          <w:sz w:val="24"/>
          <w:szCs w:val="24"/>
        </w:rPr>
      </w:pPr>
    </w:p>
    <w:p w14:paraId="759D8376"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żadnej grupy kapitałowej</w:t>
      </w:r>
    </w:p>
    <w:p w14:paraId="36C93F1A"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tej samej grupy kapitałowej z żadnym z podmiotów, które do upływu terminu składania ofert złożyły oferty</w:t>
      </w:r>
    </w:p>
    <w:p w14:paraId="61869E63" w14:textId="77777777" w:rsidR="0015084A" w:rsidRPr="0003271C" w:rsidRDefault="0015084A" w:rsidP="0015084A">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03271C" w:rsidRPr="0003271C" w14:paraId="577E6C1B" w14:textId="77777777" w:rsidTr="00775901">
        <w:tc>
          <w:tcPr>
            <w:tcW w:w="570" w:type="dxa"/>
            <w:vAlign w:val="center"/>
          </w:tcPr>
          <w:p w14:paraId="047722EC"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Lp.</w:t>
            </w:r>
          </w:p>
        </w:tc>
        <w:tc>
          <w:tcPr>
            <w:tcW w:w="4533" w:type="dxa"/>
            <w:vAlign w:val="center"/>
          </w:tcPr>
          <w:p w14:paraId="69835AE0"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Nazwa</w:t>
            </w:r>
          </w:p>
        </w:tc>
        <w:tc>
          <w:tcPr>
            <w:tcW w:w="4536" w:type="dxa"/>
            <w:vAlign w:val="center"/>
          </w:tcPr>
          <w:p w14:paraId="6F42247B" w14:textId="77777777" w:rsidR="0015084A" w:rsidRPr="0003271C" w:rsidRDefault="0015084A" w:rsidP="00775901">
            <w:pPr>
              <w:spacing w:after="0"/>
              <w:jc w:val="center"/>
              <w:rPr>
                <w:rFonts w:ascii="Times New Roman" w:hAnsi="Times New Roman"/>
                <w:b/>
                <w:sz w:val="24"/>
                <w:szCs w:val="24"/>
              </w:rPr>
            </w:pPr>
            <w:r w:rsidRPr="0003271C">
              <w:rPr>
                <w:rFonts w:ascii="Times New Roman" w:hAnsi="Times New Roman"/>
                <w:b/>
                <w:sz w:val="24"/>
                <w:szCs w:val="24"/>
              </w:rPr>
              <w:t>Adres</w:t>
            </w:r>
          </w:p>
        </w:tc>
      </w:tr>
      <w:tr w:rsidR="0003271C" w:rsidRPr="0003271C" w14:paraId="2F730F0D" w14:textId="77777777" w:rsidTr="00775901">
        <w:tc>
          <w:tcPr>
            <w:tcW w:w="570" w:type="dxa"/>
            <w:vAlign w:val="center"/>
          </w:tcPr>
          <w:p w14:paraId="2806378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1</w:t>
            </w:r>
          </w:p>
        </w:tc>
        <w:tc>
          <w:tcPr>
            <w:tcW w:w="4533" w:type="dxa"/>
            <w:vAlign w:val="center"/>
          </w:tcPr>
          <w:p w14:paraId="118D0937" w14:textId="77777777" w:rsidR="0015084A" w:rsidRPr="0003271C" w:rsidRDefault="0015084A" w:rsidP="00775901">
            <w:pPr>
              <w:spacing w:after="0"/>
              <w:rPr>
                <w:rFonts w:ascii="Times New Roman" w:hAnsi="Times New Roman"/>
                <w:sz w:val="24"/>
                <w:szCs w:val="24"/>
              </w:rPr>
            </w:pPr>
          </w:p>
        </w:tc>
        <w:tc>
          <w:tcPr>
            <w:tcW w:w="4536" w:type="dxa"/>
            <w:vAlign w:val="center"/>
          </w:tcPr>
          <w:p w14:paraId="6AA74E48" w14:textId="77777777" w:rsidR="0015084A" w:rsidRPr="0003271C" w:rsidRDefault="0015084A" w:rsidP="00775901">
            <w:pPr>
              <w:spacing w:after="0"/>
              <w:rPr>
                <w:rFonts w:ascii="Times New Roman" w:hAnsi="Times New Roman"/>
                <w:sz w:val="24"/>
                <w:szCs w:val="24"/>
              </w:rPr>
            </w:pPr>
          </w:p>
        </w:tc>
      </w:tr>
      <w:tr w:rsidR="0003271C" w:rsidRPr="0003271C" w14:paraId="0DBA2750" w14:textId="77777777" w:rsidTr="00775901">
        <w:tc>
          <w:tcPr>
            <w:tcW w:w="570" w:type="dxa"/>
            <w:vAlign w:val="center"/>
          </w:tcPr>
          <w:p w14:paraId="6C1538F7" w14:textId="77777777" w:rsidR="0015084A" w:rsidRPr="0003271C" w:rsidRDefault="0015084A" w:rsidP="00775901">
            <w:pPr>
              <w:spacing w:after="0"/>
              <w:jc w:val="center"/>
              <w:rPr>
                <w:rFonts w:ascii="Times New Roman" w:hAnsi="Times New Roman"/>
                <w:sz w:val="24"/>
                <w:szCs w:val="24"/>
              </w:rPr>
            </w:pPr>
            <w:r w:rsidRPr="0003271C">
              <w:rPr>
                <w:rFonts w:ascii="Times New Roman" w:hAnsi="Times New Roman"/>
                <w:sz w:val="24"/>
                <w:szCs w:val="24"/>
              </w:rPr>
              <w:t>2</w:t>
            </w:r>
          </w:p>
        </w:tc>
        <w:tc>
          <w:tcPr>
            <w:tcW w:w="4533" w:type="dxa"/>
            <w:vAlign w:val="center"/>
          </w:tcPr>
          <w:p w14:paraId="0537545E" w14:textId="77777777" w:rsidR="0015084A" w:rsidRPr="0003271C" w:rsidRDefault="0015084A" w:rsidP="00775901">
            <w:pPr>
              <w:spacing w:after="0"/>
              <w:rPr>
                <w:rFonts w:ascii="Times New Roman" w:hAnsi="Times New Roman"/>
                <w:sz w:val="24"/>
                <w:szCs w:val="24"/>
              </w:rPr>
            </w:pPr>
          </w:p>
        </w:tc>
        <w:tc>
          <w:tcPr>
            <w:tcW w:w="4536" w:type="dxa"/>
            <w:vAlign w:val="center"/>
          </w:tcPr>
          <w:p w14:paraId="36AC5EB5" w14:textId="77777777" w:rsidR="0015084A" w:rsidRPr="0003271C" w:rsidRDefault="0015084A" w:rsidP="00775901">
            <w:pPr>
              <w:spacing w:after="0"/>
              <w:rPr>
                <w:rFonts w:ascii="Times New Roman" w:hAnsi="Times New Roman"/>
                <w:sz w:val="24"/>
                <w:szCs w:val="24"/>
              </w:rPr>
            </w:pPr>
          </w:p>
        </w:tc>
      </w:tr>
    </w:tbl>
    <w:p w14:paraId="3982EE92" w14:textId="77777777" w:rsidR="0015084A" w:rsidRPr="0003271C" w:rsidRDefault="0015084A" w:rsidP="0015084A">
      <w:pPr>
        <w:spacing w:after="0"/>
        <w:jc w:val="both"/>
        <w:rPr>
          <w:rFonts w:ascii="Times New Roman" w:hAnsi="Times New Roman"/>
          <w:b/>
          <w:sz w:val="24"/>
          <w:szCs w:val="24"/>
          <w:u w:val="single"/>
        </w:rPr>
      </w:pPr>
      <w:r w:rsidRPr="0003271C">
        <w:rPr>
          <w:rFonts w:ascii="Times New Roman" w:hAnsi="Times New Roman"/>
          <w:b/>
          <w:sz w:val="24"/>
          <w:szCs w:val="24"/>
        </w:rPr>
        <w:t>*</w:t>
      </w:r>
      <w:r w:rsidRPr="0003271C">
        <w:rPr>
          <w:rFonts w:ascii="Times New Roman" w:hAnsi="Times New Roman"/>
          <w:b/>
          <w:sz w:val="24"/>
          <w:szCs w:val="24"/>
          <w:u w:val="single"/>
        </w:rPr>
        <w:t xml:space="preserve">Uwaga – Niepotrzebne skreślić </w:t>
      </w:r>
    </w:p>
    <w:p w14:paraId="4F7C33C4" w14:textId="77777777" w:rsidR="00D0311E" w:rsidRPr="0003271C" w:rsidRDefault="00D0311E" w:rsidP="00D0311E">
      <w:pPr>
        <w:spacing w:after="0"/>
        <w:jc w:val="both"/>
        <w:rPr>
          <w:rFonts w:ascii="Times New Roman" w:hAnsi="Times New Roman"/>
          <w:b/>
          <w:sz w:val="24"/>
          <w:szCs w:val="24"/>
        </w:rPr>
      </w:pPr>
    </w:p>
    <w:p w14:paraId="6ADAD6BE" w14:textId="77777777" w:rsidR="00D0311E" w:rsidRPr="0003271C" w:rsidRDefault="00D0311E" w:rsidP="00D0311E">
      <w:pPr>
        <w:spacing w:after="0"/>
        <w:jc w:val="both"/>
        <w:rPr>
          <w:rFonts w:ascii="Times New Roman" w:hAnsi="Times New Roman"/>
          <w:sz w:val="24"/>
          <w:szCs w:val="24"/>
        </w:rPr>
      </w:pPr>
      <w:r w:rsidRPr="0003271C">
        <w:rPr>
          <w:rFonts w:ascii="Times New Roman" w:hAnsi="Times New Roman"/>
          <w:sz w:val="24"/>
          <w:szCs w:val="24"/>
        </w:rPr>
        <w:t>......................................., dnia ...............................</w:t>
      </w:r>
    </w:p>
    <w:p w14:paraId="686D307B" w14:textId="77777777" w:rsidR="00D0311E" w:rsidRPr="0003271C" w:rsidRDefault="00D0311E" w:rsidP="00D0311E">
      <w:pPr>
        <w:spacing w:after="0"/>
        <w:jc w:val="both"/>
        <w:rPr>
          <w:rFonts w:ascii="Times New Roman" w:hAnsi="Times New Roman"/>
          <w:i/>
          <w:sz w:val="24"/>
          <w:szCs w:val="24"/>
        </w:rPr>
      </w:pPr>
      <w:r w:rsidRPr="0003271C">
        <w:rPr>
          <w:rFonts w:ascii="Times New Roman" w:hAnsi="Times New Roman"/>
          <w:i/>
          <w:sz w:val="18"/>
          <w:szCs w:val="18"/>
        </w:rPr>
        <w:t xml:space="preserve">                 (miejscowość)</w:t>
      </w:r>
    </w:p>
    <w:p w14:paraId="3FE9C975" w14:textId="77777777" w:rsidR="00D0311E" w:rsidRPr="0003271C" w:rsidRDefault="00D0311E" w:rsidP="00D0311E">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06E26121" w14:textId="77777777" w:rsidR="00D0311E" w:rsidRPr="0003271C" w:rsidRDefault="00D0311E" w:rsidP="00D0311E">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35B4D760" w14:textId="77777777" w:rsidR="00D0311E" w:rsidRDefault="00D0311E" w:rsidP="00D0311E">
      <w:pPr>
        <w:spacing w:after="0"/>
        <w:ind w:left="5103" w:firstLine="2"/>
        <w:jc w:val="center"/>
        <w:rPr>
          <w:rFonts w:ascii="Times New Roman" w:hAnsi="Times New Roman"/>
          <w:i/>
          <w:sz w:val="18"/>
          <w:szCs w:val="24"/>
        </w:rPr>
      </w:pPr>
    </w:p>
    <w:p w14:paraId="3F548EC6" w14:textId="77777777" w:rsidR="00A3250D" w:rsidRDefault="00A3250D" w:rsidP="00D0311E">
      <w:pPr>
        <w:spacing w:after="0"/>
        <w:ind w:left="5103" w:firstLine="2"/>
        <w:jc w:val="center"/>
        <w:rPr>
          <w:rFonts w:ascii="Times New Roman" w:hAnsi="Times New Roman"/>
          <w:i/>
          <w:sz w:val="18"/>
          <w:szCs w:val="24"/>
        </w:rPr>
      </w:pPr>
    </w:p>
    <w:p w14:paraId="29F60EF5" w14:textId="77777777" w:rsidR="00A3250D" w:rsidRDefault="00A3250D" w:rsidP="00D0311E">
      <w:pPr>
        <w:spacing w:after="0"/>
        <w:ind w:left="5103" w:firstLine="2"/>
        <w:jc w:val="center"/>
        <w:rPr>
          <w:rFonts w:ascii="Times New Roman" w:hAnsi="Times New Roman"/>
          <w:i/>
          <w:sz w:val="18"/>
          <w:szCs w:val="24"/>
        </w:rPr>
      </w:pPr>
    </w:p>
    <w:p w14:paraId="5FA89C5A" w14:textId="77777777" w:rsidR="00A3250D" w:rsidRPr="0003271C" w:rsidRDefault="00A3250D" w:rsidP="00D0311E">
      <w:pPr>
        <w:spacing w:after="0"/>
        <w:ind w:left="5103" w:firstLine="2"/>
        <w:jc w:val="center"/>
        <w:rPr>
          <w:rFonts w:ascii="Times New Roman" w:hAnsi="Times New Roman"/>
          <w:i/>
          <w:sz w:val="18"/>
          <w:szCs w:val="24"/>
        </w:rPr>
      </w:pPr>
    </w:p>
    <w:p w14:paraId="75B7540A" w14:textId="77777777" w:rsidR="00D0311E" w:rsidRPr="0003271C" w:rsidRDefault="00D0311E" w:rsidP="00D0311E">
      <w:pPr>
        <w:spacing w:after="0"/>
        <w:ind w:left="5103" w:firstLine="2"/>
        <w:jc w:val="center"/>
        <w:rPr>
          <w:rFonts w:ascii="Times New Roman" w:hAnsi="Times New Roman"/>
          <w:i/>
          <w:sz w:val="18"/>
          <w:szCs w:val="24"/>
        </w:rPr>
      </w:pPr>
    </w:p>
    <w:p w14:paraId="151FFF7E" w14:textId="77777777" w:rsidR="00D0311E" w:rsidRPr="00AC1188" w:rsidRDefault="00D0311E" w:rsidP="00D0311E">
      <w:pPr>
        <w:spacing w:after="0"/>
        <w:jc w:val="both"/>
        <w:rPr>
          <w:rFonts w:ascii="Times New Roman" w:hAnsi="Times New Roman"/>
          <w:b/>
          <w:color w:val="00B050"/>
          <w:sz w:val="24"/>
          <w:szCs w:val="24"/>
        </w:rPr>
      </w:pPr>
      <w:r w:rsidRPr="00AC1188">
        <w:rPr>
          <w:rFonts w:ascii="Times New Roman" w:hAnsi="Times New Roman"/>
          <w:b/>
          <w:color w:val="00B050"/>
          <w:sz w:val="16"/>
          <w:szCs w:val="16"/>
        </w:rPr>
        <w:t xml:space="preserve">UWAGA - Wykonawca, w terminie 3 dni </w:t>
      </w:r>
      <w:r w:rsidRPr="00AC1188">
        <w:rPr>
          <w:rFonts w:ascii="Times New Roman" w:hAnsi="Times New Roman"/>
          <w:b/>
          <w:color w:val="00B050"/>
          <w:sz w:val="16"/>
          <w:szCs w:val="16"/>
          <w:u w:val="single"/>
        </w:rPr>
        <w:t>od zamieszczenia na stronie internetowej informacji z otwarcia ofert</w:t>
      </w:r>
      <w:r w:rsidRPr="00AC1188">
        <w:rPr>
          <w:rFonts w:ascii="Times New Roman" w:hAnsi="Times New Roman"/>
          <w:b/>
          <w:color w:val="00B050"/>
          <w:sz w:val="16"/>
          <w:szCs w:val="16"/>
        </w:rPr>
        <w:t xml:space="preserve">, przekazuje zamawiającemu </w:t>
      </w:r>
      <w:r w:rsidRPr="00AC1188">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AC1188">
        <w:rPr>
          <w:rFonts w:ascii="Times New Roman" w:hAnsi="Times New Roman"/>
          <w:b/>
          <w:bCs/>
          <w:color w:val="00B050"/>
          <w:sz w:val="16"/>
          <w:szCs w:val="16"/>
        </w:rPr>
        <w:br/>
        <w:t>i konsumentów.</w:t>
      </w:r>
    </w:p>
    <w:p w14:paraId="5402127D" w14:textId="1EB921DB" w:rsidR="00ED6655" w:rsidRPr="0003271C" w:rsidRDefault="00F04F04" w:rsidP="00A3250D">
      <w:pPr>
        <w:spacing w:after="120"/>
        <w:jc w:val="right"/>
        <w:rPr>
          <w:rFonts w:ascii="Times New Roman" w:hAnsi="Times New Roman"/>
          <w:i/>
          <w:sz w:val="18"/>
          <w:szCs w:val="18"/>
        </w:rPr>
      </w:pPr>
      <w:r w:rsidRPr="00AC1188">
        <w:rPr>
          <w:rFonts w:ascii="Times New Roman" w:hAnsi="Times New Roman"/>
          <w:color w:val="00B050"/>
          <w:sz w:val="24"/>
          <w:szCs w:val="24"/>
        </w:rPr>
        <w:br w:type="page"/>
      </w:r>
      <w:r w:rsidR="00ED6655" w:rsidRPr="0003271C">
        <w:rPr>
          <w:rFonts w:ascii="Times New Roman" w:hAnsi="Times New Roman"/>
          <w:b/>
          <w:sz w:val="24"/>
          <w:szCs w:val="24"/>
        </w:rPr>
        <w:lastRenderedPageBreak/>
        <w:t>ZAŁĄCZNIK NR 4 DO SIWZ</w:t>
      </w:r>
    </w:p>
    <w:p w14:paraId="6E8C2FCE" w14:textId="77777777" w:rsidR="00ED6655" w:rsidRPr="0003271C" w:rsidRDefault="00ED6655" w:rsidP="00D63425">
      <w:pPr>
        <w:spacing w:afterLines="20" w:after="48"/>
        <w:jc w:val="both"/>
        <w:rPr>
          <w:rFonts w:ascii="Times New Roman" w:hAnsi="Times New Roman"/>
          <w:b/>
          <w:sz w:val="24"/>
          <w:szCs w:val="24"/>
        </w:rPr>
      </w:pPr>
    </w:p>
    <w:p w14:paraId="1312EF58" w14:textId="77777777" w:rsidR="00ED6655" w:rsidRPr="0003271C" w:rsidRDefault="00ED6655" w:rsidP="00DF7FB9">
      <w:pPr>
        <w:pStyle w:val="Nagwek1"/>
      </w:pPr>
      <w:bookmarkStart w:id="28" w:name="_WYKAZ_CZĘŚCI_ZAMÓWIENIA,"/>
      <w:bookmarkEnd w:id="28"/>
      <w:r w:rsidRPr="0003271C">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2DD372C9" w:rsidR="00ED6655" w:rsidRPr="0003271C" w:rsidRDefault="00A67427" w:rsidP="00EE03A6">
          <w:pPr>
            <w:keepNext/>
            <w:spacing w:after="0"/>
            <w:jc w:val="center"/>
            <w:outlineLvl w:val="1"/>
            <w:rPr>
              <w:rFonts w:ascii="Times New Roman" w:hAnsi="Times New Roman"/>
              <w:b/>
              <w:sz w:val="24"/>
              <w:szCs w:val="24"/>
            </w:rPr>
          </w:pPr>
          <w:r>
            <w:rPr>
              <w:rFonts w:ascii="Times New Roman" w:hAnsi="Times New Roman"/>
              <w:b/>
              <w:sz w:val="24"/>
              <w:szCs w:val="24"/>
            </w:rPr>
            <w:t>DZ-262-41/2017</w:t>
          </w:r>
        </w:p>
      </w:sdtContent>
    </w:sdt>
    <w:p w14:paraId="760B8BED" w14:textId="77777777" w:rsidR="009E6393" w:rsidRPr="0003271C"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03271C" w:rsidRPr="0003271C" w14:paraId="1E020892" w14:textId="77777777" w:rsidTr="00F64F2E">
        <w:trPr>
          <w:trHeight w:val="814"/>
          <w:jc w:val="center"/>
        </w:trPr>
        <w:tc>
          <w:tcPr>
            <w:tcW w:w="268" w:type="pct"/>
            <w:vAlign w:val="center"/>
          </w:tcPr>
          <w:p w14:paraId="11F7F489"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Lp.</w:t>
            </w:r>
          </w:p>
        </w:tc>
        <w:tc>
          <w:tcPr>
            <w:tcW w:w="2366" w:type="pct"/>
            <w:vAlign w:val="center"/>
          </w:tcPr>
          <w:p w14:paraId="706CE862"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Nazwa (Firma) Podwykonawcy</w:t>
            </w:r>
          </w:p>
          <w:p w14:paraId="1D1BF5C9" w14:textId="77777777" w:rsidR="00ED6655" w:rsidRPr="0003271C" w:rsidRDefault="00ED6655" w:rsidP="00D63425">
            <w:pPr>
              <w:spacing w:afterLines="20" w:after="48"/>
              <w:jc w:val="center"/>
              <w:rPr>
                <w:rFonts w:ascii="Times New Roman" w:hAnsi="Times New Roman"/>
                <w:b/>
                <w:sz w:val="18"/>
                <w:szCs w:val="18"/>
              </w:rPr>
            </w:pPr>
            <w:r w:rsidRPr="0003271C">
              <w:rPr>
                <w:rFonts w:ascii="Times New Roman" w:hAnsi="Times New Roman"/>
                <w:b/>
                <w:sz w:val="18"/>
                <w:szCs w:val="18"/>
              </w:rPr>
              <w:t>(jeśli dotyczy)</w:t>
            </w:r>
          </w:p>
        </w:tc>
        <w:tc>
          <w:tcPr>
            <w:tcW w:w="2366" w:type="pct"/>
            <w:vAlign w:val="center"/>
          </w:tcPr>
          <w:p w14:paraId="54B0CF00" w14:textId="77777777" w:rsidR="00ED6655" w:rsidRPr="0003271C" w:rsidRDefault="00ED6655" w:rsidP="00D63425">
            <w:pPr>
              <w:spacing w:afterLines="20" w:after="48"/>
              <w:jc w:val="center"/>
              <w:rPr>
                <w:rFonts w:ascii="Times New Roman" w:hAnsi="Times New Roman"/>
                <w:b/>
                <w:sz w:val="24"/>
                <w:szCs w:val="24"/>
              </w:rPr>
            </w:pPr>
            <w:r w:rsidRPr="0003271C">
              <w:rPr>
                <w:rFonts w:ascii="Times New Roman" w:hAnsi="Times New Roman"/>
                <w:b/>
                <w:sz w:val="24"/>
                <w:szCs w:val="24"/>
              </w:rPr>
              <w:t>Zakres zamówienia powierzony podwykonawcy</w:t>
            </w:r>
          </w:p>
        </w:tc>
      </w:tr>
      <w:tr w:rsidR="0003271C" w:rsidRPr="0003271C" w14:paraId="21D2B592" w14:textId="77777777" w:rsidTr="00F64F2E">
        <w:trPr>
          <w:trHeight w:val="1562"/>
          <w:jc w:val="center"/>
        </w:trPr>
        <w:tc>
          <w:tcPr>
            <w:tcW w:w="268" w:type="pct"/>
            <w:vAlign w:val="center"/>
          </w:tcPr>
          <w:p w14:paraId="4F0F8D26"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1</w:t>
            </w:r>
          </w:p>
        </w:tc>
        <w:tc>
          <w:tcPr>
            <w:tcW w:w="2366" w:type="pct"/>
            <w:vAlign w:val="center"/>
          </w:tcPr>
          <w:p w14:paraId="22A6C8EB"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03271C" w:rsidRDefault="00ED6655" w:rsidP="00F64F2E">
            <w:pPr>
              <w:spacing w:afterLines="20" w:after="48"/>
              <w:rPr>
                <w:rFonts w:ascii="Times New Roman" w:hAnsi="Times New Roman"/>
                <w:b/>
                <w:sz w:val="24"/>
                <w:szCs w:val="24"/>
              </w:rPr>
            </w:pPr>
          </w:p>
          <w:p w14:paraId="27BB5732" w14:textId="77777777" w:rsidR="00ED6655" w:rsidRPr="0003271C" w:rsidRDefault="00ED6655" w:rsidP="00F64F2E">
            <w:pPr>
              <w:spacing w:afterLines="20" w:after="48"/>
              <w:rPr>
                <w:rFonts w:ascii="Times New Roman" w:hAnsi="Times New Roman"/>
                <w:b/>
                <w:sz w:val="24"/>
                <w:szCs w:val="24"/>
              </w:rPr>
            </w:pPr>
          </w:p>
          <w:p w14:paraId="590CD687" w14:textId="77777777" w:rsidR="00ED6655" w:rsidRPr="0003271C" w:rsidRDefault="00ED6655" w:rsidP="00F64F2E">
            <w:pPr>
              <w:spacing w:afterLines="20" w:after="48"/>
              <w:rPr>
                <w:rFonts w:ascii="Times New Roman" w:hAnsi="Times New Roman"/>
                <w:b/>
                <w:sz w:val="24"/>
                <w:szCs w:val="24"/>
              </w:rPr>
            </w:pPr>
          </w:p>
          <w:p w14:paraId="5C8EF02D" w14:textId="77777777" w:rsidR="00ED6655" w:rsidRPr="0003271C" w:rsidRDefault="00ED6655" w:rsidP="00F64F2E">
            <w:pPr>
              <w:spacing w:afterLines="20" w:after="48"/>
              <w:rPr>
                <w:rFonts w:ascii="Times New Roman" w:hAnsi="Times New Roman"/>
                <w:b/>
                <w:sz w:val="24"/>
                <w:szCs w:val="24"/>
              </w:rPr>
            </w:pPr>
          </w:p>
          <w:p w14:paraId="72A0E734" w14:textId="77777777" w:rsidR="00ED6655" w:rsidRPr="0003271C" w:rsidRDefault="00ED6655" w:rsidP="00F64F2E">
            <w:pPr>
              <w:spacing w:afterLines="20" w:after="48"/>
              <w:rPr>
                <w:rFonts w:ascii="Times New Roman" w:hAnsi="Times New Roman"/>
                <w:b/>
                <w:sz w:val="24"/>
                <w:szCs w:val="24"/>
              </w:rPr>
            </w:pPr>
          </w:p>
        </w:tc>
      </w:tr>
      <w:tr w:rsidR="00B973E3" w:rsidRPr="0003271C" w14:paraId="72C153A2" w14:textId="77777777" w:rsidTr="00F64F2E">
        <w:trPr>
          <w:trHeight w:val="2163"/>
          <w:jc w:val="center"/>
        </w:trPr>
        <w:tc>
          <w:tcPr>
            <w:tcW w:w="268" w:type="pct"/>
            <w:vAlign w:val="center"/>
          </w:tcPr>
          <w:p w14:paraId="2B8C694C" w14:textId="77777777" w:rsidR="00ED6655" w:rsidRPr="0003271C" w:rsidRDefault="00ED6655" w:rsidP="00D63425">
            <w:pPr>
              <w:spacing w:afterLines="20" w:after="48"/>
              <w:jc w:val="center"/>
              <w:rPr>
                <w:rFonts w:ascii="Times New Roman" w:hAnsi="Times New Roman"/>
                <w:sz w:val="24"/>
                <w:szCs w:val="24"/>
              </w:rPr>
            </w:pPr>
            <w:r w:rsidRPr="0003271C">
              <w:rPr>
                <w:rFonts w:ascii="Times New Roman" w:hAnsi="Times New Roman"/>
                <w:sz w:val="24"/>
                <w:szCs w:val="24"/>
              </w:rPr>
              <w:t>2</w:t>
            </w:r>
          </w:p>
        </w:tc>
        <w:tc>
          <w:tcPr>
            <w:tcW w:w="2366" w:type="pct"/>
            <w:vAlign w:val="center"/>
          </w:tcPr>
          <w:p w14:paraId="44B0587C" w14:textId="77777777" w:rsidR="00ED6655" w:rsidRPr="0003271C"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03271C" w:rsidRDefault="00ED6655" w:rsidP="00F64F2E">
            <w:pPr>
              <w:spacing w:afterLines="20" w:after="48"/>
              <w:rPr>
                <w:rFonts w:ascii="Times New Roman" w:hAnsi="Times New Roman"/>
                <w:b/>
                <w:sz w:val="24"/>
                <w:szCs w:val="24"/>
              </w:rPr>
            </w:pPr>
          </w:p>
          <w:p w14:paraId="6538BCB5" w14:textId="77777777" w:rsidR="00ED6655" w:rsidRPr="0003271C" w:rsidRDefault="00ED6655" w:rsidP="00F64F2E">
            <w:pPr>
              <w:spacing w:afterLines="20" w:after="48"/>
              <w:rPr>
                <w:rFonts w:ascii="Times New Roman" w:hAnsi="Times New Roman"/>
                <w:b/>
                <w:sz w:val="24"/>
                <w:szCs w:val="24"/>
              </w:rPr>
            </w:pPr>
          </w:p>
          <w:p w14:paraId="4CAC54E1" w14:textId="77777777" w:rsidR="00ED6655" w:rsidRPr="0003271C" w:rsidRDefault="00ED6655" w:rsidP="00F64F2E">
            <w:pPr>
              <w:spacing w:afterLines="20" w:after="48"/>
              <w:rPr>
                <w:rFonts w:ascii="Times New Roman" w:hAnsi="Times New Roman"/>
                <w:b/>
                <w:sz w:val="24"/>
                <w:szCs w:val="24"/>
              </w:rPr>
            </w:pPr>
          </w:p>
          <w:p w14:paraId="0A410F83" w14:textId="77777777" w:rsidR="00ED6655" w:rsidRPr="0003271C" w:rsidRDefault="00ED6655" w:rsidP="00F64F2E">
            <w:pPr>
              <w:spacing w:afterLines="20" w:after="48"/>
              <w:rPr>
                <w:rFonts w:ascii="Times New Roman" w:hAnsi="Times New Roman"/>
                <w:b/>
                <w:sz w:val="24"/>
                <w:szCs w:val="24"/>
              </w:rPr>
            </w:pPr>
          </w:p>
          <w:p w14:paraId="7CFCCAE9" w14:textId="77777777" w:rsidR="00ED6655" w:rsidRPr="0003271C" w:rsidRDefault="00ED6655" w:rsidP="00F64F2E">
            <w:pPr>
              <w:spacing w:afterLines="20" w:after="48"/>
              <w:rPr>
                <w:rFonts w:ascii="Times New Roman" w:hAnsi="Times New Roman"/>
                <w:b/>
                <w:sz w:val="24"/>
                <w:szCs w:val="24"/>
              </w:rPr>
            </w:pPr>
          </w:p>
          <w:p w14:paraId="090140F0" w14:textId="77777777" w:rsidR="00ED6655" w:rsidRPr="0003271C" w:rsidRDefault="00ED6655" w:rsidP="00F64F2E">
            <w:pPr>
              <w:spacing w:afterLines="20" w:after="48"/>
              <w:rPr>
                <w:rFonts w:ascii="Times New Roman" w:hAnsi="Times New Roman"/>
                <w:b/>
                <w:sz w:val="24"/>
                <w:szCs w:val="24"/>
              </w:rPr>
            </w:pPr>
          </w:p>
          <w:p w14:paraId="1024E712" w14:textId="77777777" w:rsidR="00ED6655" w:rsidRPr="0003271C" w:rsidRDefault="00ED6655" w:rsidP="00F64F2E">
            <w:pPr>
              <w:spacing w:afterLines="20" w:after="48"/>
              <w:rPr>
                <w:rFonts w:ascii="Times New Roman" w:hAnsi="Times New Roman"/>
                <w:b/>
                <w:sz w:val="24"/>
                <w:szCs w:val="24"/>
              </w:rPr>
            </w:pPr>
          </w:p>
        </w:tc>
      </w:tr>
    </w:tbl>
    <w:p w14:paraId="7DB27398" w14:textId="77777777" w:rsidR="00ED6655" w:rsidRPr="0003271C" w:rsidRDefault="00ED6655" w:rsidP="00D63425">
      <w:pPr>
        <w:spacing w:afterLines="20" w:after="48"/>
        <w:jc w:val="both"/>
        <w:rPr>
          <w:rFonts w:ascii="Times New Roman" w:hAnsi="Times New Roman"/>
          <w:b/>
          <w:sz w:val="24"/>
          <w:szCs w:val="24"/>
        </w:rPr>
      </w:pPr>
    </w:p>
    <w:p w14:paraId="42099743" w14:textId="77777777" w:rsidR="00ED6655" w:rsidRPr="0003271C" w:rsidRDefault="00ED6655" w:rsidP="00D63425">
      <w:pPr>
        <w:spacing w:after="0"/>
        <w:jc w:val="both"/>
        <w:rPr>
          <w:rFonts w:ascii="Times New Roman" w:hAnsi="Times New Roman"/>
          <w:sz w:val="24"/>
          <w:szCs w:val="24"/>
        </w:rPr>
      </w:pPr>
    </w:p>
    <w:p w14:paraId="04FCC7BA" w14:textId="77777777" w:rsidR="00ED6655" w:rsidRPr="0003271C" w:rsidRDefault="00ED6655" w:rsidP="00D63425">
      <w:pPr>
        <w:spacing w:after="0"/>
        <w:jc w:val="both"/>
        <w:rPr>
          <w:rFonts w:ascii="Times New Roman" w:hAnsi="Times New Roman"/>
          <w:sz w:val="24"/>
          <w:szCs w:val="24"/>
        </w:rPr>
      </w:pPr>
    </w:p>
    <w:p w14:paraId="7086CAA3" w14:textId="77777777" w:rsidR="00ED6655" w:rsidRPr="0003271C" w:rsidRDefault="00ED6655" w:rsidP="00D63425">
      <w:pPr>
        <w:spacing w:after="0"/>
        <w:jc w:val="both"/>
        <w:rPr>
          <w:rFonts w:ascii="Times New Roman" w:hAnsi="Times New Roman"/>
          <w:sz w:val="24"/>
          <w:szCs w:val="24"/>
        </w:rPr>
      </w:pPr>
      <w:r w:rsidRPr="0003271C">
        <w:rPr>
          <w:rFonts w:ascii="Times New Roman" w:hAnsi="Times New Roman"/>
          <w:sz w:val="24"/>
          <w:szCs w:val="24"/>
        </w:rPr>
        <w:t>......................................., dnia ................................</w:t>
      </w:r>
    </w:p>
    <w:p w14:paraId="7E18C586" w14:textId="77777777" w:rsidR="00ED6655" w:rsidRPr="0003271C" w:rsidRDefault="00ED6655" w:rsidP="00D63425">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175E9EB1" w14:textId="77777777" w:rsidR="00ED6655" w:rsidRPr="0003271C" w:rsidRDefault="00ED6655" w:rsidP="00D63425">
      <w:pPr>
        <w:spacing w:after="0"/>
        <w:jc w:val="both"/>
        <w:rPr>
          <w:rFonts w:ascii="Times New Roman" w:hAnsi="Times New Roman"/>
          <w:i/>
          <w:sz w:val="24"/>
          <w:szCs w:val="24"/>
        </w:rPr>
      </w:pPr>
    </w:p>
    <w:p w14:paraId="0BB2BB68" w14:textId="77777777" w:rsidR="00662AC1" w:rsidRPr="0003271C" w:rsidRDefault="00662AC1" w:rsidP="00EE03A6">
      <w:pPr>
        <w:spacing w:after="0"/>
        <w:ind w:left="5103" w:firstLine="2"/>
        <w:jc w:val="center"/>
        <w:rPr>
          <w:rFonts w:ascii="Times New Roman" w:hAnsi="Times New Roman"/>
          <w:sz w:val="24"/>
          <w:szCs w:val="24"/>
        </w:rPr>
      </w:pPr>
    </w:p>
    <w:p w14:paraId="62CC2A2B" w14:textId="77777777" w:rsidR="00662AC1" w:rsidRPr="0003271C" w:rsidRDefault="00662AC1" w:rsidP="00EE03A6">
      <w:pPr>
        <w:spacing w:after="0"/>
        <w:ind w:left="5103" w:firstLine="2"/>
        <w:jc w:val="center"/>
        <w:rPr>
          <w:rFonts w:ascii="Times New Roman" w:hAnsi="Times New Roman"/>
          <w:sz w:val="24"/>
          <w:szCs w:val="24"/>
        </w:rPr>
      </w:pPr>
    </w:p>
    <w:p w14:paraId="27A9A1B7" w14:textId="77777777" w:rsidR="00EE03A6" w:rsidRPr="0003271C" w:rsidRDefault="00EE03A6" w:rsidP="00EE03A6">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31ADB157" w14:textId="77777777" w:rsidR="00EE03A6" w:rsidRPr="0003271C" w:rsidRDefault="00EE03A6" w:rsidP="00EE03A6">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upoważnionego przedstawiciela Wykonawcy)</w:t>
      </w:r>
    </w:p>
    <w:p w14:paraId="62D5CFAF" w14:textId="38015F16" w:rsidR="00ED6655" w:rsidRPr="0003271C" w:rsidRDefault="00ED6655" w:rsidP="00D63425">
      <w:pPr>
        <w:spacing w:after="0"/>
        <w:ind w:left="5103" w:firstLine="2"/>
        <w:jc w:val="center"/>
        <w:rPr>
          <w:rFonts w:ascii="Times New Roman" w:hAnsi="Times New Roman"/>
          <w:i/>
          <w:sz w:val="18"/>
          <w:szCs w:val="24"/>
        </w:rPr>
      </w:pPr>
    </w:p>
    <w:p w14:paraId="3F8D5F71" w14:textId="289D5EA5" w:rsidR="00A20A0C" w:rsidRPr="0003271C" w:rsidRDefault="00A20A0C">
      <w:pPr>
        <w:spacing w:after="120"/>
        <w:rPr>
          <w:rFonts w:ascii="Times New Roman" w:hAnsi="Times New Roman"/>
          <w:sz w:val="24"/>
          <w:szCs w:val="24"/>
        </w:rPr>
      </w:pPr>
      <w:r w:rsidRPr="0003271C">
        <w:rPr>
          <w:rFonts w:ascii="Times New Roman" w:hAnsi="Times New Roman"/>
          <w:sz w:val="24"/>
          <w:szCs w:val="24"/>
        </w:rPr>
        <w:br w:type="page"/>
      </w:r>
    </w:p>
    <w:p w14:paraId="3180D6A4" w14:textId="77777777" w:rsidR="00451B73" w:rsidRPr="0003271C" w:rsidRDefault="00451B73" w:rsidP="00D63425">
      <w:pPr>
        <w:spacing w:after="0"/>
        <w:jc w:val="right"/>
        <w:rPr>
          <w:rFonts w:ascii="Times New Roman" w:eastAsia="Times New Roman" w:hAnsi="Times New Roman"/>
          <w:b/>
          <w:sz w:val="24"/>
          <w:szCs w:val="24"/>
          <w:lang w:eastAsia="pl-PL"/>
        </w:rPr>
      </w:pPr>
      <w:r w:rsidRPr="0003271C">
        <w:rPr>
          <w:rFonts w:ascii="Times New Roman" w:eastAsia="Times New Roman" w:hAnsi="Times New Roman"/>
          <w:b/>
          <w:sz w:val="24"/>
          <w:szCs w:val="24"/>
          <w:lang w:eastAsia="pl-PL"/>
        </w:rPr>
        <w:lastRenderedPageBreak/>
        <w:t>ZAŁĄCZNIK NR 5 DO SIWZ</w:t>
      </w:r>
    </w:p>
    <w:p w14:paraId="36B717C9" w14:textId="77777777" w:rsidR="00451B73" w:rsidRPr="0003271C"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17CBA18" w:rsidR="00451B73" w:rsidRPr="0003271C" w:rsidRDefault="00451B73" w:rsidP="00857FA0">
      <w:pPr>
        <w:pStyle w:val="Nagwek1"/>
        <w:spacing w:line="276" w:lineRule="auto"/>
      </w:pPr>
      <w:bookmarkStart w:id="29" w:name="_WYKAZ_WYKONANYCH_DOSTAW"/>
      <w:bookmarkEnd w:id="29"/>
      <w:r w:rsidRPr="0003271C">
        <w:t xml:space="preserve">WYKAZ </w:t>
      </w:r>
      <w:r w:rsidR="00B817B4" w:rsidRPr="0003271C">
        <w:t xml:space="preserve">WYKONANYCH </w:t>
      </w:r>
      <w:r w:rsidR="000D61A2" w:rsidRPr="0003271C">
        <w:rPr>
          <w:lang w:val="pl-PL"/>
        </w:rPr>
        <w:t>USŁUG</w:t>
      </w:r>
      <w:r w:rsidRPr="0003271C">
        <w:t xml:space="preserve">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44A7BC3E" w:rsidR="00DF7FB9" w:rsidRPr="0003271C" w:rsidRDefault="00A67427" w:rsidP="00857FA0">
          <w:pPr>
            <w:spacing w:after="0"/>
            <w:jc w:val="center"/>
            <w:rPr>
              <w:lang w:val="x-none" w:eastAsia="x-none"/>
            </w:rPr>
          </w:pPr>
          <w:r>
            <w:rPr>
              <w:rFonts w:ascii="Times New Roman" w:hAnsi="Times New Roman"/>
              <w:b/>
              <w:sz w:val="24"/>
              <w:szCs w:val="24"/>
              <w:lang w:val="x-none" w:eastAsia="x-none"/>
            </w:rPr>
            <w:t>DZ-262-41/2017</w:t>
          </w:r>
        </w:p>
      </w:sdtContent>
    </w:sdt>
    <w:p w14:paraId="27405DDD" w14:textId="77777777" w:rsidR="00857FA0" w:rsidRPr="0003271C"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03271C" w:rsidRPr="0003271C"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03271C" w:rsidRDefault="00E87ED1" w:rsidP="00D63425">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64C76D3F" w:rsidR="00E87ED1" w:rsidRPr="0003271C" w:rsidRDefault="00E87ED1" w:rsidP="000D61A2">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 xml:space="preserve">Opis </w:t>
            </w:r>
            <w:r w:rsidR="000D61A2" w:rsidRPr="0003271C">
              <w:rPr>
                <w:rFonts w:ascii="Times New Roman" w:eastAsia="Times New Roman" w:hAnsi="Times New Roman"/>
                <w:b/>
                <w:sz w:val="20"/>
                <w:szCs w:val="20"/>
                <w:lang w:eastAsia="pl-PL"/>
              </w:rPr>
              <w:t>usług podobnych</w:t>
            </w:r>
            <w:r w:rsidRPr="0003271C">
              <w:rPr>
                <w:rFonts w:ascii="Times New Roman" w:eastAsia="Times New Roman" w:hAnsi="Times New Roman"/>
                <w:b/>
                <w:i/>
                <w:sz w:val="16"/>
                <w:szCs w:val="16"/>
                <w:lang w:eastAsia="pl-PL"/>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03271C" w:rsidRDefault="00E87ED1" w:rsidP="00857FA0">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03271C" w:rsidRDefault="00E87ED1" w:rsidP="00D63425">
            <w:pPr>
              <w:spacing w:after="0"/>
              <w:jc w:val="center"/>
              <w:outlineLvl w:val="5"/>
              <w:rPr>
                <w:rFonts w:ascii="Times New Roman" w:hAnsi="Times New Roman"/>
                <w:b/>
                <w:bCs/>
                <w:sz w:val="20"/>
                <w:szCs w:val="20"/>
                <w:lang w:eastAsia="pl-PL"/>
              </w:rPr>
            </w:pPr>
            <w:r w:rsidRPr="0003271C">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50DF168" w:rsidR="00E87ED1" w:rsidRPr="0003271C" w:rsidRDefault="00E87ED1" w:rsidP="000D61A2">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 xml:space="preserve">Wartość brutto w kontrakcie </w:t>
            </w:r>
            <w:r w:rsidR="000D61A2" w:rsidRPr="0003271C">
              <w:rPr>
                <w:rFonts w:ascii="Times New Roman" w:eastAsia="Times New Roman" w:hAnsi="Times New Roman"/>
                <w:b/>
                <w:sz w:val="20"/>
                <w:szCs w:val="20"/>
                <w:lang w:eastAsia="pl-PL"/>
              </w:rPr>
              <w:t>zakresu</w:t>
            </w:r>
            <w:r w:rsidRPr="0003271C">
              <w:rPr>
                <w:rFonts w:ascii="Times New Roman" w:eastAsia="Times New Roman" w:hAnsi="Times New Roman"/>
                <w:b/>
                <w:sz w:val="20"/>
                <w:szCs w:val="20"/>
                <w:lang w:eastAsia="pl-PL"/>
              </w:rPr>
              <w:t xml:space="preserve">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03271C" w:rsidRDefault="00E87ED1" w:rsidP="00D63425">
            <w:pPr>
              <w:spacing w:after="0"/>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Całkowita wartość brutto</w:t>
            </w:r>
          </w:p>
        </w:tc>
      </w:tr>
      <w:tr w:rsidR="0003271C" w:rsidRPr="0003271C"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03271C" w:rsidRDefault="00E87ED1" w:rsidP="00D63425">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03271C" w:rsidRDefault="00E87ED1" w:rsidP="00A20A0C">
            <w:pPr>
              <w:spacing w:after="0"/>
              <w:rPr>
                <w:rFonts w:ascii="Times New Roman" w:eastAsia="Times New Roman" w:hAnsi="Times New Roman"/>
                <w:b/>
                <w:sz w:val="20"/>
                <w:szCs w:val="20"/>
                <w:lang w:eastAsia="pl-PL"/>
              </w:rPr>
            </w:pPr>
          </w:p>
          <w:p w14:paraId="44AEA8E9" w14:textId="77777777" w:rsidR="00E87ED1" w:rsidRPr="0003271C" w:rsidRDefault="00E87ED1" w:rsidP="00A20A0C">
            <w:pPr>
              <w:spacing w:after="0"/>
              <w:rPr>
                <w:rFonts w:ascii="Times New Roman" w:eastAsia="Times New Roman" w:hAnsi="Times New Roman"/>
                <w:b/>
                <w:sz w:val="20"/>
                <w:szCs w:val="20"/>
                <w:lang w:eastAsia="pl-PL"/>
              </w:rPr>
            </w:pPr>
          </w:p>
          <w:p w14:paraId="7B92CD74" w14:textId="77777777" w:rsidR="00E87ED1" w:rsidRPr="0003271C" w:rsidRDefault="00E87ED1" w:rsidP="00A20A0C">
            <w:pPr>
              <w:spacing w:after="0"/>
              <w:rPr>
                <w:rFonts w:ascii="Times New Roman" w:eastAsia="Times New Roman" w:hAnsi="Times New Roman"/>
                <w:b/>
                <w:sz w:val="20"/>
                <w:szCs w:val="20"/>
                <w:lang w:eastAsia="pl-PL"/>
              </w:rPr>
            </w:pPr>
          </w:p>
          <w:p w14:paraId="49E0E10A" w14:textId="77777777" w:rsidR="00E87ED1" w:rsidRPr="0003271C" w:rsidRDefault="00E87ED1" w:rsidP="00A20A0C">
            <w:pPr>
              <w:spacing w:after="0"/>
              <w:rPr>
                <w:rFonts w:ascii="Times New Roman" w:eastAsia="Times New Roman" w:hAnsi="Times New Roman"/>
                <w:b/>
                <w:sz w:val="20"/>
                <w:szCs w:val="20"/>
                <w:lang w:eastAsia="pl-PL"/>
              </w:rPr>
            </w:pPr>
          </w:p>
          <w:p w14:paraId="532606E3" w14:textId="77777777" w:rsidR="00E87ED1" w:rsidRPr="0003271C"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03271C"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03271C" w:rsidRDefault="00E87ED1" w:rsidP="00A20A0C">
            <w:pPr>
              <w:spacing w:after="0"/>
              <w:rPr>
                <w:rFonts w:ascii="Times New Roman" w:eastAsia="Times New Roman" w:hAnsi="Times New Roman"/>
                <w:b/>
                <w:sz w:val="20"/>
                <w:szCs w:val="20"/>
                <w:lang w:eastAsia="pl-PL"/>
              </w:rPr>
            </w:pPr>
          </w:p>
        </w:tc>
      </w:tr>
      <w:tr w:rsidR="0003271C" w:rsidRPr="0003271C"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03271C" w:rsidRDefault="00E87ED1" w:rsidP="00D63425">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03271C" w:rsidRDefault="00E87ED1" w:rsidP="00A20A0C">
            <w:pPr>
              <w:spacing w:after="0"/>
              <w:rPr>
                <w:rFonts w:ascii="Times New Roman" w:eastAsia="Times New Roman" w:hAnsi="Times New Roman"/>
                <w:b/>
                <w:sz w:val="20"/>
                <w:szCs w:val="20"/>
                <w:lang w:eastAsia="pl-PL"/>
              </w:rPr>
            </w:pPr>
          </w:p>
          <w:p w14:paraId="4FF18B7B" w14:textId="77777777" w:rsidR="00E87ED1" w:rsidRPr="0003271C" w:rsidRDefault="00E87ED1" w:rsidP="00A20A0C">
            <w:pPr>
              <w:spacing w:after="0"/>
              <w:rPr>
                <w:rFonts w:ascii="Times New Roman" w:eastAsia="Times New Roman" w:hAnsi="Times New Roman"/>
                <w:b/>
                <w:sz w:val="20"/>
                <w:szCs w:val="20"/>
                <w:lang w:eastAsia="pl-PL"/>
              </w:rPr>
            </w:pPr>
          </w:p>
          <w:p w14:paraId="0080C308" w14:textId="77777777" w:rsidR="00E87ED1" w:rsidRPr="0003271C"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03271C"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03271C" w:rsidRDefault="00E87ED1" w:rsidP="00A20A0C">
            <w:pPr>
              <w:spacing w:after="0"/>
              <w:rPr>
                <w:rFonts w:ascii="Times New Roman" w:eastAsia="Times New Roman" w:hAnsi="Times New Roman"/>
                <w:b/>
                <w:sz w:val="20"/>
                <w:szCs w:val="20"/>
                <w:lang w:eastAsia="pl-PL"/>
              </w:rPr>
            </w:pPr>
          </w:p>
          <w:p w14:paraId="6A211083" w14:textId="77777777" w:rsidR="00E87ED1" w:rsidRPr="0003271C" w:rsidRDefault="00E87ED1" w:rsidP="00A20A0C">
            <w:pPr>
              <w:spacing w:after="0"/>
              <w:rPr>
                <w:rFonts w:ascii="Times New Roman" w:eastAsia="Times New Roman" w:hAnsi="Times New Roman"/>
                <w:b/>
                <w:sz w:val="20"/>
                <w:szCs w:val="20"/>
                <w:lang w:eastAsia="pl-PL"/>
              </w:rPr>
            </w:pPr>
          </w:p>
          <w:p w14:paraId="11836F3F" w14:textId="77777777" w:rsidR="00E87ED1" w:rsidRPr="0003271C" w:rsidRDefault="00E87ED1" w:rsidP="00A20A0C">
            <w:pPr>
              <w:spacing w:after="0"/>
              <w:rPr>
                <w:rFonts w:ascii="Times New Roman" w:eastAsia="Times New Roman" w:hAnsi="Times New Roman"/>
                <w:b/>
                <w:sz w:val="20"/>
                <w:szCs w:val="20"/>
                <w:lang w:eastAsia="pl-PL"/>
              </w:rPr>
            </w:pPr>
          </w:p>
          <w:p w14:paraId="7A4F8ED0" w14:textId="77777777" w:rsidR="00E87ED1" w:rsidRPr="0003271C" w:rsidRDefault="00E87ED1" w:rsidP="00A20A0C">
            <w:pPr>
              <w:spacing w:after="0"/>
              <w:rPr>
                <w:rFonts w:ascii="Times New Roman" w:eastAsia="Times New Roman" w:hAnsi="Times New Roman"/>
                <w:b/>
                <w:sz w:val="20"/>
                <w:szCs w:val="20"/>
                <w:lang w:eastAsia="pl-PL"/>
              </w:rPr>
            </w:pPr>
          </w:p>
          <w:p w14:paraId="5926B3FA"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03271C" w:rsidRDefault="00E87ED1" w:rsidP="00A20A0C">
            <w:pPr>
              <w:spacing w:after="0"/>
              <w:rPr>
                <w:rFonts w:ascii="Times New Roman" w:eastAsia="Times New Roman" w:hAnsi="Times New Roman"/>
                <w:b/>
                <w:sz w:val="20"/>
                <w:szCs w:val="20"/>
                <w:lang w:eastAsia="pl-PL"/>
              </w:rPr>
            </w:pPr>
          </w:p>
        </w:tc>
      </w:tr>
      <w:tr w:rsidR="0003271C" w:rsidRPr="0003271C"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03271C" w:rsidRDefault="00E87ED1" w:rsidP="00D63425">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03271C" w:rsidRDefault="00E87ED1" w:rsidP="00A20A0C">
            <w:pPr>
              <w:spacing w:after="0"/>
              <w:rPr>
                <w:rFonts w:ascii="Times New Roman" w:eastAsia="Times New Roman" w:hAnsi="Times New Roman"/>
                <w:b/>
                <w:sz w:val="20"/>
                <w:szCs w:val="20"/>
                <w:lang w:eastAsia="pl-PL"/>
              </w:rPr>
            </w:pPr>
          </w:p>
          <w:p w14:paraId="0A5B5AE0" w14:textId="77777777" w:rsidR="00E87ED1" w:rsidRPr="0003271C" w:rsidRDefault="00E87ED1" w:rsidP="00A20A0C">
            <w:pPr>
              <w:spacing w:after="0"/>
              <w:rPr>
                <w:rFonts w:ascii="Times New Roman" w:eastAsia="Times New Roman" w:hAnsi="Times New Roman"/>
                <w:b/>
                <w:sz w:val="20"/>
                <w:szCs w:val="20"/>
                <w:lang w:eastAsia="pl-PL"/>
              </w:rPr>
            </w:pPr>
          </w:p>
          <w:p w14:paraId="6DBA04C9" w14:textId="77777777" w:rsidR="00E87ED1" w:rsidRPr="0003271C"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03271C"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03271C" w:rsidRDefault="00E87ED1" w:rsidP="00A20A0C">
            <w:pPr>
              <w:spacing w:after="0"/>
              <w:rPr>
                <w:rFonts w:ascii="Times New Roman" w:eastAsia="Times New Roman" w:hAnsi="Times New Roman"/>
                <w:b/>
                <w:sz w:val="20"/>
                <w:szCs w:val="20"/>
                <w:lang w:eastAsia="pl-PL"/>
              </w:rPr>
            </w:pPr>
          </w:p>
          <w:p w14:paraId="56C9A392" w14:textId="77777777" w:rsidR="00E87ED1" w:rsidRPr="0003271C" w:rsidRDefault="00E87ED1" w:rsidP="00A20A0C">
            <w:pPr>
              <w:spacing w:after="0"/>
              <w:rPr>
                <w:rFonts w:ascii="Times New Roman" w:eastAsia="Times New Roman" w:hAnsi="Times New Roman"/>
                <w:b/>
                <w:sz w:val="20"/>
                <w:szCs w:val="20"/>
                <w:lang w:eastAsia="pl-PL"/>
              </w:rPr>
            </w:pPr>
          </w:p>
          <w:p w14:paraId="10950750" w14:textId="77777777" w:rsidR="00E87ED1" w:rsidRPr="0003271C" w:rsidRDefault="00E87ED1" w:rsidP="00A20A0C">
            <w:pPr>
              <w:spacing w:after="0"/>
              <w:rPr>
                <w:rFonts w:ascii="Times New Roman" w:eastAsia="Times New Roman" w:hAnsi="Times New Roman"/>
                <w:b/>
                <w:sz w:val="20"/>
                <w:szCs w:val="20"/>
                <w:lang w:eastAsia="pl-PL"/>
              </w:rPr>
            </w:pPr>
          </w:p>
          <w:p w14:paraId="4046316C" w14:textId="77777777" w:rsidR="00E87ED1" w:rsidRPr="0003271C" w:rsidRDefault="00E87ED1" w:rsidP="00A20A0C">
            <w:pPr>
              <w:spacing w:after="0"/>
              <w:rPr>
                <w:rFonts w:ascii="Times New Roman" w:eastAsia="Times New Roman" w:hAnsi="Times New Roman"/>
                <w:b/>
                <w:sz w:val="20"/>
                <w:szCs w:val="20"/>
                <w:lang w:eastAsia="pl-PL"/>
              </w:rPr>
            </w:pPr>
          </w:p>
          <w:p w14:paraId="5FE2E043"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03271C" w:rsidRDefault="00E87ED1" w:rsidP="00A20A0C">
            <w:pPr>
              <w:spacing w:after="0"/>
              <w:rPr>
                <w:rFonts w:ascii="Times New Roman" w:eastAsia="Times New Roman" w:hAnsi="Times New Roman"/>
                <w:b/>
                <w:sz w:val="20"/>
                <w:szCs w:val="20"/>
                <w:lang w:eastAsia="pl-PL"/>
              </w:rPr>
            </w:pPr>
          </w:p>
        </w:tc>
      </w:tr>
      <w:tr w:rsidR="00E87ED1" w:rsidRPr="0003271C"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03271C" w:rsidRDefault="00E87ED1" w:rsidP="00D63425">
            <w:pPr>
              <w:spacing w:after="0"/>
              <w:jc w:val="center"/>
              <w:rPr>
                <w:rFonts w:ascii="Times New Roman" w:eastAsia="Times New Roman" w:hAnsi="Times New Roman"/>
                <w:sz w:val="20"/>
                <w:szCs w:val="20"/>
                <w:lang w:eastAsia="pl-PL"/>
              </w:rPr>
            </w:pPr>
            <w:r w:rsidRPr="0003271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03271C" w:rsidRDefault="00E87ED1" w:rsidP="00A20A0C">
            <w:pPr>
              <w:spacing w:after="0"/>
              <w:rPr>
                <w:rFonts w:ascii="Times New Roman" w:eastAsia="Times New Roman" w:hAnsi="Times New Roman"/>
                <w:b/>
                <w:sz w:val="20"/>
                <w:szCs w:val="20"/>
                <w:lang w:eastAsia="pl-PL"/>
              </w:rPr>
            </w:pPr>
          </w:p>
          <w:p w14:paraId="15CE8C1D" w14:textId="77777777" w:rsidR="00E87ED1" w:rsidRPr="0003271C" w:rsidRDefault="00E87ED1" w:rsidP="00A20A0C">
            <w:pPr>
              <w:spacing w:after="0"/>
              <w:rPr>
                <w:rFonts w:ascii="Times New Roman" w:eastAsia="Times New Roman" w:hAnsi="Times New Roman"/>
                <w:b/>
                <w:sz w:val="20"/>
                <w:szCs w:val="20"/>
                <w:lang w:eastAsia="pl-PL"/>
              </w:rPr>
            </w:pPr>
          </w:p>
          <w:p w14:paraId="2FE1EFCF" w14:textId="77777777" w:rsidR="00E87ED1" w:rsidRPr="0003271C"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03271C"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03271C" w:rsidRDefault="00E87ED1" w:rsidP="00A20A0C">
            <w:pPr>
              <w:spacing w:after="0"/>
              <w:rPr>
                <w:rFonts w:ascii="Times New Roman" w:eastAsia="Times New Roman" w:hAnsi="Times New Roman"/>
                <w:b/>
                <w:sz w:val="20"/>
                <w:szCs w:val="20"/>
                <w:lang w:eastAsia="pl-PL"/>
              </w:rPr>
            </w:pPr>
          </w:p>
          <w:p w14:paraId="36C3AD2E" w14:textId="77777777" w:rsidR="00E87ED1" w:rsidRPr="0003271C" w:rsidRDefault="00E87ED1" w:rsidP="00A20A0C">
            <w:pPr>
              <w:spacing w:after="0"/>
              <w:rPr>
                <w:rFonts w:ascii="Times New Roman" w:eastAsia="Times New Roman" w:hAnsi="Times New Roman"/>
                <w:b/>
                <w:sz w:val="20"/>
                <w:szCs w:val="20"/>
                <w:lang w:eastAsia="pl-PL"/>
              </w:rPr>
            </w:pPr>
          </w:p>
          <w:p w14:paraId="0BD79AC6" w14:textId="77777777" w:rsidR="00E87ED1" w:rsidRPr="0003271C" w:rsidRDefault="00E87ED1" w:rsidP="00A20A0C">
            <w:pPr>
              <w:spacing w:after="0"/>
              <w:rPr>
                <w:rFonts w:ascii="Times New Roman" w:eastAsia="Times New Roman" w:hAnsi="Times New Roman"/>
                <w:b/>
                <w:sz w:val="20"/>
                <w:szCs w:val="20"/>
                <w:lang w:eastAsia="pl-PL"/>
              </w:rPr>
            </w:pPr>
          </w:p>
          <w:p w14:paraId="69596855" w14:textId="77777777" w:rsidR="00E87ED1" w:rsidRPr="0003271C" w:rsidRDefault="00E87ED1" w:rsidP="00A20A0C">
            <w:pPr>
              <w:spacing w:after="0"/>
              <w:rPr>
                <w:rFonts w:ascii="Times New Roman" w:eastAsia="Times New Roman" w:hAnsi="Times New Roman"/>
                <w:b/>
                <w:sz w:val="20"/>
                <w:szCs w:val="20"/>
                <w:lang w:eastAsia="pl-PL"/>
              </w:rPr>
            </w:pPr>
          </w:p>
          <w:p w14:paraId="26046CE2"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03271C"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03271C" w:rsidRDefault="00E87ED1" w:rsidP="00A20A0C">
            <w:pPr>
              <w:spacing w:after="0"/>
              <w:rPr>
                <w:rFonts w:ascii="Times New Roman" w:eastAsia="Times New Roman" w:hAnsi="Times New Roman"/>
                <w:b/>
                <w:sz w:val="20"/>
                <w:szCs w:val="20"/>
                <w:lang w:eastAsia="pl-PL"/>
              </w:rPr>
            </w:pPr>
          </w:p>
        </w:tc>
      </w:tr>
    </w:tbl>
    <w:p w14:paraId="43C0ABA8" w14:textId="77777777" w:rsidR="00451B73" w:rsidRPr="0003271C" w:rsidRDefault="00451B73" w:rsidP="00D63425">
      <w:pPr>
        <w:spacing w:after="0"/>
        <w:jc w:val="both"/>
        <w:rPr>
          <w:rFonts w:ascii="Times New Roman" w:eastAsia="Times New Roman" w:hAnsi="Times New Roman"/>
          <w:b/>
          <w:sz w:val="16"/>
          <w:szCs w:val="16"/>
          <w:lang w:eastAsia="pl-PL"/>
        </w:rPr>
      </w:pPr>
    </w:p>
    <w:p w14:paraId="51862AAA" w14:textId="77777777" w:rsidR="00451B73" w:rsidRPr="0003271C" w:rsidRDefault="00451B73" w:rsidP="00D63425">
      <w:pPr>
        <w:spacing w:after="0"/>
        <w:jc w:val="both"/>
        <w:rPr>
          <w:rFonts w:ascii="Times New Roman" w:eastAsia="Times New Roman" w:hAnsi="Times New Roman"/>
          <w:b/>
          <w:sz w:val="16"/>
          <w:szCs w:val="16"/>
          <w:lang w:eastAsia="pl-PL"/>
        </w:rPr>
      </w:pPr>
    </w:p>
    <w:p w14:paraId="231FA569" w14:textId="77777777" w:rsidR="00451B73" w:rsidRPr="0003271C" w:rsidRDefault="00451B73" w:rsidP="00D63425">
      <w:pPr>
        <w:spacing w:after="0"/>
        <w:jc w:val="both"/>
        <w:rPr>
          <w:rFonts w:ascii="Times New Roman" w:eastAsia="Times New Roman" w:hAnsi="Times New Roman"/>
          <w:b/>
          <w:sz w:val="16"/>
          <w:szCs w:val="16"/>
          <w:lang w:eastAsia="pl-PL"/>
        </w:rPr>
      </w:pPr>
    </w:p>
    <w:p w14:paraId="0FF09E6D" w14:textId="77777777" w:rsidR="00EE03A6" w:rsidRPr="0003271C" w:rsidRDefault="00EE03A6" w:rsidP="00EE03A6">
      <w:pPr>
        <w:spacing w:after="0"/>
        <w:jc w:val="both"/>
        <w:rPr>
          <w:rFonts w:ascii="Times New Roman" w:hAnsi="Times New Roman"/>
          <w:sz w:val="24"/>
          <w:szCs w:val="24"/>
        </w:rPr>
      </w:pPr>
    </w:p>
    <w:p w14:paraId="1CFA71C6" w14:textId="77777777" w:rsidR="00EE03A6" w:rsidRPr="0003271C" w:rsidRDefault="00EE03A6" w:rsidP="00EE03A6">
      <w:pPr>
        <w:spacing w:after="0"/>
        <w:jc w:val="both"/>
        <w:rPr>
          <w:rFonts w:ascii="Times New Roman" w:hAnsi="Times New Roman"/>
          <w:sz w:val="24"/>
          <w:szCs w:val="24"/>
        </w:rPr>
      </w:pPr>
      <w:r w:rsidRPr="0003271C">
        <w:rPr>
          <w:rFonts w:ascii="Times New Roman" w:hAnsi="Times New Roman"/>
          <w:sz w:val="24"/>
          <w:szCs w:val="24"/>
        </w:rPr>
        <w:t>......................................., dnia ................................</w:t>
      </w:r>
    </w:p>
    <w:p w14:paraId="4EEB78EB" w14:textId="77777777" w:rsidR="00EE03A6" w:rsidRPr="0003271C" w:rsidRDefault="00EE03A6" w:rsidP="00EE03A6">
      <w:pPr>
        <w:spacing w:after="0"/>
        <w:jc w:val="both"/>
        <w:rPr>
          <w:rFonts w:ascii="Times New Roman" w:hAnsi="Times New Roman"/>
          <w:i/>
          <w:sz w:val="18"/>
          <w:szCs w:val="18"/>
        </w:rPr>
      </w:pPr>
      <w:r w:rsidRPr="0003271C">
        <w:rPr>
          <w:rFonts w:ascii="Times New Roman" w:hAnsi="Times New Roman"/>
          <w:i/>
          <w:sz w:val="18"/>
          <w:szCs w:val="18"/>
        </w:rPr>
        <w:t xml:space="preserve">                 (miejscowość)</w:t>
      </w:r>
    </w:p>
    <w:p w14:paraId="3A8AADDB" w14:textId="77777777" w:rsidR="00EE03A6" w:rsidRPr="0003271C" w:rsidRDefault="00EE03A6" w:rsidP="00EE03A6">
      <w:pPr>
        <w:spacing w:after="0"/>
        <w:jc w:val="both"/>
        <w:rPr>
          <w:rFonts w:ascii="Times New Roman" w:hAnsi="Times New Roman"/>
          <w:i/>
          <w:sz w:val="24"/>
          <w:szCs w:val="24"/>
        </w:rPr>
      </w:pPr>
    </w:p>
    <w:p w14:paraId="4D7AA5F6" w14:textId="77777777" w:rsidR="00662AC1" w:rsidRPr="0003271C" w:rsidRDefault="00662AC1" w:rsidP="00EE03A6">
      <w:pPr>
        <w:spacing w:after="0"/>
        <w:ind w:left="5103" w:firstLine="2"/>
        <w:jc w:val="center"/>
        <w:rPr>
          <w:rFonts w:ascii="Times New Roman" w:hAnsi="Times New Roman"/>
          <w:sz w:val="24"/>
          <w:szCs w:val="24"/>
        </w:rPr>
      </w:pPr>
    </w:p>
    <w:p w14:paraId="753DAF3F" w14:textId="77777777" w:rsidR="00662AC1" w:rsidRPr="0003271C" w:rsidRDefault="00662AC1" w:rsidP="00EE03A6">
      <w:pPr>
        <w:spacing w:after="0"/>
        <w:ind w:left="5103" w:firstLine="2"/>
        <w:jc w:val="center"/>
        <w:rPr>
          <w:rFonts w:ascii="Times New Roman" w:hAnsi="Times New Roman"/>
          <w:sz w:val="24"/>
          <w:szCs w:val="24"/>
        </w:rPr>
      </w:pPr>
    </w:p>
    <w:p w14:paraId="753C8645" w14:textId="77777777" w:rsidR="00EE03A6" w:rsidRPr="0003271C" w:rsidRDefault="00EE03A6" w:rsidP="00EE03A6">
      <w:pPr>
        <w:spacing w:after="0"/>
        <w:ind w:left="5103" w:firstLine="2"/>
        <w:jc w:val="center"/>
        <w:rPr>
          <w:rFonts w:ascii="Times New Roman" w:hAnsi="Times New Roman"/>
          <w:sz w:val="24"/>
          <w:szCs w:val="24"/>
        </w:rPr>
      </w:pPr>
      <w:r w:rsidRPr="0003271C">
        <w:rPr>
          <w:rFonts w:ascii="Times New Roman" w:hAnsi="Times New Roman"/>
          <w:sz w:val="24"/>
          <w:szCs w:val="24"/>
        </w:rPr>
        <w:t>...............................................................</w:t>
      </w:r>
    </w:p>
    <w:p w14:paraId="5287CAC2" w14:textId="7A8C5E64" w:rsidR="00121167" w:rsidRPr="0003271C" w:rsidRDefault="00EE03A6" w:rsidP="00121167">
      <w:pPr>
        <w:spacing w:after="0"/>
        <w:ind w:left="5103" w:firstLine="2"/>
        <w:jc w:val="center"/>
        <w:rPr>
          <w:rFonts w:ascii="Times New Roman" w:hAnsi="Times New Roman"/>
          <w:i/>
          <w:sz w:val="18"/>
          <w:szCs w:val="24"/>
        </w:rPr>
      </w:pPr>
      <w:r w:rsidRPr="0003271C">
        <w:rPr>
          <w:rFonts w:ascii="Times New Roman" w:hAnsi="Times New Roman"/>
          <w:i/>
          <w:sz w:val="18"/>
          <w:szCs w:val="24"/>
        </w:rPr>
        <w:t>(podpis upoważnio</w:t>
      </w:r>
      <w:r w:rsidR="00121167" w:rsidRPr="0003271C">
        <w:rPr>
          <w:rFonts w:ascii="Times New Roman" w:hAnsi="Times New Roman"/>
          <w:i/>
          <w:sz w:val="18"/>
          <w:szCs w:val="24"/>
        </w:rPr>
        <w:t>nego przedstawiciela Wykonawcy)</w:t>
      </w:r>
    </w:p>
    <w:p w14:paraId="76A1DE80" w14:textId="77777777" w:rsidR="000D61A2" w:rsidRPr="0003271C" w:rsidRDefault="000D61A2" w:rsidP="00121167">
      <w:pPr>
        <w:spacing w:after="0"/>
        <w:ind w:left="5103" w:firstLine="2"/>
        <w:jc w:val="center"/>
        <w:rPr>
          <w:rFonts w:ascii="Times New Roman" w:hAnsi="Times New Roman"/>
          <w:i/>
          <w:sz w:val="18"/>
          <w:szCs w:val="24"/>
        </w:rPr>
      </w:pPr>
    </w:p>
    <w:p w14:paraId="3AE1D275" w14:textId="77777777" w:rsidR="000D61A2" w:rsidRPr="0003271C" w:rsidRDefault="000D61A2" w:rsidP="00121167">
      <w:pPr>
        <w:spacing w:after="0"/>
        <w:ind w:left="5103" w:firstLine="2"/>
        <w:jc w:val="center"/>
        <w:rPr>
          <w:rFonts w:ascii="Times New Roman" w:hAnsi="Times New Roman"/>
          <w:i/>
          <w:sz w:val="18"/>
          <w:szCs w:val="24"/>
        </w:rPr>
      </w:pPr>
    </w:p>
    <w:p w14:paraId="04539305" w14:textId="77777777" w:rsidR="000D61A2" w:rsidRPr="0003271C" w:rsidRDefault="00121167" w:rsidP="000D61A2">
      <w:pPr>
        <w:spacing w:after="60" w:line="240" w:lineRule="auto"/>
        <w:jc w:val="right"/>
        <w:rPr>
          <w:rFonts w:ascii="Times New Roman" w:eastAsia="Times New Roman" w:hAnsi="Times New Roman"/>
          <w:b/>
          <w:sz w:val="24"/>
          <w:szCs w:val="24"/>
          <w:lang w:eastAsia="pl-PL"/>
        </w:rPr>
      </w:pPr>
      <w:r w:rsidRPr="0003271C">
        <w:rPr>
          <w:rFonts w:ascii="Times New Roman" w:eastAsia="Times New Roman" w:hAnsi="Times New Roman"/>
          <w:sz w:val="24"/>
          <w:szCs w:val="24"/>
          <w:lang w:eastAsia="pl-PL"/>
        </w:rPr>
        <w:br w:type="page"/>
      </w:r>
      <w:r w:rsidR="000D61A2" w:rsidRPr="0003271C">
        <w:rPr>
          <w:rFonts w:ascii="Times New Roman" w:eastAsia="Times New Roman" w:hAnsi="Times New Roman"/>
          <w:b/>
          <w:sz w:val="24"/>
          <w:szCs w:val="24"/>
          <w:lang w:eastAsia="pl-PL"/>
        </w:rPr>
        <w:lastRenderedPageBreak/>
        <w:t>ZAŁĄCZNIK NR 6 DO SIWZ</w:t>
      </w:r>
    </w:p>
    <w:p w14:paraId="153BE95B" w14:textId="77777777" w:rsidR="000D61A2" w:rsidRPr="0003271C" w:rsidRDefault="000D61A2" w:rsidP="000D61A2">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14:paraId="367406ED" w14:textId="77777777" w:rsidR="000D61A2" w:rsidRPr="0003271C" w:rsidRDefault="000D61A2" w:rsidP="000D61A2">
      <w:pPr>
        <w:spacing w:after="60"/>
        <w:jc w:val="center"/>
        <w:rPr>
          <w:rFonts w:ascii="Times New Roman" w:hAnsi="Times New Roman"/>
          <w:b/>
          <w:bCs/>
          <w:sz w:val="24"/>
          <w:szCs w:val="24"/>
          <w:lang w:eastAsia="pl-PL"/>
        </w:rPr>
      </w:pPr>
      <w:r w:rsidRPr="0003271C">
        <w:rPr>
          <w:rFonts w:ascii="Times New Roman" w:hAnsi="Times New Roman"/>
          <w:b/>
          <w:bCs/>
          <w:sz w:val="24"/>
          <w:szCs w:val="24"/>
          <w:lang w:eastAsia="pl-PL"/>
        </w:rPr>
        <w:t>WYKAZ OSÓB, KTÓRE BĘDĄ UCZESTNICZYĆ W WYKONANIU ZAMÓWIENIA</w:t>
      </w:r>
    </w:p>
    <w:p w14:paraId="1C3A74C9" w14:textId="77777777" w:rsidR="000D61A2" w:rsidRPr="0003271C" w:rsidRDefault="000D61A2" w:rsidP="000D61A2">
      <w:pPr>
        <w:spacing w:after="60" w:line="240" w:lineRule="auto"/>
        <w:jc w:val="center"/>
        <w:rPr>
          <w:rFonts w:ascii="Times New Roman" w:hAnsi="Times New Roman"/>
          <w:b/>
          <w:bCs/>
          <w:sz w:val="24"/>
          <w:szCs w:val="24"/>
          <w:lang w:eastAsia="pl-PL"/>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3188"/>
        <w:gridCol w:w="3403"/>
        <w:gridCol w:w="2049"/>
      </w:tblGrid>
      <w:tr w:rsidR="0003271C" w:rsidRPr="0003271C" w14:paraId="0A00FEDC" w14:textId="77777777" w:rsidTr="002C7AA0">
        <w:trPr>
          <w:trHeight w:val="721"/>
          <w:jc w:val="center"/>
        </w:trPr>
        <w:tc>
          <w:tcPr>
            <w:tcW w:w="703" w:type="dxa"/>
            <w:tcBorders>
              <w:top w:val="single" w:sz="4" w:space="0" w:color="auto"/>
              <w:left w:val="single" w:sz="4" w:space="0" w:color="auto"/>
              <w:bottom w:val="single" w:sz="4" w:space="0" w:color="auto"/>
              <w:right w:val="single" w:sz="4" w:space="0" w:color="auto"/>
            </w:tcBorders>
            <w:vAlign w:val="center"/>
          </w:tcPr>
          <w:p w14:paraId="099F0FD3"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Lp.</w:t>
            </w:r>
          </w:p>
        </w:tc>
        <w:tc>
          <w:tcPr>
            <w:tcW w:w="3188" w:type="dxa"/>
            <w:tcBorders>
              <w:top w:val="single" w:sz="4" w:space="0" w:color="auto"/>
              <w:left w:val="single" w:sz="4" w:space="0" w:color="auto"/>
              <w:bottom w:val="single" w:sz="4" w:space="0" w:color="auto"/>
              <w:right w:val="single" w:sz="4" w:space="0" w:color="auto"/>
            </w:tcBorders>
            <w:vAlign w:val="center"/>
          </w:tcPr>
          <w:p w14:paraId="362ECC19" w14:textId="77777777" w:rsidR="000D61A2" w:rsidRPr="0003271C" w:rsidRDefault="000D61A2" w:rsidP="002C7AA0">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14:paraId="3C58A8A2" w14:textId="77777777" w:rsidR="000D61A2" w:rsidRPr="0003271C" w:rsidRDefault="000D61A2" w:rsidP="002C7AA0">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Uprawnienia</w:t>
            </w:r>
          </w:p>
          <w:p w14:paraId="304A289E" w14:textId="77777777" w:rsidR="000D61A2" w:rsidRPr="0003271C" w:rsidRDefault="000D61A2" w:rsidP="002C7AA0">
            <w:pPr>
              <w:spacing w:after="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i kwalifikacje</w:t>
            </w:r>
          </w:p>
          <w:p w14:paraId="2805001B" w14:textId="77777777" w:rsidR="000D61A2" w:rsidRPr="0003271C" w:rsidRDefault="000D61A2" w:rsidP="002C7AA0">
            <w:pPr>
              <w:spacing w:after="0" w:line="240" w:lineRule="auto"/>
              <w:jc w:val="center"/>
              <w:rPr>
                <w:rFonts w:ascii="Times New Roman" w:eastAsia="Times New Roman" w:hAnsi="Times New Roman"/>
                <w:i/>
                <w:sz w:val="20"/>
                <w:szCs w:val="20"/>
                <w:lang w:eastAsia="pl-PL"/>
              </w:rPr>
            </w:pPr>
            <w:r w:rsidRPr="0003271C">
              <w:rPr>
                <w:rFonts w:ascii="Times New Roman" w:eastAsia="Times New Roman" w:hAnsi="Times New Roman"/>
                <w:i/>
                <w:sz w:val="20"/>
                <w:szCs w:val="20"/>
                <w:lang w:eastAsia="pl-PL"/>
              </w:rPr>
              <w:t>(wskazać zakres wymagany w warunku udziału)</w:t>
            </w:r>
          </w:p>
        </w:tc>
        <w:tc>
          <w:tcPr>
            <w:tcW w:w="2049" w:type="dxa"/>
            <w:tcBorders>
              <w:top w:val="single" w:sz="4" w:space="0" w:color="auto"/>
              <w:left w:val="single" w:sz="4" w:space="0" w:color="auto"/>
              <w:bottom w:val="single" w:sz="4" w:space="0" w:color="auto"/>
              <w:right w:val="single" w:sz="4" w:space="0" w:color="auto"/>
            </w:tcBorders>
            <w:vAlign w:val="center"/>
          </w:tcPr>
          <w:p w14:paraId="62E1C2F4" w14:textId="77777777" w:rsidR="000D61A2" w:rsidRPr="0003271C" w:rsidRDefault="000D61A2" w:rsidP="002C7AA0">
            <w:pPr>
              <w:spacing w:after="0" w:line="240" w:lineRule="auto"/>
              <w:jc w:val="center"/>
              <w:outlineLvl w:val="5"/>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Podstawa dysponowania</w:t>
            </w:r>
          </w:p>
        </w:tc>
      </w:tr>
      <w:tr w:rsidR="0003271C" w:rsidRPr="0003271C" w14:paraId="5B2FCDF1"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633DE6D5"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1</w:t>
            </w:r>
          </w:p>
        </w:tc>
        <w:tc>
          <w:tcPr>
            <w:tcW w:w="3188" w:type="dxa"/>
            <w:tcBorders>
              <w:top w:val="single" w:sz="4" w:space="0" w:color="auto"/>
              <w:left w:val="single" w:sz="4" w:space="0" w:color="auto"/>
              <w:bottom w:val="single" w:sz="4" w:space="0" w:color="auto"/>
              <w:right w:val="single" w:sz="4" w:space="0" w:color="auto"/>
            </w:tcBorders>
            <w:vAlign w:val="center"/>
          </w:tcPr>
          <w:p w14:paraId="6900DD5D"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6139213C"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67BCDC94"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58CD59F6"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59011160"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19047601"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r w:rsidR="0003271C" w:rsidRPr="0003271C" w14:paraId="4C842472"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53FC7EA0"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2</w:t>
            </w:r>
          </w:p>
        </w:tc>
        <w:tc>
          <w:tcPr>
            <w:tcW w:w="3188" w:type="dxa"/>
            <w:tcBorders>
              <w:top w:val="single" w:sz="4" w:space="0" w:color="auto"/>
              <w:left w:val="single" w:sz="4" w:space="0" w:color="auto"/>
              <w:bottom w:val="single" w:sz="4" w:space="0" w:color="auto"/>
              <w:right w:val="single" w:sz="4" w:space="0" w:color="auto"/>
            </w:tcBorders>
            <w:vAlign w:val="center"/>
          </w:tcPr>
          <w:p w14:paraId="5366F52D"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2FD8B044"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26EEF047"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1892A56E"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4CE1369D"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76F91413"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r w:rsidR="0003271C" w:rsidRPr="0003271C" w14:paraId="1A2B2F5A"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047719E3"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3</w:t>
            </w:r>
          </w:p>
        </w:tc>
        <w:tc>
          <w:tcPr>
            <w:tcW w:w="3188" w:type="dxa"/>
            <w:tcBorders>
              <w:top w:val="single" w:sz="4" w:space="0" w:color="auto"/>
              <w:left w:val="single" w:sz="4" w:space="0" w:color="auto"/>
              <w:bottom w:val="single" w:sz="4" w:space="0" w:color="auto"/>
              <w:right w:val="single" w:sz="4" w:space="0" w:color="auto"/>
            </w:tcBorders>
            <w:vAlign w:val="center"/>
          </w:tcPr>
          <w:p w14:paraId="3784A9E3"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777637FD"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0D4ECC8A"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6828BF3A"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7E3D02E3"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5A4B11C"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r w:rsidR="0003271C" w:rsidRPr="0003271C" w14:paraId="71CC40CC"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05C461AC"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4</w:t>
            </w:r>
          </w:p>
        </w:tc>
        <w:tc>
          <w:tcPr>
            <w:tcW w:w="3188" w:type="dxa"/>
            <w:tcBorders>
              <w:top w:val="single" w:sz="4" w:space="0" w:color="auto"/>
              <w:left w:val="single" w:sz="4" w:space="0" w:color="auto"/>
              <w:bottom w:val="single" w:sz="4" w:space="0" w:color="auto"/>
              <w:right w:val="single" w:sz="4" w:space="0" w:color="auto"/>
            </w:tcBorders>
            <w:vAlign w:val="center"/>
          </w:tcPr>
          <w:p w14:paraId="230985B4"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3F5B0D60"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231D048D"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59E3AC05"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0E4B1FED"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73146DFC"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r w:rsidR="0003271C" w:rsidRPr="0003271C" w14:paraId="29B95598"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3DED3CF"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5</w:t>
            </w:r>
          </w:p>
        </w:tc>
        <w:tc>
          <w:tcPr>
            <w:tcW w:w="3188" w:type="dxa"/>
            <w:tcBorders>
              <w:top w:val="single" w:sz="4" w:space="0" w:color="auto"/>
              <w:left w:val="single" w:sz="4" w:space="0" w:color="auto"/>
              <w:bottom w:val="single" w:sz="4" w:space="0" w:color="auto"/>
              <w:right w:val="single" w:sz="4" w:space="0" w:color="auto"/>
            </w:tcBorders>
            <w:vAlign w:val="center"/>
          </w:tcPr>
          <w:p w14:paraId="2B44658C"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79F87AE8"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4C900852"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56709639"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383FE35F"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0602851D"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r w:rsidR="000D61A2" w:rsidRPr="0003271C" w14:paraId="19C3650C" w14:textId="77777777" w:rsidTr="002C7AA0">
        <w:trPr>
          <w:trHeight w:val="851"/>
          <w:jc w:val="center"/>
        </w:trPr>
        <w:tc>
          <w:tcPr>
            <w:tcW w:w="703" w:type="dxa"/>
            <w:tcBorders>
              <w:top w:val="single" w:sz="4" w:space="0" w:color="auto"/>
              <w:left w:val="single" w:sz="4" w:space="0" w:color="auto"/>
              <w:bottom w:val="single" w:sz="4" w:space="0" w:color="auto"/>
              <w:right w:val="single" w:sz="4" w:space="0" w:color="auto"/>
            </w:tcBorders>
            <w:vAlign w:val="center"/>
          </w:tcPr>
          <w:p w14:paraId="46157A91"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r w:rsidRPr="0003271C">
              <w:rPr>
                <w:rFonts w:ascii="Times New Roman" w:eastAsia="Times New Roman" w:hAnsi="Times New Roman"/>
                <w:b/>
                <w:sz w:val="20"/>
                <w:szCs w:val="20"/>
                <w:lang w:eastAsia="pl-PL"/>
              </w:rPr>
              <w:t>6</w:t>
            </w:r>
          </w:p>
        </w:tc>
        <w:tc>
          <w:tcPr>
            <w:tcW w:w="3188" w:type="dxa"/>
            <w:tcBorders>
              <w:top w:val="single" w:sz="4" w:space="0" w:color="auto"/>
              <w:left w:val="single" w:sz="4" w:space="0" w:color="auto"/>
              <w:bottom w:val="single" w:sz="4" w:space="0" w:color="auto"/>
              <w:right w:val="single" w:sz="4" w:space="0" w:color="auto"/>
            </w:tcBorders>
            <w:vAlign w:val="center"/>
          </w:tcPr>
          <w:p w14:paraId="4C9C1D50"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p w14:paraId="1C1D52A4"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2BF8297B"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p w14:paraId="410BD80E" w14:textId="77777777" w:rsidR="00C70E26" w:rsidRPr="0003271C" w:rsidRDefault="00C70E26" w:rsidP="002C7AA0">
            <w:pPr>
              <w:spacing w:after="60" w:line="240" w:lineRule="auto"/>
              <w:jc w:val="center"/>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14:paraId="7E6C6095"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c>
          <w:tcPr>
            <w:tcW w:w="2049" w:type="dxa"/>
            <w:tcBorders>
              <w:top w:val="single" w:sz="4" w:space="0" w:color="auto"/>
              <w:left w:val="single" w:sz="4" w:space="0" w:color="auto"/>
              <w:bottom w:val="single" w:sz="4" w:space="0" w:color="auto"/>
              <w:right w:val="single" w:sz="4" w:space="0" w:color="auto"/>
            </w:tcBorders>
            <w:vAlign w:val="center"/>
          </w:tcPr>
          <w:p w14:paraId="1EC2299E" w14:textId="77777777" w:rsidR="000D61A2" w:rsidRPr="0003271C" w:rsidRDefault="000D61A2" w:rsidP="002C7AA0">
            <w:pPr>
              <w:spacing w:after="60" w:line="240" w:lineRule="auto"/>
              <w:jc w:val="center"/>
              <w:rPr>
                <w:rFonts w:ascii="Times New Roman" w:eastAsia="Times New Roman" w:hAnsi="Times New Roman"/>
                <w:b/>
                <w:sz w:val="20"/>
                <w:szCs w:val="20"/>
                <w:lang w:eastAsia="pl-PL"/>
              </w:rPr>
            </w:pPr>
          </w:p>
        </w:tc>
      </w:tr>
    </w:tbl>
    <w:p w14:paraId="78083E3F" w14:textId="77777777" w:rsidR="000D61A2" w:rsidRPr="0003271C" w:rsidRDefault="000D61A2" w:rsidP="000D61A2">
      <w:pPr>
        <w:spacing w:after="60" w:line="240" w:lineRule="auto"/>
        <w:jc w:val="both"/>
        <w:rPr>
          <w:rFonts w:ascii="Times New Roman" w:eastAsia="Times New Roman" w:hAnsi="Times New Roman"/>
          <w:b/>
          <w:sz w:val="16"/>
          <w:szCs w:val="16"/>
          <w:lang w:eastAsia="pl-PL"/>
        </w:rPr>
      </w:pPr>
    </w:p>
    <w:p w14:paraId="6F48DC43" w14:textId="77777777" w:rsidR="000D61A2" w:rsidRPr="0003271C" w:rsidRDefault="000D61A2" w:rsidP="000D61A2">
      <w:pPr>
        <w:spacing w:after="60" w:line="240" w:lineRule="auto"/>
        <w:jc w:val="both"/>
        <w:rPr>
          <w:rFonts w:ascii="Times New Roman" w:eastAsia="Times New Roman" w:hAnsi="Times New Roman"/>
          <w:sz w:val="16"/>
          <w:szCs w:val="16"/>
          <w:lang w:eastAsia="pl-PL"/>
        </w:rPr>
      </w:pPr>
    </w:p>
    <w:p w14:paraId="5936ED66" w14:textId="77777777" w:rsidR="000D61A2" w:rsidRPr="0003271C" w:rsidRDefault="000D61A2" w:rsidP="000D61A2">
      <w:pPr>
        <w:spacing w:after="60" w:line="240" w:lineRule="auto"/>
        <w:jc w:val="both"/>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 dnia ..................................</w:t>
      </w:r>
    </w:p>
    <w:p w14:paraId="2B3E5406" w14:textId="77777777" w:rsidR="000D61A2" w:rsidRPr="0003271C" w:rsidRDefault="000D61A2" w:rsidP="000D61A2">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i/>
          <w:sz w:val="16"/>
          <w:szCs w:val="16"/>
          <w:lang w:eastAsia="pl-PL"/>
        </w:rPr>
        <w:t xml:space="preserve">         (miejscowość)</w:t>
      </w:r>
    </w:p>
    <w:p w14:paraId="112A2839" w14:textId="77777777" w:rsidR="000D61A2" w:rsidRPr="0003271C" w:rsidRDefault="000D61A2" w:rsidP="000D61A2">
      <w:pPr>
        <w:spacing w:after="60" w:line="240" w:lineRule="auto"/>
        <w:jc w:val="both"/>
        <w:rPr>
          <w:rFonts w:ascii="Times New Roman" w:eastAsia="Times New Roman" w:hAnsi="Times New Roman"/>
          <w:i/>
          <w:sz w:val="16"/>
          <w:szCs w:val="16"/>
          <w:lang w:eastAsia="pl-PL"/>
        </w:rPr>
      </w:pPr>
    </w:p>
    <w:p w14:paraId="1955D579" w14:textId="77777777" w:rsidR="000D61A2" w:rsidRPr="0003271C" w:rsidRDefault="000D61A2" w:rsidP="000D61A2">
      <w:pPr>
        <w:spacing w:after="60" w:line="240" w:lineRule="auto"/>
        <w:jc w:val="both"/>
        <w:rPr>
          <w:rFonts w:ascii="Times New Roman" w:eastAsia="Times New Roman" w:hAnsi="Times New Roman"/>
          <w:i/>
          <w:sz w:val="16"/>
          <w:szCs w:val="16"/>
          <w:lang w:eastAsia="pl-PL"/>
        </w:rPr>
      </w:pPr>
    </w:p>
    <w:p w14:paraId="0CEB305E" w14:textId="77777777" w:rsidR="000D61A2" w:rsidRPr="0003271C" w:rsidRDefault="000D61A2" w:rsidP="000D61A2">
      <w:pPr>
        <w:spacing w:after="60" w:line="240" w:lineRule="auto"/>
        <w:ind w:left="2832" w:firstLine="708"/>
        <w:jc w:val="center"/>
        <w:rPr>
          <w:rFonts w:ascii="Times New Roman" w:eastAsia="Times New Roman" w:hAnsi="Times New Roman"/>
          <w:sz w:val="16"/>
          <w:szCs w:val="16"/>
          <w:lang w:eastAsia="pl-PL"/>
        </w:rPr>
      </w:pPr>
      <w:r w:rsidRPr="0003271C">
        <w:rPr>
          <w:rFonts w:ascii="Times New Roman" w:eastAsia="Times New Roman" w:hAnsi="Times New Roman"/>
          <w:sz w:val="16"/>
          <w:szCs w:val="16"/>
          <w:lang w:eastAsia="pl-PL"/>
        </w:rPr>
        <w:t>……………………..........................................................</w:t>
      </w:r>
    </w:p>
    <w:p w14:paraId="35AB3C79" w14:textId="77777777" w:rsidR="000D61A2" w:rsidRPr="0003271C" w:rsidRDefault="000D61A2" w:rsidP="000D61A2">
      <w:pPr>
        <w:spacing w:after="60" w:line="240" w:lineRule="auto"/>
        <w:jc w:val="both"/>
        <w:rPr>
          <w:rFonts w:ascii="Times New Roman" w:eastAsia="Times New Roman" w:hAnsi="Times New Roman"/>
          <w:i/>
          <w:sz w:val="16"/>
          <w:szCs w:val="16"/>
          <w:lang w:eastAsia="pl-PL"/>
        </w:rPr>
      </w:pP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r>
      <w:r w:rsidRPr="0003271C">
        <w:rPr>
          <w:rFonts w:ascii="Times New Roman" w:eastAsia="Times New Roman" w:hAnsi="Times New Roman"/>
          <w:sz w:val="16"/>
          <w:szCs w:val="16"/>
          <w:lang w:eastAsia="pl-PL"/>
        </w:rPr>
        <w:tab/>
        <w:t xml:space="preserve">         </w:t>
      </w:r>
      <w:r w:rsidRPr="0003271C">
        <w:rPr>
          <w:rFonts w:ascii="Times New Roman" w:eastAsia="Times New Roman" w:hAnsi="Times New Roman"/>
          <w:i/>
          <w:sz w:val="16"/>
          <w:szCs w:val="16"/>
          <w:lang w:eastAsia="pl-PL"/>
        </w:rPr>
        <w:t>(podpis upoważnionego przedstawiciela Wykonawcy)</w:t>
      </w:r>
    </w:p>
    <w:p w14:paraId="053BBBE3" w14:textId="77777777" w:rsidR="000D61A2" w:rsidRPr="0003271C" w:rsidRDefault="000D61A2" w:rsidP="000D61A2">
      <w:pPr>
        <w:spacing w:after="60" w:line="240" w:lineRule="auto"/>
        <w:jc w:val="both"/>
        <w:rPr>
          <w:rFonts w:ascii="Times New Roman" w:eastAsia="Times New Roman" w:hAnsi="Times New Roman"/>
          <w:i/>
          <w:sz w:val="20"/>
          <w:szCs w:val="20"/>
          <w:lang w:eastAsia="pl-PL"/>
        </w:rPr>
      </w:pPr>
    </w:p>
    <w:p w14:paraId="5FA3A358"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23BE436F"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552DB258"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7AB0D663"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6D1D87F4"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20F57C60"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04B13589"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1D5F8743"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74D4DB8B" w14:textId="77777777" w:rsidR="000D61A2" w:rsidRPr="0003271C" w:rsidRDefault="000D61A2" w:rsidP="000D61A2">
      <w:pPr>
        <w:spacing w:after="0" w:line="240" w:lineRule="auto"/>
        <w:rPr>
          <w:rFonts w:ascii="Times New Roman" w:eastAsia="Times New Roman" w:hAnsi="Times New Roman"/>
          <w:sz w:val="24"/>
          <w:szCs w:val="20"/>
          <w:lang w:eastAsia="pl-PL"/>
        </w:rPr>
      </w:pPr>
    </w:p>
    <w:p w14:paraId="6386A675" w14:textId="42ACE530" w:rsidR="00121167" w:rsidRPr="0003271C" w:rsidRDefault="00121167">
      <w:pPr>
        <w:spacing w:after="120"/>
        <w:rPr>
          <w:rFonts w:ascii="Times New Roman" w:eastAsia="Times New Roman" w:hAnsi="Times New Roman"/>
          <w:sz w:val="24"/>
          <w:szCs w:val="24"/>
          <w:lang w:eastAsia="pl-PL"/>
        </w:rPr>
      </w:pPr>
    </w:p>
    <w:sectPr w:rsidR="00121167" w:rsidRPr="0003271C" w:rsidSect="00D63425">
      <w:headerReference w:type="default" r:id="rId11"/>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7806" w14:textId="77777777" w:rsidR="00EF7132" w:rsidRDefault="00EF7132" w:rsidP="00B00631">
      <w:pPr>
        <w:spacing w:after="0" w:line="240" w:lineRule="auto"/>
      </w:pPr>
      <w:r>
        <w:separator/>
      </w:r>
    </w:p>
  </w:endnote>
  <w:endnote w:type="continuationSeparator" w:id="0">
    <w:p w14:paraId="38601FAD" w14:textId="77777777" w:rsidR="00EF7132" w:rsidRDefault="00EF7132"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EF7132" w:rsidRDefault="00EF7132"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0EE167BF" w:rsidR="00EF7132" w:rsidRPr="00F04F04" w:rsidRDefault="00EF7132"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ED7F78" w:rsidRPr="00ED7F78">
      <w:rPr>
        <w:rFonts w:asciiTheme="majorHAnsi" w:eastAsia="Times New Roman" w:hAnsiTheme="majorHAnsi"/>
        <w:noProof/>
        <w:sz w:val="18"/>
        <w:szCs w:val="18"/>
      </w:rPr>
      <w:t>6</w:t>
    </w:r>
    <w:r w:rsidRPr="00F04F04">
      <w:rPr>
        <w:rFonts w:asciiTheme="majorHAnsi" w:eastAsia="Times New Roman" w:hAnsiTheme="majorHAnsi"/>
        <w:sz w:val="18"/>
        <w:szCs w:val="18"/>
      </w:rPr>
      <w:fldChar w:fldCharType="end"/>
    </w:r>
  </w:p>
  <w:p w14:paraId="39A35F63" w14:textId="77777777" w:rsidR="00EF7132" w:rsidRDefault="00EF71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EF7132" w:rsidRDefault="00EF7132">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A7C8" w14:textId="77777777" w:rsidR="00EF7132" w:rsidRDefault="00EF7132" w:rsidP="00B00631">
      <w:pPr>
        <w:spacing w:after="0" w:line="240" w:lineRule="auto"/>
      </w:pPr>
      <w:r>
        <w:separator/>
      </w:r>
    </w:p>
  </w:footnote>
  <w:footnote w:type="continuationSeparator" w:id="0">
    <w:p w14:paraId="40AD4B07" w14:textId="77777777" w:rsidR="00EF7132" w:rsidRDefault="00EF7132"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EF7132" w:rsidRPr="00DB3FE4" w:rsidRDefault="00EF7132"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EF7132" w:rsidRPr="00EF4AFF" w:rsidRDefault="00EF7132"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EF7132" w:rsidRDefault="00EF71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46A75"/>
    <w:multiLevelType w:val="hybridMultilevel"/>
    <w:tmpl w:val="9C0E3410"/>
    <w:lvl w:ilvl="0" w:tplc="D932F17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7"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8474B92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227384"/>
    <w:multiLevelType w:val="hybridMultilevel"/>
    <w:tmpl w:val="B7805832"/>
    <w:lvl w:ilvl="0" w:tplc="0415000B">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8"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8DD13B4"/>
    <w:multiLevelType w:val="hybridMultilevel"/>
    <w:tmpl w:val="26E236AE"/>
    <w:lvl w:ilvl="0" w:tplc="0415000B">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2"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84786364"/>
    <w:lvl w:ilvl="0" w:tplc="5016E344">
      <w:start w:val="1"/>
      <w:numFmt w:val="lowerLetter"/>
      <w:lvlText w:val="%1)"/>
      <w:lvlJc w:val="left"/>
      <w:pPr>
        <w:ind w:left="2149" w:hanging="360"/>
      </w:pPr>
      <w:rPr>
        <w:i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24C2C05"/>
    <w:multiLevelType w:val="hybridMultilevel"/>
    <w:tmpl w:val="FB6E3FAE"/>
    <w:lvl w:ilvl="0" w:tplc="07802702">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1FF6563"/>
    <w:multiLevelType w:val="hybridMultilevel"/>
    <w:tmpl w:val="9174A9C8"/>
    <w:lvl w:ilvl="0" w:tplc="04150011">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15">
      <w:start w:val="1"/>
      <w:numFmt w:val="upperLetter"/>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4"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263784"/>
    <w:multiLevelType w:val="hybridMultilevel"/>
    <w:tmpl w:val="666A7FE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843579"/>
    <w:multiLevelType w:val="hybridMultilevel"/>
    <w:tmpl w:val="A25C35DE"/>
    <w:lvl w:ilvl="0" w:tplc="F63014D4">
      <w:start w:val="1"/>
      <w:numFmt w:val="decimal"/>
      <w:lvlText w:val="%1)"/>
      <w:lvlJc w:val="left"/>
      <w:pPr>
        <w:tabs>
          <w:tab w:val="num" w:pos="360"/>
        </w:tabs>
        <w:ind w:left="360" w:hanging="360"/>
      </w:pPr>
      <w:rPr>
        <w:b w:val="0"/>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754DC0"/>
    <w:multiLevelType w:val="hybridMultilevel"/>
    <w:tmpl w:val="A336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67253D71"/>
    <w:multiLevelType w:val="hybridMultilevel"/>
    <w:tmpl w:val="C77A4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B305F3"/>
    <w:multiLevelType w:val="hybridMultilevel"/>
    <w:tmpl w:val="BD34FE66"/>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73"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7" w15:restartNumberingAfterBreak="0">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8C57494"/>
    <w:multiLevelType w:val="hybridMultilevel"/>
    <w:tmpl w:val="28D83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5"/>
  </w:num>
  <w:num w:numId="3">
    <w:abstractNumId w:val="65"/>
  </w:num>
  <w:num w:numId="4">
    <w:abstractNumId w:val="49"/>
  </w:num>
  <w:num w:numId="5">
    <w:abstractNumId w:val="78"/>
  </w:num>
  <w:num w:numId="6">
    <w:abstractNumId w:val="57"/>
  </w:num>
  <w:num w:numId="7">
    <w:abstractNumId w:val="23"/>
  </w:num>
  <w:num w:numId="8">
    <w:abstractNumId w:val="32"/>
  </w:num>
  <w:num w:numId="9">
    <w:abstractNumId w:val="22"/>
  </w:num>
  <w:num w:numId="10">
    <w:abstractNumId w:val="25"/>
  </w:num>
  <w:num w:numId="11">
    <w:abstractNumId w:val="82"/>
  </w:num>
  <w:num w:numId="12">
    <w:abstractNumId w:val="61"/>
  </w:num>
  <w:num w:numId="13">
    <w:abstractNumId w:val="38"/>
  </w:num>
  <w:num w:numId="14">
    <w:abstractNumId w:val="1"/>
  </w:num>
  <w:num w:numId="15">
    <w:abstractNumId w:val="2"/>
  </w:num>
  <w:num w:numId="16">
    <w:abstractNumId w:val="6"/>
  </w:num>
  <w:num w:numId="17">
    <w:abstractNumId w:val="7"/>
  </w:num>
  <w:num w:numId="18">
    <w:abstractNumId w:val="58"/>
  </w:num>
  <w:num w:numId="19">
    <w:abstractNumId w:val="24"/>
  </w:num>
  <w:num w:numId="20">
    <w:abstractNumId w:val="52"/>
  </w:num>
  <w:num w:numId="21">
    <w:abstractNumId w:val="46"/>
  </w:num>
  <w:num w:numId="22">
    <w:abstractNumId w:val="10"/>
  </w:num>
  <w:num w:numId="23">
    <w:abstractNumId w:val="71"/>
  </w:num>
  <w:num w:numId="24">
    <w:abstractNumId w:val="79"/>
  </w:num>
  <w:num w:numId="25">
    <w:abstractNumId w:val="15"/>
  </w:num>
  <w:num w:numId="26">
    <w:abstractNumId w:val="33"/>
  </w:num>
  <w:num w:numId="27">
    <w:abstractNumId w:val="5"/>
  </w:num>
  <w:num w:numId="28">
    <w:abstractNumId w:val="8"/>
  </w:num>
  <w:num w:numId="29">
    <w:abstractNumId w:val="63"/>
  </w:num>
  <w:num w:numId="30">
    <w:abstractNumId w:val="45"/>
  </w:num>
  <w:num w:numId="31">
    <w:abstractNumId w:val="70"/>
  </w:num>
  <w:num w:numId="32">
    <w:abstractNumId w:val="75"/>
  </w:num>
  <w:num w:numId="33">
    <w:abstractNumId w:val="67"/>
  </w:num>
  <w:num w:numId="34">
    <w:abstractNumId w:val="13"/>
  </w:num>
  <w:num w:numId="35">
    <w:abstractNumId w:val="42"/>
  </w:num>
  <w:num w:numId="36">
    <w:abstractNumId w:val="50"/>
  </w:num>
  <w:num w:numId="37">
    <w:abstractNumId w:val="30"/>
  </w:num>
  <w:num w:numId="38">
    <w:abstractNumId w:val="68"/>
  </w:num>
  <w:num w:numId="39">
    <w:abstractNumId w:val="39"/>
  </w:num>
  <w:num w:numId="40">
    <w:abstractNumId w:val="74"/>
  </w:num>
  <w:num w:numId="41">
    <w:abstractNumId w:val="76"/>
  </w:num>
  <w:num w:numId="42">
    <w:abstractNumId w:val="59"/>
  </w:num>
  <w:num w:numId="43">
    <w:abstractNumId w:val="43"/>
  </w:num>
  <w:num w:numId="44">
    <w:abstractNumId w:val="9"/>
  </w:num>
  <w:num w:numId="45">
    <w:abstractNumId w:val="56"/>
  </w:num>
  <w:num w:numId="46">
    <w:abstractNumId w:val="12"/>
  </w:num>
  <w:num w:numId="47">
    <w:abstractNumId w:val="83"/>
  </w:num>
  <w:num w:numId="48">
    <w:abstractNumId w:val="62"/>
  </w:num>
  <w:num w:numId="49">
    <w:abstractNumId w:val="47"/>
  </w:num>
  <w:num w:numId="50">
    <w:abstractNumId w:val="34"/>
  </w:num>
  <w:num w:numId="51">
    <w:abstractNumId w:val="36"/>
  </w:num>
  <w:num w:numId="52">
    <w:abstractNumId w:val="26"/>
  </w:num>
  <w:num w:numId="53">
    <w:abstractNumId w:val="37"/>
  </w:num>
  <w:num w:numId="54">
    <w:abstractNumId w:val="80"/>
  </w:num>
  <w:num w:numId="55">
    <w:abstractNumId w:val="66"/>
  </w:num>
  <w:num w:numId="56">
    <w:abstractNumId w:val="20"/>
  </w:num>
  <w:num w:numId="57">
    <w:abstractNumId w:val="40"/>
  </w:num>
  <w:num w:numId="58">
    <w:abstractNumId w:val="29"/>
  </w:num>
  <w:num w:numId="59">
    <w:abstractNumId w:val="41"/>
  </w:num>
  <w:num w:numId="60">
    <w:abstractNumId w:val="28"/>
  </w:num>
  <w:num w:numId="61">
    <w:abstractNumId w:val="17"/>
  </w:num>
  <w:num w:numId="62">
    <w:abstractNumId w:val="21"/>
  </w:num>
  <w:num w:numId="63">
    <w:abstractNumId w:val="19"/>
  </w:num>
  <w:num w:numId="64">
    <w:abstractNumId w:val="11"/>
  </w:num>
  <w:num w:numId="65">
    <w:abstractNumId w:val="51"/>
  </w:num>
  <w:num w:numId="66">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4"/>
  </w:num>
  <w:num w:numId="68">
    <w:abstractNumId w:val="84"/>
  </w:num>
  <w:num w:numId="69">
    <w:abstractNumId w:val="14"/>
  </w:num>
  <w:num w:numId="70">
    <w:abstractNumId w:val="54"/>
  </w:num>
  <w:num w:numId="71">
    <w:abstractNumId w:val="16"/>
  </w:num>
  <w:num w:numId="72">
    <w:abstractNumId w:val="53"/>
  </w:num>
  <w:num w:numId="73">
    <w:abstractNumId w:val="81"/>
  </w:num>
  <w:num w:numId="74">
    <w:abstractNumId w:val="69"/>
  </w:num>
  <w:num w:numId="75">
    <w:abstractNumId w:val="72"/>
  </w:num>
  <w:num w:numId="76">
    <w:abstractNumId w:val="77"/>
  </w:num>
  <w:num w:numId="77">
    <w:abstractNumId w:val="64"/>
  </w:num>
  <w:num w:numId="78">
    <w:abstractNumId w:val="18"/>
  </w:num>
  <w:num w:numId="79">
    <w:abstractNumId w:val="60"/>
  </w:num>
  <w:num w:numId="80">
    <w:abstractNumId w:val="48"/>
  </w:num>
  <w:num w:numId="81">
    <w:abstractNumId w:val="27"/>
  </w:num>
  <w:num w:numId="82">
    <w:abstractNumId w:val="31"/>
  </w:num>
  <w:num w:numId="83">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650"/>
    <w:rsid w:val="0002187A"/>
    <w:rsid w:val="00027D52"/>
    <w:rsid w:val="0003271C"/>
    <w:rsid w:val="00032E26"/>
    <w:rsid w:val="00046F98"/>
    <w:rsid w:val="000520AB"/>
    <w:rsid w:val="0006070B"/>
    <w:rsid w:val="00065BA6"/>
    <w:rsid w:val="000702E7"/>
    <w:rsid w:val="00071BCB"/>
    <w:rsid w:val="000A5251"/>
    <w:rsid w:val="000B69D6"/>
    <w:rsid w:val="000D50D7"/>
    <w:rsid w:val="000D61A2"/>
    <w:rsid w:val="000E555E"/>
    <w:rsid w:val="000F1032"/>
    <w:rsid w:val="000F399C"/>
    <w:rsid w:val="000F5E15"/>
    <w:rsid w:val="00106150"/>
    <w:rsid w:val="00116776"/>
    <w:rsid w:val="00121167"/>
    <w:rsid w:val="0012644B"/>
    <w:rsid w:val="001277A7"/>
    <w:rsid w:val="00131831"/>
    <w:rsid w:val="00132FF3"/>
    <w:rsid w:val="00134FE7"/>
    <w:rsid w:val="00136A41"/>
    <w:rsid w:val="0015084A"/>
    <w:rsid w:val="00154212"/>
    <w:rsid w:val="00154C21"/>
    <w:rsid w:val="0016322C"/>
    <w:rsid w:val="00164B91"/>
    <w:rsid w:val="001753A2"/>
    <w:rsid w:val="001767A8"/>
    <w:rsid w:val="00192A07"/>
    <w:rsid w:val="001935F9"/>
    <w:rsid w:val="001A5E7B"/>
    <w:rsid w:val="001B313D"/>
    <w:rsid w:val="001C6405"/>
    <w:rsid w:val="001D5B93"/>
    <w:rsid w:val="001E0129"/>
    <w:rsid w:val="00211354"/>
    <w:rsid w:val="00226827"/>
    <w:rsid w:val="002320FF"/>
    <w:rsid w:val="00237101"/>
    <w:rsid w:val="00243C1B"/>
    <w:rsid w:val="00257C48"/>
    <w:rsid w:val="00280C24"/>
    <w:rsid w:val="00292FAC"/>
    <w:rsid w:val="002B209B"/>
    <w:rsid w:val="002B3E98"/>
    <w:rsid w:val="002B433F"/>
    <w:rsid w:val="002B451A"/>
    <w:rsid w:val="002B5C95"/>
    <w:rsid w:val="002C46BA"/>
    <w:rsid w:val="002C49D7"/>
    <w:rsid w:val="002C7AA0"/>
    <w:rsid w:val="002D48EC"/>
    <w:rsid w:val="002E4612"/>
    <w:rsid w:val="002F1206"/>
    <w:rsid w:val="002F2DFB"/>
    <w:rsid w:val="0031028E"/>
    <w:rsid w:val="00316B5E"/>
    <w:rsid w:val="00324647"/>
    <w:rsid w:val="00326D3B"/>
    <w:rsid w:val="003333F1"/>
    <w:rsid w:val="00340D25"/>
    <w:rsid w:val="00346004"/>
    <w:rsid w:val="00365794"/>
    <w:rsid w:val="00367DBC"/>
    <w:rsid w:val="003734DF"/>
    <w:rsid w:val="00376E45"/>
    <w:rsid w:val="003A6039"/>
    <w:rsid w:val="003A674D"/>
    <w:rsid w:val="003B3F84"/>
    <w:rsid w:val="003B722C"/>
    <w:rsid w:val="003C19AB"/>
    <w:rsid w:val="003C7F2D"/>
    <w:rsid w:val="003D3E95"/>
    <w:rsid w:val="003E5FD6"/>
    <w:rsid w:val="003F02B6"/>
    <w:rsid w:val="003F1D3A"/>
    <w:rsid w:val="00400DF0"/>
    <w:rsid w:val="004056D2"/>
    <w:rsid w:val="00413D52"/>
    <w:rsid w:val="00414FD9"/>
    <w:rsid w:val="0042788E"/>
    <w:rsid w:val="004356EA"/>
    <w:rsid w:val="00435969"/>
    <w:rsid w:val="004434BA"/>
    <w:rsid w:val="00446565"/>
    <w:rsid w:val="00450087"/>
    <w:rsid w:val="00451706"/>
    <w:rsid w:val="00451B73"/>
    <w:rsid w:val="00462E8A"/>
    <w:rsid w:val="0046586A"/>
    <w:rsid w:val="00471248"/>
    <w:rsid w:val="00480F9B"/>
    <w:rsid w:val="00487E2E"/>
    <w:rsid w:val="004A019F"/>
    <w:rsid w:val="004B0859"/>
    <w:rsid w:val="004B6FA9"/>
    <w:rsid w:val="004C34F9"/>
    <w:rsid w:val="004C3823"/>
    <w:rsid w:val="004C7D55"/>
    <w:rsid w:val="004D20C2"/>
    <w:rsid w:val="004D30F6"/>
    <w:rsid w:val="004D62C6"/>
    <w:rsid w:val="004D67C7"/>
    <w:rsid w:val="004E4832"/>
    <w:rsid w:val="004E51D9"/>
    <w:rsid w:val="004F1A18"/>
    <w:rsid w:val="004F5884"/>
    <w:rsid w:val="004F75D0"/>
    <w:rsid w:val="00502C51"/>
    <w:rsid w:val="00503381"/>
    <w:rsid w:val="00505193"/>
    <w:rsid w:val="00505E33"/>
    <w:rsid w:val="00507BB4"/>
    <w:rsid w:val="005241F5"/>
    <w:rsid w:val="00525E16"/>
    <w:rsid w:val="00532850"/>
    <w:rsid w:val="00533AD6"/>
    <w:rsid w:val="00542936"/>
    <w:rsid w:val="005702B1"/>
    <w:rsid w:val="00584938"/>
    <w:rsid w:val="00585F05"/>
    <w:rsid w:val="00596956"/>
    <w:rsid w:val="005A57D8"/>
    <w:rsid w:val="005B3CEB"/>
    <w:rsid w:val="005B69F9"/>
    <w:rsid w:val="005C4E2F"/>
    <w:rsid w:val="005D6392"/>
    <w:rsid w:val="005D671C"/>
    <w:rsid w:val="005D74ED"/>
    <w:rsid w:val="005D7E6A"/>
    <w:rsid w:val="005F140C"/>
    <w:rsid w:val="005F4FEC"/>
    <w:rsid w:val="006036E7"/>
    <w:rsid w:val="00620315"/>
    <w:rsid w:val="0062065D"/>
    <w:rsid w:val="00624D8E"/>
    <w:rsid w:val="00647B66"/>
    <w:rsid w:val="0065253D"/>
    <w:rsid w:val="006577F1"/>
    <w:rsid w:val="00662AC1"/>
    <w:rsid w:val="00665446"/>
    <w:rsid w:val="006671A8"/>
    <w:rsid w:val="00672AE7"/>
    <w:rsid w:val="0067422F"/>
    <w:rsid w:val="00693B38"/>
    <w:rsid w:val="00696A65"/>
    <w:rsid w:val="006A3232"/>
    <w:rsid w:val="006A7B41"/>
    <w:rsid w:val="006B1502"/>
    <w:rsid w:val="006B1DD3"/>
    <w:rsid w:val="006D490E"/>
    <w:rsid w:val="006D7573"/>
    <w:rsid w:val="006E02CE"/>
    <w:rsid w:val="006E39CF"/>
    <w:rsid w:val="006E79E5"/>
    <w:rsid w:val="006F25AD"/>
    <w:rsid w:val="006F4375"/>
    <w:rsid w:val="006F577A"/>
    <w:rsid w:val="00702464"/>
    <w:rsid w:val="0071152A"/>
    <w:rsid w:val="00717DB3"/>
    <w:rsid w:val="00732022"/>
    <w:rsid w:val="00734454"/>
    <w:rsid w:val="007367CD"/>
    <w:rsid w:val="007375A1"/>
    <w:rsid w:val="00741A73"/>
    <w:rsid w:val="00741BD3"/>
    <w:rsid w:val="00744E9D"/>
    <w:rsid w:val="007462DF"/>
    <w:rsid w:val="00754BA4"/>
    <w:rsid w:val="00755892"/>
    <w:rsid w:val="00757C64"/>
    <w:rsid w:val="00762A78"/>
    <w:rsid w:val="00766270"/>
    <w:rsid w:val="00775901"/>
    <w:rsid w:val="00782EC5"/>
    <w:rsid w:val="007832B2"/>
    <w:rsid w:val="007838AE"/>
    <w:rsid w:val="0078623C"/>
    <w:rsid w:val="00790086"/>
    <w:rsid w:val="00796C76"/>
    <w:rsid w:val="007A5F87"/>
    <w:rsid w:val="007A71B0"/>
    <w:rsid w:val="007B1C50"/>
    <w:rsid w:val="007B71F4"/>
    <w:rsid w:val="007B734D"/>
    <w:rsid w:val="007C094F"/>
    <w:rsid w:val="007C2523"/>
    <w:rsid w:val="007C6EC7"/>
    <w:rsid w:val="007D1024"/>
    <w:rsid w:val="007E3266"/>
    <w:rsid w:val="007E6C92"/>
    <w:rsid w:val="0080499E"/>
    <w:rsid w:val="00805359"/>
    <w:rsid w:val="00807681"/>
    <w:rsid w:val="008242AE"/>
    <w:rsid w:val="008260A8"/>
    <w:rsid w:val="008309DC"/>
    <w:rsid w:val="00833F0A"/>
    <w:rsid w:val="00836D5F"/>
    <w:rsid w:val="00837516"/>
    <w:rsid w:val="008400C9"/>
    <w:rsid w:val="00847537"/>
    <w:rsid w:val="00851CCF"/>
    <w:rsid w:val="00853D70"/>
    <w:rsid w:val="00854781"/>
    <w:rsid w:val="00856B46"/>
    <w:rsid w:val="00857FA0"/>
    <w:rsid w:val="00861280"/>
    <w:rsid w:val="00862624"/>
    <w:rsid w:val="0087020C"/>
    <w:rsid w:val="008818C9"/>
    <w:rsid w:val="0088466C"/>
    <w:rsid w:val="008909D3"/>
    <w:rsid w:val="00891639"/>
    <w:rsid w:val="0089653A"/>
    <w:rsid w:val="008A04BC"/>
    <w:rsid w:val="008A3921"/>
    <w:rsid w:val="008C0E3C"/>
    <w:rsid w:val="008D21C8"/>
    <w:rsid w:val="008D5E88"/>
    <w:rsid w:val="008D79A6"/>
    <w:rsid w:val="008E3A15"/>
    <w:rsid w:val="008E5971"/>
    <w:rsid w:val="008F6291"/>
    <w:rsid w:val="00915BDA"/>
    <w:rsid w:val="009217D3"/>
    <w:rsid w:val="00926896"/>
    <w:rsid w:val="009311AA"/>
    <w:rsid w:val="00937A2D"/>
    <w:rsid w:val="00942EC4"/>
    <w:rsid w:val="009459B6"/>
    <w:rsid w:val="00954924"/>
    <w:rsid w:val="00957C16"/>
    <w:rsid w:val="009672EB"/>
    <w:rsid w:val="00971D09"/>
    <w:rsid w:val="009826B1"/>
    <w:rsid w:val="00984865"/>
    <w:rsid w:val="0099281C"/>
    <w:rsid w:val="009A51FD"/>
    <w:rsid w:val="009B1CF0"/>
    <w:rsid w:val="009B3894"/>
    <w:rsid w:val="009B757E"/>
    <w:rsid w:val="009C2D29"/>
    <w:rsid w:val="009C556A"/>
    <w:rsid w:val="009C7898"/>
    <w:rsid w:val="009D33F2"/>
    <w:rsid w:val="009E5B16"/>
    <w:rsid w:val="009E6393"/>
    <w:rsid w:val="009E6D53"/>
    <w:rsid w:val="009E7AEC"/>
    <w:rsid w:val="009F0D4E"/>
    <w:rsid w:val="009F30D3"/>
    <w:rsid w:val="009F65FE"/>
    <w:rsid w:val="00A00710"/>
    <w:rsid w:val="00A0130A"/>
    <w:rsid w:val="00A1285C"/>
    <w:rsid w:val="00A140A6"/>
    <w:rsid w:val="00A20A0C"/>
    <w:rsid w:val="00A24267"/>
    <w:rsid w:val="00A31C30"/>
    <w:rsid w:val="00A3250D"/>
    <w:rsid w:val="00A36C7B"/>
    <w:rsid w:val="00A4237F"/>
    <w:rsid w:val="00A51BF3"/>
    <w:rsid w:val="00A5412A"/>
    <w:rsid w:val="00A601BD"/>
    <w:rsid w:val="00A67427"/>
    <w:rsid w:val="00A83325"/>
    <w:rsid w:val="00A833F5"/>
    <w:rsid w:val="00A849F8"/>
    <w:rsid w:val="00AB2072"/>
    <w:rsid w:val="00AC1188"/>
    <w:rsid w:val="00AD22BC"/>
    <w:rsid w:val="00AD544D"/>
    <w:rsid w:val="00AD653F"/>
    <w:rsid w:val="00AE65CC"/>
    <w:rsid w:val="00AF28BF"/>
    <w:rsid w:val="00AF338B"/>
    <w:rsid w:val="00B00631"/>
    <w:rsid w:val="00B035A3"/>
    <w:rsid w:val="00B078A2"/>
    <w:rsid w:val="00B10C88"/>
    <w:rsid w:val="00B167D7"/>
    <w:rsid w:val="00B3130D"/>
    <w:rsid w:val="00B36B0E"/>
    <w:rsid w:val="00B46C84"/>
    <w:rsid w:val="00B46FE5"/>
    <w:rsid w:val="00B508A0"/>
    <w:rsid w:val="00B547A5"/>
    <w:rsid w:val="00B6344E"/>
    <w:rsid w:val="00B75E08"/>
    <w:rsid w:val="00B817B4"/>
    <w:rsid w:val="00B86D87"/>
    <w:rsid w:val="00B90249"/>
    <w:rsid w:val="00B973E3"/>
    <w:rsid w:val="00B97700"/>
    <w:rsid w:val="00BB0D41"/>
    <w:rsid w:val="00BB3894"/>
    <w:rsid w:val="00BB5E96"/>
    <w:rsid w:val="00BC1D55"/>
    <w:rsid w:val="00BC4861"/>
    <w:rsid w:val="00BD099C"/>
    <w:rsid w:val="00BE0FCE"/>
    <w:rsid w:val="00BF046B"/>
    <w:rsid w:val="00BF1F1A"/>
    <w:rsid w:val="00BF48AB"/>
    <w:rsid w:val="00BF7340"/>
    <w:rsid w:val="00C03A13"/>
    <w:rsid w:val="00C13644"/>
    <w:rsid w:val="00C16534"/>
    <w:rsid w:val="00C331DE"/>
    <w:rsid w:val="00C45587"/>
    <w:rsid w:val="00C52D8F"/>
    <w:rsid w:val="00C57D87"/>
    <w:rsid w:val="00C60697"/>
    <w:rsid w:val="00C70E26"/>
    <w:rsid w:val="00C759AF"/>
    <w:rsid w:val="00C75B78"/>
    <w:rsid w:val="00C7724E"/>
    <w:rsid w:val="00C9631A"/>
    <w:rsid w:val="00CA6217"/>
    <w:rsid w:val="00CB0A9A"/>
    <w:rsid w:val="00CC4CA5"/>
    <w:rsid w:val="00CD633D"/>
    <w:rsid w:val="00CF5224"/>
    <w:rsid w:val="00CF5F13"/>
    <w:rsid w:val="00D01756"/>
    <w:rsid w:val="00D0262E"/>
    <w:rsid w:val="00D0311E"/>
    <w:rsid w:val="00D05B7F"/>
    <w:rsid w:val="00D3084F"/>
    <w:rsid w:val="00D457B2"/>
    <w:rsid w:val="00D52587"/>
    <w:rsid w:val="00D60697"/>
    <w:rsid w:val="00D629F2"/>
    <w:rsid w:val="00D62C6C"/>
    <w:rsid w:val="00D630C9"/>
    <w:rsid w:val="00D63425"/>
    <w:rsid w:val="00D66EEA"/>
    <w:rsid w:val="00D73763"/>
    <w:rsid w:val="00D75D3C"/>
    <w:rsid w:val="00D7722B"/>
    <w:rsid w:val="00D83FB8"/>
    <w:rsid w:val="00D973F8"/>
    <w:rsid w:val="00DA29D8"/>
    <w:rsid w:val="00DA2BE0"/>
    <w:rsid w:val="00DB0C68"/>
    <w:rsid w:val="00DB2DD1"/>
    <w:rsid w:val="00DB3FE4"/>
    <w:rsid w:val="00DB41B2"/>
    <w:rsid w:val="00DB4ACF"/>
    <w:rsid w:val="00DD608F"/>
    <w:rsid w:val="00DF0896"/>
    <w:rsid w:val="00DF2123"/>
    <w:rsid w:val="00DF7FB9"/>
    <w:rsid w:val="00E116D8"/>
    <w:rsid w:val="00E15500"/>
    <w:rsid w:val="00E2276F"/>
    <w:rsid w:val="00E229EF"/>
    <w:rsid w:val="00E25D44"/>
    <w:rsid w:val="00E3282E"/>
    <w:rsid w:val="00E33C17"/>
    <w:rsid w:val="00E42993"/>
    <w:rsid w:val="00E520D7"/>
    <w:rsid w:val="00E5652C"/>
    <w:rsid w:val="00E86373"/>
    <w:rsid w:val="00E87ED1"/>
    <w:rsid w:val="00E94BF1"/>
    <w:rsid w:val="00EB002F"/>
    <w:rsid w:val="00EB266D"/>
    <w:rsid w:val="00EC520E"/>
    <w:rsid w:val="00EC5DD7"/>
    <w:rsid w:val="00EC6F45"/>
    <w:rsid w:val="00ED3CC9"/>
    <w:rsid w:val="00ED6655"/>
    <w:rsid w:val="00ED7F78"/>
    <w:rsid w:val="00EE03A6"/>
    <w:rsid w:val="00EE7298"/>
    <w:rsid w:val="00EF4AFF"/>
    <w:rsid w:val="00EF6F98"/>
    <w:rsid w:val="00EF7132"/>
    <w:rsid w:val="00F04E8A"/>
    <w:rsid w:val="00F04F04"/>
    <w:rsid w:val="00F05B42"/>
    <w:rsid w:val="00F074E0"/>
    <w:rsid w:val="00F16187"/>
    <w:rsid w:val="00F30554"/>
    <w:rsid w:val="00F4208E"/>
    <w:rsid w:val="00F465FF"/>
    <w:rsid w:val="00F53755"/>
    <w:rsid w:val="00F61E70"/>
    <w:rsid w:val="00F6396C"/>
    <w:rsid w:val="00F64F2E"/>
    <w:rsid w:val="00F661C3"/>
    <w:rsid w:val="00F7623C"/>
    <w:rsid w:val="00F76FA6"/>
    <w:rsid w:val="00F77C1C"/>
    <w:rsid w:val="00F84D39"/>
    <w:rsid w:val="00F90B37"/>
    <w:rsid w:val="00F96526"/>
    <w:rsid w:val="00FA22EA"/>
    <w:rsid w:val="00FA30CD"/>
    <w:rsid w:val="00FA6438"/>
    <w:rsid w:val="00FB07F3"/>
    <w:rsid w:val="00FB51DE"/>
    <w:rsid w:val="00FC4BD3"/>
    <w:rsid w:val="00FC5743"/>
    <w:rsid w:val="00FD440C"/>
    <w:rsid w:val="00FE4722"/>
    <w:rsid w:val="00FE4FED"/>
    <w:rsid w:val="00FF44A3"/>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04E5791"/>
  <w15:docId w15:val="{17C41592-13DA-493A-9E57-169D813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FA4"/>
    <w:rsid w:val="00070DFA"/>
    <w:rsid w:val="0017556A"/>
    <w:rsid w:val="002E6050"/>
    <w:rsid w:val="0039705C"/>
    <w:rsid w:val="00453F75"/>
    <w:rsid w:val="004A7636"/>
    <w:rsid w:val="004C41B6"/>
    <w:rsid w:val="00573754"/>
    <w:rsid w:val="009C1A50"/>
    <w:rsid w:val="009E6C5B"/>
    <w:rsid w:val="00A73D27"/>
    <w:rsid w:val="00AB5323"/>
    <w:rsid w:val="00AB5D34"/>
    <w:rsid w:val="00C4164F"/>
    <w:rsid w:val="00C635F3"/>
    <w:rsid w:val="00D86080"/>
    <w:rsid w:val="00E66BC7"/>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7556A"/>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2017-10-11T00:00:00</PublishDate>
  <Abstract/>
  <CompanyAddress>50</CompanyAddress>
  <CompanyPhone/>
  <CompanyFax>60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53C44-2BA5-4170-97F3-B4FFA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29</Pages>
  <Words>9798</Words>
  <Characters>58792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„Wykonanie pełnobranżowej dokumentacji projektowej budowlanej i wykonawczej dla zadania inwestycyjnego pn. «Adaptacja poddasza w budynku Rektoratu PUM przy ul. Rybackiej 1 w Szczecinie»”</vt:lpstr>
    </vt:vector>
  </TitlesOfParts>
  <Company/>
  <LinksUpToDate>false</LinksUpToDate>
  <CharactersWithSpaces>68454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pełnobranżowej dokumentacji projektowej budowlanej i wykonawczej dla zadania inwestycyjnego pn. «Adaptacja poddasza w budynku Rektoratu PUM przy ul. Rybackiej 1 w Szczecinie»”</dc:title>
  <dc:subject/>
  <dc:creator>[Liczba dni max.]</dc:creator>
  <cp:keywords/>
  <dc:description/>
  <cp:lastModifiedBy>Anna Kloczkowska</cp:lastModifiedBy>
  <cp:revision>90</cp:revision>
  <cp:lastPrinted>2017-05-11T07:23:00Z</cp:lastPrinted>
  <dcterms:created xsi:type="dcterms:W3CDTF">2017-01-03T07:04:00Z</dcterms:created>
  <dcterms:modified xsi:type="dcterms:W3CDTF">2017-09-27T13:20:00Z</dcterms:modified>
  <cp:contentStatus>DZ-262-41/2017</cp:contentStatus>
</cp:coreProperties>
</file>