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7F563B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7F563B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Dostawa wyposażenia multimedialnego sali ćwiczeń do nauczania histologii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7F563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37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1-5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D11ACB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D11ACB" w:rsidRPr="00D11ACB" w:rsidRDefault="00D11ACB" w:rsidP="00D11ACB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Times New Roman" w:hAnsi="Times New Roman"/>
          <w:sz w:val="24"/>
          <w:szCs w:val="24"/>
          <w:lang w:eastAsia="zh-CN"/>
        </w:rPr>
        <w:t xml:space="preserve">Katedra i Zakład Histologii i Embriologii, al. Powstańców Wielkopolskich 72, </w:t>
      </w:r>
      <w:r w:rsidRPr="00D11ACB">
        <w:rPr>
          <w:rFonts w:ascii="Times New Roman" w:eastAsia="Times New Roman" w:hAnsi="Times New Roman"/>
          <w:sz w:val="24"/>
          <w:szCs w:val="24"/>
          <w:lang w:eastAsia="zh-CN"/>
        </w:rPr>
        <w:br/>
        <w:t>70-111 Szczecin.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P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779D4" w:rsidRPr="00B556BE" w:rsidRDefault="005779D4" w:rsidP="005779D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Zaoferowany przez wykonawcę przedmiot zamówienia, w zakresie zadania nr 2 może być sprzętem używanym</w:t>
      </w:r>
      <w:r w:rsidR="00726260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AA253B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rok produkcji nie straszy niż </w:t>
      </w:r>
      <w:r w:rsidR="00B556BE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21616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B556BE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</w:t>
      </w:r>
      <w:r w:rsidR="00AA253B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53488" w:rsidRPr="00E53488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E53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53488" w:rsidRPr="00E53488" w:rsidRDefault="00E53488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zadania nr 1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488" w:rsidRPr="00E53488" w:rsidRDefault="00E53488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zadania nr 2, nr 3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 i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488" w:rsidRDefault="00B703F2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zadania nr 4:</w:t>
      </w:r>
    </w:p>
    <w:p w:rsidR="00B703F2" w:rsidRDefault="00B703F2" w:rsidP="00B703F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tablica i projektor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703F2" w:rsidRPr="00E53488" w:rsidRDefault="00B703F2" w:rsidP="00B703F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lampa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</w:t>
      </w:r>
    </w:p>
    <w:p w:rsidR="003534E5" w:rsidRDefault="00430A05" w:rsidP="00B703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D46A6B">
        <w:rPr>
          <w:rFonts w:ascii="Times New Roman" w:hAnsi="Times New Roman" w:cs="Times New Roman"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216168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216168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216168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45E0F"/>
    <w:rsid w:val="00150C40"/>
    <w:rsid w:val="00185D93"/>
    <w:rsid w:val="001A2F28"/>
    <w:rsid w:val="001E12C1"/>
    <w:rsid w:val="00204A74"/>
    <w:rsid w:val="00216168"/>
    <w:rsid w:val="00294B4B"/>
    <w:rsid w:val="003534E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45A"/>
    <w:rsid w:val="00B556BE"/>
    <w:rsid w:val="00B703F2"/>
    <w:rsid w:val="00BC6089"/>
    <w:rsid w:val="00BD734D"/>
    <w:rsid w:val="00CF4C8E"/>
    <w:rsid w:val="00D11ACB"/>
    <w:rsid w:val="00D14A0E"/>
    <w:rsid w:val="00D46A6B"/>
    <w:rsid w:val="00E03B4E"/>
    <w:rsid w:val="00E53488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E63681"/>
  <w15:docId w15:val="{9DB36232-0E44-48B8-8F13-509CB20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wyposażenia multimedialnego sali ćwiczeń do nauczania histologii dla Pomorskiego Uniwersytetu Medycznego w Szczecinie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wyposażenia multimedialnego sali ćwiczeń do nauczania histologii dla Pomorskiego Uniwersytetu Medycznego w Szczecinie</dc:title>
  <dc:creator>Justyna Kotowicz</dc:creator>
  <cp:lastModifiedBy>Anna Kloczkowska</cp:lastModifiedBy>
  <cp:revision>14</cp:revision>
  <dcterms:created xsi:type="dcterms:W3CDTF">2017-08-11T07:32:00Z</dcterms:created>
  <dcterms:modified xsi:type="dcterms:W3CDTF">2017-09-08T09:53:00Z</dcterms:modified>
  <cp:contentStatus>DZ-262-37/2017</cp:contentStatus>
</cp:coreProperties>
</file>