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</w:t>
      </w:r>
      <w:bookmarkStart w:id="0" w:name="_GoBack"/>
      <w:bookmarkEnd w:id="0"/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>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63D83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C6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C63D8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412450" wp14:editId="781AEA73">
          <wp:simplePos x="0" y="0"/>
          <wp:positionH relativeFrom="margin">
            <wp:posOffset>-621030</wp:posOffset>
          </wp:positionH>
          <wp:positionV relativeFrom="margin">
            <wp:posOffset>-4146398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510BE1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Przystosowanie wejścia i pomieszczeń dla osób niepełnosprawnych</w:t>
    </w:r>
    <w:r w:rsidR="00510BE1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br/>
      <w:t xml:space="preserve"> w Domu Studenckim nr 3 </w:t>
    </w:r>
    <w:r w:rsidR="00510BE1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br/>
      <w:t xml:space="preserve">Pomorskiego Uniwersytetu Medycznego w </w:t>
    </w:r>
    <w:r w:rsidR="00510BE1" w:rsidRPr="00ED09B3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Szczecinie</w:t>
    </w:r>
    <w:r w:rsidR="00E649A0" w:rsidRPr="00ED09B3">
      <w:rPr>
        <w:rFonts w:ascii="Times New Roman" w:eastAsia="Times New Roman" w:hAnsi="Times New Roman"/>
        <w:color w:val="0000FF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DZ-262-</w:t>
    </w:r>
    <w:r w:rsidR="00C63D83">
      <w:rPr>
        <w:rFonts w:ascii="Times New Roman" w:hAnsi="Times New Roman"/>
        <w:b/>
        <w:color w:val="0000FF"/>
        <w:sz w:val="24"/>
        <w:szCs w:val="24"/>
      </w:rPr>
      <w:t>34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C63D8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C63D83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10BE1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63D83"/>
    <w:rsid w:val="00C81A4B"/>
    <w:rsid w:val="00C9641A"/>
    <w:rsid w:val="00CA32CE"/>
    <w:rsid w:val="00CA61D7"/>
    <w:rsid w:val="00CC0F35"/>
    <w:rsid w:val="00CC19E8"/>
    <w:rsid w:val="00D40EA6"/>
    <w:rsid w:val="00D66F04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ED09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38C057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645D-9884-414C-AC4B-FF3DF394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Anna Kloczkowska</cp:lastModifiedBy>
  <cp:revision>63</cp:revision>
  <cp:lastPrinted>2017-03-27T10:45:00Z</cp:lastPrinted>
  <dcterms:created xsi:type="dcterms:W3CDTF">2016-09-12T13:37:00Z</dcterms:created>
  <dcterms:modified xsi:type="dcterms:W3CDTF">2017-08-21T13:03:00Z</dcterms:modified>
</cp:coreProperties>
</file>