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4FD0" w14:textId="3EB34957" w:rsidR="00C26261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4390E103" w14:textId="77777777" w:rsidR="00483B0F" w:rsidRPr="007344AC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A73006" w:rsidRPr="007344AC">
        <w:rPr>
          <w:rFonts w:ascii="Times New Roman" w:eastAsia="Calibri" w:hAnsi="Times New Roman" w:cs="Times New Roman"/>
          <w:b/>
          <w:sz w:val="24"/>
          <w:szCs w:val="24"/>
        </w:rPr>
        <w:t>/268/……/PN/2017</w:t>
      </w:r>
    </w:p>
    <w:p w14:paraId="2815197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DC65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3739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14:paraId="314E5163" w14:textId="77777777"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9507FA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5FC077" w14:textId="77777777"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77777777"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14:paraId="5C82A34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53C2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97DD5" w:rsidRPr="00E97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Sukcesywne dostawy odczynników chemicznych dla Pomorskiego Uniwersytetu Medycznego w Szczecinie</w:t>
      </w:r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E97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46F812F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35FD4DD3" w14:textId="77777777" w:rsidR="00483B0F" w:rsidRPr="007344AC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519F704B" w14:textId="08C5585E"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</w:t>
      </w:r>
      <w:r w:rsidR="000C6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6CCF" w:rsidRPr="000C6CCF">
        <w:rPr>
          <w:rFonts w:ascii="Times New Roman" w:eastAsia="Calibri" w:hAnsi="Times New Roman" w:cs="Times New Roman"/>
          <w:color w:val="0000FF"/>
          <w:sz w:val="24"/>
          <w:szCs w:val="24"/>
        </w:rPr>
        <w:t>w zakresie zadania nr …,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 xml:space="preserve">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A94">
        <w:rPr>
          <w:rFonts w:ascii="Times New Roman" w:eastAsia="Calibri" w:hAnsi="Times New Roman" w:cs="Times New Roman"/>
          <w:sz w:val="24"/>
          <w:szCs w:val="24"/>
        </w:rPr>
        <w:t>chemicznych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A3C283" w14:textId="77777777" w:rsidR="00143674" w:rsidRPr="007344AC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616A108D" w14:textId="77777777" w:rsidR="00143674" w:rsidRPr="007344AC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09DFE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7C7D2617" w:rsidR="003551BC" w:rsidRPr="006B7494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</w:t>
      </w:r>
      <w:r w:rsidRPr="006B7494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(fax ---, e-mail ---, </w:t>
      </w:r>
      <w:r w:rsidR="006B7494" w:rsidRPr="006B7494">
        <w:rPr>
          <w:rFonts w:ascii="Times New Roman" w:eastAsia="Times New Roman" w:hAnsi="Times New Roman"/>
          <w:bCs/>
          <w:color w:val="0000FF"/>
          <w:sz w:val="24"/>
          <w:szCs w:val="24"/>
          <w:lang w:eastAsia="pl-PL"/>
        </w:rPr>
        <w:t>internetowa platforma Wykonawcy ---</w:t>
      </w:r>
      <w:r w:rsidR="007A734A">
        <w:rPr>
          <w:rFonts w:ascii="Times New Roman" w:eastAsia="Times New Roman" w:hAnsi="Times New Roman"/>
          <w:bCs/>
          <w:color w:val="0000FF"/>
          <w:sz w:val="24"/>
          <w:szCs w:val="24"/>
          <w:lang w:eastAsia="pl-PL"/>
        </w:rPr>
        <w:t>)</w:t>
      </w:r>
      <w:r w:rsidR="006B7494" w:rsidRPr="006B7494">
        <w:rPr>
          <w:rFonts w:ascii="Times New Roman" w:eastAsia="Times New Roman" w:hAnsi="Times New Roman"/>
          <w:bCs/>
          <w:color w:val="0000FF"/>
          <w:sz w:val="24"/>
          <w:szCs w:val="24"/>
          <w:lang w:eastAsia="pl-PL"/>
        </w:rPr>
        <w:t>,</w:t>
      </w:r>
      <w:r w:rsidR="006B7494" w:rsidRPr="007A73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>od poniedziałku do piątku w godzinach od 7</w:t>
      </w:r>
      <w:r w:rsidRPr="007A734A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7494" w:rsidRPr="007A734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>do 15</w:t>
      </w:r>
      <w:r w:rsidRPr="007A734A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7A734A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A40A30" w:rsidRPr="007A734A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A734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19FC13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7344AC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umowy będą jednostki organizacyjne Zamawiającego wskazane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3637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1C676A44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i sporządzenia i skalkulowania oferty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7777777" w:rsidR="003551BC" w:rsidRPr="00C26261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C26261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6261" w:rsidRPr="00C2626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12D20" w:rsidRPr="00C26261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C262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Reklamacje jakościowe winny być zgłaszane Wykonawcy w terminie 7 dni od daty stwierdzenia wady. Reklamacje ilościowe winny być zgłaszane w terminie 7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dostawy.</w:t>
      </w:r>
    </w:p>
    <w:p w14:paraId="1E457F3D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lub wymiany wadliwych produktów na pozbawione wad w terminie </w:t>
      </w:r>
      <w:r w:rsidR="009B7846"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6B2F0C9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3D61F3C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14:paraId="3C2B0BEF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14:paraId="6E681706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nie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będzie przysługiwało w stosunku do Zamawiającego roszczenie dotyczące wykonania umowy w przypadku nie wykorzystania kwoty wynikającej z ust. 2.</w:t>
      </w:r>
    </w:p>
    <w:p w14:paraId="2A482CEE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14:paraId="709C5EF0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5D0F9AD7" w14:textId="77777777" w:rsidR="00483B0F" w:rsidRPr="007344AC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="0036378B">
        <w:rPr>
          <w:rFonts w:ascii="Times New Roman" w:eastAsia="Calibri" w:hAnsi="Times New Roman" w:cs="Times New Roman"/>
          <w:b/>
          <w:sz w:val="24"/>
          <w:szCs w:val="24"/>
        </w:rPr>
        <w:t>na okres 24</w:t>
      </w:r>
      <w:r w:rsidR="0036378B" w:rsidRPr="0036378B">
        <w:rPr>
          <w:rFonts w:ascii="Times New Roman" w:eastAsia="Calibri" w:hAnsi="Times New Roman" w:cs="Times New Roman"/>
          <w:b/>
          <w:sz w:val="24"/>
          <w:szCs w:val="24"/>
        </w:rPr>
        <w:t xml:space="preserve"> miesięcy od daty jej podpisania.</w:t>
      </w:r>
    </w:p>
    <w:p w14:paraId="3AB405AB" w14:textId="77777777" w:rsidR="00A40A30" w:rsidRPr="007344AC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A499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będzie wynosiła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10% szacunkowej 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7A59BC17" w:rsidR="00483B0F" w:rsidRPr="000E6E15" w:rsidRDefault="00982D90" w:rsidP="00982D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DB61DD">
        <w:rPr>
          <w:rFonts w:ascii="Times New Roman" w:eastAsia="Calibri" w:hAnsi="Times New Roman" w:cs="Times New Roman"/>
          <w:sz w:val="24"/>
          <w:szCs w:val="24"/>
        </w:rPr>
        <w:t>w przypadku opóźnienia w realizacji poszczególnej partii zamówienia w wysokości</w:t>
      </w:r>
      <w:r w:rsidRPr="00982D9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0,7 % </w:t>
      </w:r>
      <w:r w:rsidRPr="00DB61DD">
        <w:rPr>
          <w:rFonts w:ascii="Times New Roman" w:eastAsia="Calibri" w:hAnsi="Times New Roman" w:cs="Times New Roman"/>
          <w:sz w:val="24"/>
          <w:szCs w:val="24"/>
        </w:rPr>
        <w:t>wartości ceny tej partii za każdy dzień opóźnienia</w:t>
      </w:r>
      <w:r w:rsidR="0023070D" w:rsidRPr="00DB61D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>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58811167" w14:textId="77777777"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14:paraId="6A857F05" w14:textId="77777777"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E485" w14:textId="77777777" w:rsidR="00483B0F" w:rsidRPr="007344AC" w:rsidRDefault="006814AA" w:rsidP="00470A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6C5985E6" w14:textId="3A8F0960" w:rsidR="00E75B92" w:rsidRPr="007344AC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odstąpienia od umowy ze skutki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172C29D" w14:textId="77777777" w:rsidR="009E6DB0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szczęcia postępowania upadłościowego lub </w:t>
      </w:r>
      <w:r w:rsidR="006814AA" w:rsidRPr="007344AC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14:paraId="6AA0D6D3" w14:textId="27BEE4F7" w:rsidR="00E75B92" w:rsidRPr="00647DE8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DB61DD"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DB61DD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 w:rsidRPr="00DB61DD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DB61DD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647DE8" w:rsidRPr="00DB61DD">
        <w:rPr>
          <w:rFonts w:ascii="Times New Roman" w:eastAsia="Calibri" w:hAnsi="Times New Roman" w:cs="Times New Roman"/>
          <w:bCs/>
          <w:sz w:val="24"/>
          <w:szCs w:val="24"/>
        </w:rPr>
        <w:t xml:space="preserve">uższy niż </w:t>
      </w:r>
      <w:r w:rsidR="00647DE8" w:rsidRPr="00647DE8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14</w:t>
      </w:r>
      <w:r w:rsidR="007344AC" w:rsidRPr="00647DE8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dni </w:t>
      </w:r>
      <w:r w:rsidR="007344AC" w:rsidRPr="00DB61DD">
        <w:rPr>
          <w:rFonts w:ascii="Times New Roman" w:eastAsia="Calibri" w:hAnsi="Times New Roman" w:cs="Times New Roman"/>
          <w:bCs/>
          <w:sz w:val="24"/>
          <w:szCs w:val="24"/>
        </w:rPr>
        <w:t>kalendarzowych;</w:t>
      </w:r>
      <w:bookmarkStart w:id="0" w:name="_GoBack"/>
      <w:bookmarkEnd w:id="0"/>
    </w:p>
    <w:p w14:paraId="375E5C08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52FC3621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7344AC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AD79707" w14:textId="77777777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14:paraId="4BC9B1A6" w14:textId="77777777"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B0F96F" w14:textId="77777777" w:rsidR="00483B0F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77777777"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14:paraId="375EC7EF" w14:textId="77777777" w:rsidR="00BD1AB9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14:paraId="78A669B3" w14:textId="77777777" w:rsidR="00AA414A" w:rsidRPr="00AA414A" w:rsidRDefault="00AA414A" w:rsidP="00AA414A">
      <w:pPr>
        <w:numPr>
          <w:ilvl w:val="0"/>
          <w:numId w:val="22"/>
        </w:numPr>
        <w:tabs>
          <w:tab w:val="clear" w:pos="720"/>
          <w:tab w:val="num" w:pos="491"/>
          <w:tab w:val="num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Wysokość wynagrodzenia Wykonawcy określonego w § 3 może ulec zmianie, </w:t>
      </w: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br/>
        <w:t xml:space="preserve">z zastrzeżeniem postanowień pkt 6, w przypadku zmiany: </w:t>
      </w:r>
    </w:p>
    <w:p w14:paraId="2331E773" w14:textId="77777777" w:rsidR="00AA414A" w:rsidRPr="00AA414A" w:rsidRDefault="00AA414A" w:rsidP="00AA414A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Stawki podatku od towarów i usług (VAT), </w:t>
      </w:r>
    </w:p>
    <w:p w14:paraId="4C88DE26" w14:textId="77777777" w:rsidR="00AA414A" w:rsidRPr="00AA414A" w:rsidRDefault="00AA414A" w:rsidP="00AA414A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9BF3A90" w14:textId="77777777" w:rsidR="00AA414A" w:rsidRPr="00AA414A" w:rsidRDefault="00AA414A" w:rsidP="00AA414A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78366938" w14:textId="77777777" w:rsidR="00AA414A" w:rsidRPr="00AA414A" w:rsidRDefault="00AA414A" w:rsidP="00AA414A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t>Jeżeli zmiany te będą miały wpływ na koszty wykonania Przedmiotu umowy przez Wykonawcę.</w:t>
      </w:r>
    </w:p>
    <w:p w14:paraId="718E3C26" w14:textId="6FD6CAD9" w:rsidR="00AA414A" w:rsidRPr="00AA414A" w:rsidRDefault="00AA414A" w:rsidP="00AA414A">
      <w:pPr>
        <w:numPr>
          <w:ilvl w:val="0"/>
          <w:numId w:val="30"/>
        </w:numPr>
        <w:tabs>
          <w:tab w:val="num" w:pos="491"/>
          <w:tab w:val="num" w:pos="1134"/>
          <w:tab w:val="left" w:pos="6096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A414A">
        <w:rPr>
          <w:rFonts w:ascii="Times New Roman" w:eastAsia="Calibri" w:hAnsi="Times New Roman" w:cs="Times New Roman"/>
          <w:color w:val="0000FF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6C4A7AD0" w14:textId="77777777" w:rsidR="00BD1AB9" w:rsidRPr="007344AC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00566D49" w14:textId="77777777"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014541F6" w14:textId="77777777" w:rsidR="00483B0F" w:rsidRPr="007344AC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590033E9" w14:textId="77777777" w:rsidR="00FE3F91" w:rsidRPr="007344AC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45EAA" w14:textId="77777777"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29409014" w14:textId="77777777"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2CE40D88" w14:textId="77777777"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7F213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E8A4F" w14:textId="77777777"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14:paraId="5E4CD682" w14:textId="77777777"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63817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E2BF18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9D569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CE0E2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9E6DB0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7CDD" w14:textId="77777777" w:rsidR="00697746" w:rsidRDefault="00697746" w:rsidP="00483B0F">
      <w:pPr>
        <w:spacing w:after="0" w:line="240" w:lineRule="auto"/>
      </w:pPr>
      <w:r>
        <w:separator/>
      </w:r>
    </w:p>
  </w:endnote>
  <w:endnote w:type="continuationSeparator" w:id="0">
    <w:p w14:paraId="6712EBF0" w14:textId="77777777" w:rsidR="00697746" w:rsidRDefault="00697746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315162"/>
      <w:docPartObj>
        <w:docPartGallery w:val="Page Numbers (Bottom of Page)"/>
        <w:docPartUnique/>
      </w:docPartObj>
    </w:sdtPr>
    <w:sdtEndPr/>
    <w:sdtContent>
      <w:p w14:paraId="500CE7CB" w14:textId="20D11024" w:rsidR="001015BE" w:rsidRDefault="001015BE" w:rsidP="001015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DD">
          <w:rPr>
            <w:noProof/>
          </w:rPr>
          <w:t>5</w:t>
        </w:r>
        <w:r>
          <w:fldChar w:fldCharType="end"/>
        </w:r>
      </w:p>
    </w:sdtContent>
  </w:sdt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EFECF" w14:textId="77777777" w:rsidR="00697746" w:rsidRDefault="00697746" w:rsidP="00483B0F">
      <w:pPr>
        <w:spacing w:after="0" w:line="240" w:lineRule="auto"/>
      </w:pPr>
      <w:r>
        <w:separator/>
      </w:r>
    </w:p>
  </w:footnote>
  <w:footnote w:type="continuationSeparator" w:id="0">
    <w:p w14:paraId="45EF7C07" w14:textId="77777777" w:rsidR="00697746" w:rsidRDefault="00697746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15F7" w14:textId="77777777"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88B73" wp14:editId="493A9F08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C6CCF"/>
    <w:rsid w:val="000D4B00"/>
    <w:rsid w:val="000E6E15"/>
    <w:rsid w:val="001015BE"/>
    <w:rsid w:val="00143674"/>
    <w:rsid w:val="00165653"/>
    <w:rsid w:val="001E3F5C"/>
    <w:rsid w:val="0023070D"/>
    <w:rsid w:val="002B6707"/>
    <w:rsid w:val="003551BC"/>
    <w:rsid w:val="0036378B"/>
    <w:rsid w:val="003A405F"/>
    <w:rsid w:val="003A6823"/>
    <w:rsid w:val="003B1ABD"/>
    <w:rsid w:val="003D1EA9"/>
    <w:rsid w:val="003D7E41"/>
    <w:rsid w:val="003F0E43"/>
    <w:rsid w:val="004066EF"/>
    <w:rsid w:val="00457520"/>
    <w:rsid w:val="00470A0D"/>
    <w:rsid w:val="00475FA9"/>
    <w:rsid w:val="00483B0F"/>
    <w:rsid w:val="004905B8"/>
    <w:rsid w:val="004D0955"/>
    <w:rsid w:val="004E7F5F"/>
    <w:rsid w:val="004F0645"/>
    <w:rsid w:val="005511D8"/>
    <w:rsid w:val="005C6FD4"/>
    <w:rsid w:val="005D3A93"/>
    <w:rsid w:val="006036A4"/>
    <w:rsid w:val="00612D20"/>
    <w:rsid w:val="006337FA"/>
    <w:rsid w:val="00647DE8"/>
    <w:rsid w:val="00672F7E"/>
    <w:rsid w:val="006814AA"/>
    <w:rsid w:val="00697746"/>
    <w:rsid w:val="006B7494"/>
    <w:rsid w:val="006D723A"/>
    <w:rsid w:val="007344AC"/>
    <w:rsid w:val="00757DEE"/>
    <w:rsid w:val="007A734A"/>
    <w:rsid w:val="007B4DCA"/>
    <w:rsid w:val="007C342F"/>
    <w:rsid w:val="007D3417"/>
    <w:rsid w:val="00867FB2"/>
    <w:rsid w:val="00982D90"/>
    <w:rsid w:val="009B7846"/>
    <w:rsid w:val="009E6524"/>
    <w:rsid w:val="009E6DB0"/>
    <w:rsid w:val="00A0616A"/>
    <w:rsid w:val="00A24B95"/>
    <w:rsid w:val="00A40A30"/>
    <w:rsid w:val="00A55AF1"/>
    <w:rsid w:val="00A73006"/>
    <w:rsid w:val="00A757EE"/>
    <w:rsid w:val="00A80E79"/>
    <w:rsid w:val="00AA414A"/>
    <w:rsid w:val="00AE4FD0"/>
    <w:rsid w:val="00AF6835"/>
    <w:rsid w:val="00B47590"/>
    <w:rsid w:val="00B91919"/>
    <w:rsid w:val="00BC7A94"/>
    <w:rsid w:val="00BD1AB9"/>
    <w:rsid w:val="00BD24B8"/>
    <w:rsid w:val="00BD6B3A"/>
    <w:rsid w:val="00C26261"/>
    <w:rsid w:val="00C4079D"/>
    <w:rsid w:val="00C4171F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54B73"/>
    <w:rsid w:val="00D94227"/>
    <w:rsid w:val="00DB61DD"/>
    <w:rsid w:val="00DC4042"/>
    <w:rsid w:val="00E13162"/>
    <w:rsid w:val="00E75B92"/>
    <w:rsid w:val="00E97DD5"/>
    <w:rsid w:val="00F15A1B"/>
    <w:rsid w:val="00F814CE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A961BA"/>
  <w15:docId w15:val="{5715FCB7-1895-4411-AC9B-74C0A19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FEB4-66B1-496E-A556-4CD6D3DB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1687</Words>
  <Characters>10128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Justyna Kotowicz</cp:lastModifiedBy>
  <cp:revision>16</cp:revision>
  <cp:lastPrinted>2016-12-06T12:29:00Z</cp:lastPrinted>
  <dcterms:created xsi:type="dcterms:W3CDTF">2017-08-04T09:03:00Z</dcterms:created>
  <dcterms:modified xsi:type="dcterms:W3CDTF">2017-08-16T09:09:00Z</dcterms:modified>
</cp:coreProperties>
</file>