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</w:t>
      </w:r>
      <w:bookmarkStart w:id="0" w:name="_GoBack"/>
      <w:bookmarkEnd w:id="0"/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reprezentu-ję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07" w:rsidRDefault="006C2D07" w:rsidP="006C2D07">
      <w:pPr>
        <w:spacing w:after="0" w:line="240" w:lineRule="auto"/>
      </w:pPr>
      <w:r>
        <w:separator/>
      </w:r>
    </w:p>
  </w:endnote>
  <w:end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704E595A" wp14:editId="08C6B5E1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4A3C26AB" wp14:editId="00A4553A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94449D">
      <w:rPr>
        <w:noProof/>
        <w:sz w:val="16"/>
        <w:szCs w:val="16"/>
      </w:rPr>
      <w:t>7</w:t>
    </w:r>
    <w:r w:rsidRPr="00155B93">
      <w:rPr>
        <w:sz w:val="16"/>
        <w:szCs w:val="16"/>
      </w:rPr>
      <w:fldChar w:fldCharType="end"/>
    </w:r>
  </w:p>
  <w:p w:rsidR="00614EA0" w:rsidRDefault="009444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07" w:rsidRDefault="006C2D07" w:rsidP="006C2D07">
      <w:pPr>
        <w:spacing w:after="0" w:line="240" w:lineRule="auto"/>
      </w:pPr>
      <w:r>
        <w:separator/>
      </w:r>
    </w:p>
  </w:footnote>
  <w:foot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A0" w:rsidRDefault="0094449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00" w:rsidRDefault="00C137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2E135AF0" wp14:editId="37947311">
          <wp:simplePos x="0" y="0"/>
          <wp:positionH relativeFrom="margin">
            <wp:posOffset>-621030</wp:posOffset>
          </wp:positionH>
          <wp:positionV relativeFrom="margin">
            <wp:posOffset>-4108450</wp:posOffset>
          </wp:positionV>
          <wp:extent cx="7200265" cy="1329055"/>
          <wp:effectExtent l="0" t="0" r="635" b="4445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sz w:val="28"/>
        <w:szCs w:val="28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4A0A2F">
      <w:rPr>
        <w:rFonts w:ascii="Times New Roman" w:hAnsi="Times New Roman"/>
        <w:sz w:val="28"/>
        <w:szCs w:val="28"/>
      </w:rPr>
      <w:t>w postępowaniu o nazwie:</w:t>
    </w:r>
  </w:p>
  <w:p w:rsidR="007C0CC3" w:rsidRPr="007C0CC3" w:rsidRDefault="007C0CC3" w:rsidP="007C0CC3">
    <w:pPr>
      <w:pStyle w:val="Nagwek"/>
      <w:jc w:val="center"/>
      <w:rPr>
        <w:rFonts w:ascii="Times New Roman" w:hAnsi="Times New Roman"/>
        <w:b/>
        <w:i/>
        <w:color w:val="0000FF"/>
        <w:sz w:val="28"/>
        <w:szCs w:val="28"/>
      </w:rPr>
    </w:pPr>
    <w:r w:rsidRPr="007C0CC3">
      <w:rPr>
        <w:rFonts w:ascii="Times New Roman" w:hAnsi="Times New Roman"/>
        <w:b/>
        <w:i/>
        <w:color w:val="0000FF"/>
        <w:sz w:val="28"/>
        <w:szCs w:val="28"/>
      </w:rPr>
      <w:t>„</w:t>
    </w:r>
    <w:r w:rsidR="0094449D">
      <w:rPr>
        <w:rFonts w:ascii="Times New Roman" w:hAnsi="Times New Roman"/>
        <w:b/>
        <w:bCs/>
        <w:i/>
        <w:color w:val="0000FF"/>
        <w:sz w:val="28"/>
        <w:szCs w:val="28"/>
      </w:rPr>
      <w:t xml:space="preserve">Świadczenie usług telekomunikacyjnych w ramach sieci telefonii stacjonarnej dla </w:t>
    </w:r>
    <w:r w:rsidRPr="007C0CC3">
      <w:rPr>
        <w:rFonts w:ascii="Times New Roman" w:hAnsi="Times New Roman"/>
        <w:b/>
        <w:bCs/>
        <w:i/>
        <w:color w:val="0000FF"/>
        <w:sz w:val="28"/>
        <w:szCs w:val="28"/>
      </w:rPr>
      <w:t>Pomorskiego Uniwersytetu Medycznego w Szczecinie.”</w:t>
    </w:r>
  </w:p>
  <w:p w:rsidR="00C13700" w:rsidRPr="009111F9" w:rsidRDefault="00C13700" w:rsidP="00C13700">
    <w:pPr>
      <w:pStyle w:val="Nagwek"/>
      <w:jc w:val="center"/>
      <w:rPr>
        <w:rFonts w:ascii="Times New Roman" w:hAnsi="Times New Roman"/>
        <w:b/>
        <w:color w:val="0000FF"/>
      </w:rPr>
    </w:pPr>
    <w:r w:rsidRPr="009111F9">
      <w:rPr>
        <w:rFonts w:ascii="Times New Roman" w:hAnsi="Times New Roman"/>
        <w:b/>
        <w:color w:val="0000FF"/>
      </w:rPr>
      <w:t>Znak: DZP-262-</w:t>
    </w:r>
    <w:r w:rsidR="0094449D">
      <w:rPr>
        <w:rFonts w:ascii="Times New Roman" w:hAnsi="Times New Roman"/>
        <w:b/>
        <w:color w:val="0000FF"/>
      </w:rPr>
      <w:t>61</w:t>
    </w:r>
    <w:r w:rsidRPr="009111F9">
      <w:rPr>
        <w:rFonts w:ascii="Times New Roman" w:hAnsi="Times New Roman"/>
        <w:b/>
        <w:color w:val="0000FF"/>
      </w:rPr>
      <w:t>/2016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94449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9536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94449D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121158"/>
    <w:rsid w:val="001D6195"/>
    <w:rsid w:val="001E5C9D"/>
    <w:rsid w:val="00211E5C"/>
    <w:rsid w:val="00216754"/>
    <w:rsid w:val="00297624"/>
    <w:rsid w:val="002E1295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970D1"/>
    <w:rsid w:val="007C0CC3"/>
    <w:rsid w:val="007C6CE8"/>
    <w:rsid w:val="008E5235"/>
    <w:rsid w:val="009111F9"/>
    <w:rsid w:val="0094449D"/>
    <w:rsid w:val="00A10E05"/>
    <w:rsid w:val="00AE7BC3"/>
    <w:rsid w:val="00AF2B27"/>
    <w:rsid w:val="00B95BBF"/>
    <w:rsid w:val="00BF7553"/>
    <w:rsid w:val="00C13700"/>
    <w:rsid w:val="00C81A4B"/>
    <w:rsid w:val="00C9641A"/>
    <w:rsid w:val="00CA32CE"/>
    <w:rsid w:val="00CC0F35"/>
    <w:rsid w:val="00CC19E8"/>
    <w:rsid w:val="00D00A65"/>
    <w:rsid w:val="00D40EA6"/>
    <w:rsid w:val="00DA2DB5"/>
    <w:rsid w:val="00DD2376"/>
    <w:rsid w:val="00DE7492"/>
    <w:rsid w:val="00DF092D"/>
    <w:rsid w:val="00DF0CF4"/>
    <w:rsid w:val="00E00341"/>
    <w:rsid w:val="00F13A66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8062A-CFC1-4E59-BDE6-FF31CA50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Kaszuba</dc:creator>
  <cp:lastModifiedBy>Radosław Bogdanski</cp:lastModifiedBy>
  <cp:revision>2</cp:revision>
  <cp:lastPrinted>2016-09-12T13:58:00Z</cp:lastPrinted>
  <dcterms:created xsi:type="dcterms:W3CDTF">2016-12-13T09:57:00Z</dcterms:created>
  <dcterms:modified xsi:type="dcterms:W3CDTF">2016-12-13T09:57:00Z</dcterms:modified>
</cp:coreProperties>
</file>