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99" w:rsidRPr="00913199" w:rsidRDefault="00913199" w:rsidP="00D812F0">
      <w:pPr>
        <w:spacing w:after="0" w:line="240" w:lineRule="auto"/>
      </w:pPr>
      <w:r w:rsidRPr="00913199">
        <w:t xml:space="preserve">Adres strony internetowej, na której zamieszczona będzie specyfikacja istotnych warunków zamówienia (jeżeli dotyczy): </w:t>
      </w:r>
    </w:p>
    <w:p w:rsidR="00913199" w:rsidRPr="00913199" w:rsidRDefault="00913199" w:rsidP="00D812F0">
      <w:pPr>
        <w:spacing w:after="0" w:line="240" w:lineRule="auto"/>
      </w:pPr>
      <w:hyperlink r:id="rId5" w:tgtFrame="_blank" w:history="1">
        <w:r w:rsidRPr="00913199">
          <w:rPr>
            <w:rStyle w:val="Hipercze"/>
          </w:rPr>
          <w:t>http://bip.pum.edu.pl/</w:t>
        </w:r>
      </w:hyperlink>
    </w:p>
    <w:p w:rsidR="00913199" w:rsidRPr="00913199" w:rsidRDefault="00913199" w:rsidP="00D812F0">
      <w:pPr>
        <w:spacing w:after="0" w:line="240" w:lineRule="auto"/>
      </w:pPr>
      <w:r w:rsidRPr="00913199">
        <w:pict>
          <v:rect id="_x0000_i1055" style="width:0;height:1.5pt" o:hralign="center" o:hrstd="t" o:hr="t" fillcolor="#a0a0a0" stroked="f"/>
        </w:pict>
      </w:r>
    </w:p>
    <w:p w:rsidR="00913199" w:rsidRPr="00913199" w:rsidRDefault="00913199" w:rsidP="00D812F0">
      <w:pPr>
        <w:spacing w:after="0" w:line="240" w:lineRule="auto"/>
      </w:pPr>
      <w:r w:rsidRPr="00913199">
        <w:t xml:space="preserve">Ogłoszenie nr 353480 - 2016 z dnia 2016-11-28 r. </w:t>
      </w:r>
    </w:p>
    <w:p w:rsidR="00913199" w:rsidRPr="00913199" w:rsidRDefault="00913199" w:rsidP="00D812F0">
      <w:pPr>
        <w:spacing w:after="0" w:line="240" w:lineRule="auto"/>
      </w:pPr>
      <w:r w:rsidRPr="00913199">
        <w:t>Szczecin: Budowa Centrum Symulacji Medycznych Pomorskiego Uniwersytetu Medycznego w Szczecinie</w:t>
      </w:r>
      <w:r w:rsidRPr="00913199">
        <w:br/>
        <w:t xml:space="preserve">OGŁOSZENIE O ZAMÓWIENIU - Roboty budowlane </w:t>
      </w:r>
    </w:p>
    <w:p w:rsidR="00913199" w:rsidRPr="00913199" w:rsidRDefault="00913199" w:rsidP="00D812F0">
      <w:pPr>
        <w:spacing w:after="0" w:line="240" w:lineRule="auto"/>
      </w:pPr>
      <w:r w:rsidRPr="00913199">
        <w:rPr>
          <w:b/>
          <w:bCs/>
        </w:rPr>
        <w:t>Zamieszczanie ogłoszenia:</w:t>
      </w:r>
      <w:r w:rsidRPr="00913199">
        <w:t xml:space="preserve"> obowiązkowe </w:t>
      </w:r>
    </w:p>
    <w:p w:rsidR="00913199" w:rsidRPr="00913199" w:rsidRDefault="00913199" w:rsidP="00D812F0">
      <w:pPr>
        <w:spacing w:after="0" w:line="240" w:lineRule="auto"/>
      </w:pPr>
      <w:r w:rsidRPr="00913199">
        <w:rPr>
          <w:b/>
          <w:bCs/>
        </w:rPr>
        <w:t>Ogłoszenie dotyczy:</w:t>
      </w:r>
      <w:r w:rsidRPr="00913199">
        <w:t xml:space="preserve"> zamówienia publicznego </w:t>
      </w:r>
    </w:p>
    <w:p w:rsidR="00913199" w:rsidRPr="00913199" w:rsidRDefault="00913199" w:rsidP="00D812F0">
      <w:pPr>
        <w:spacing w:after="0" w:line="240" w:lineRule="auto"/>
      </w:pPr>
      <w:r w:rsidRPr="00913199">
        <w:rPr>
          <w:b/>
          <w:bCs/>
        </w:rPr>
        <w:t xml:space="preserve">Zamówienie dotyczy projektu lub programu współfinansowanego ze środków Unii Europejskiej </w:t>
      </w:r>
    </w:p>
    <w:p w:rsidR="00913199" w:rsidRPr="00913199" w:rsidRDefault="00913199" w:rsidP="00D812F0">
      <w:pPr>
        <w:spacing w:after="0" w:line="240" w:lineRule="auto"/>
      </w:pPr>
      <w:r w:rsidRPr="00913199">
        <w:t xml:space="preserve">nie </w:t>
      </w:r>
    </w:p>
    <w:p w:rsidR="00913199" w:rsidRPr="00913199" w:rsidRDefault="00913199" w:rsidP="00D812F0">
      <w:pPr>
        <w:spacing w:after="0" w:line="240" w:lineRule="auto"/>
      </w:pPr>
      <w:r w:rsidRPr="00913199">
        <w:br/>
      </w:r>
      <w:r w:rsidRPr="00913199">
        <w:rPr>
          <w:b/>
          <w:bCs/>
        </w:rPr>
        <w:t>Nazwa projektu lub programu</w:t>
      </w:r>
    </w:p>
    <w:p w:rsidR="00913199" w:rsidRPr="00913199" w:rsidRDefault="00913199" w:rsidP="00D812F0">
      <w:pPr>
        <w:spacing w:after="0" w:line="240" w:lineRule="auto"/>
      </w:pPr>
      <w:r w:rsidRPr="0091319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3199" w:rsidRPr="00913199" w:rsidRDefault="00913199" w:rsidP="00D812F0">
      <w:pPr>
        <w:spacing w:after="0" w:line="240" w:lineRule="auto"/>
      </w:pPr>
      <w:r w:rsidRPr="00913199">
        <w:t xml:space="preserve">nie </w:t>
      </w:r>
    </w:p>
    <w:p w:rsidR="00913199" w:rsidRPr="00913199" w:rsidRDefault="00913199" w:rsidP="00D812F0">
      <w:pPr>
        <w:spacing w:after="0" w:line="240" w:lineRule="auto"/>
      </w:pPr>
      <w:r w:rsidRPr="00913199">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13199" w:rsidRPr="00913199" w:rsidRDefault="00913199" w:rsidP="00D812F0">
      <w:pPr>
        <w:spacing w:after="0" w:line="240" w:lineRule="auto"/>
      </w:pPr>
      <w:r w:rsidRPr="00913199">
        <w:rPr>
          <w:u w:val="single"/>
        </w:rPr>
        <w:t>SEKCJA I: ZAMAWIAJĄCY</w:t>
      </w:r>
    </w:p>
    <w:p w:rsidR="00913199" w:rsidRPr="00913199" w:rsidRDefault="00913199" w:rsidP="00D812F0">
      <w:pPr>
        <w:spacing w:after="0" w:line="240" w:lineRule="auto"/>
      </w:pPr>
      <w:r w:rsidRPr="00913199">
        <w:rPr>
          <w:b/>
          <w:bCs/>
        </w:rPr>
        <w:t xml:space="preserve">Postępowanie przeprowadza centralny zamawiający </w:t>
      </w:r>
    </w:p>
    <w:p w:rsidR="00913199" w:rsidRPr="00913199" w:rsidRDefault="00913199" w:rsidP="00D812F0">
      <w:pPr>
        <w:spacing w:after="0" w:line="240" w:lineRule="auto"/>
      </w:pPr>
      <w:r w:rsidRPr="00913199">
        <w:t xml:space="preserve">nie </w:t>
      </w:r>
    </w:p>
    <w:p w:rsidR="00913199" w:rsidRPr="00913199" w:rsidRDefault="00913199" w:rsidP="00D812F0">
      <w:pPr>
        <w:spacing w:after="0" w:line="240" w:lineRule="auto"/>
      </w:pPr>
      <w:r w:rsidRPr="00913199">
        <w:rPr>
          <w:b/>
          <w:bCs/>
        </w:rPr>
        <w:t xml:space="preserve">Postępowanie przeprowadza podmiot, któremu zamawiający powierzył/powierzyli przeprowadzenie postępowania </w:t>
      </w:r>
    </w:p>
    <w:p w:rsidR="00913199" w:rsidRPr="00913199" w:rsidRDefault="00913199" w:rsidP="00D812F0">
      <w:pPr>
        <w:spacing w:after="0" w:line="240" w:lineRule="auto"/>
      </w:pPr>
      <w:r w:rsidRPr="00913199">
        <w:t xml:space="preserve">nie </w:t>
      </w:r>
    </w:p>
    <w:p w:rsidR="00913199" w:rsidRPr="00913199" w:rsidRDefault="00913199" w:rsidP="00D812F0">
      <w:pPr>
        <w:spacing w:after="0" w:line="240" w:lineRule="auto"/>
      </w:pPr>
      <w:r w:rsidRPr="00913199">
        <w:rPr>
          <w:b/>
          <w:bCs/>
        </w:rPr>
        <w:t>Informacje na temat podmiotu któremu zamawiający powierzył/powierzyli prowadzenie postępowania:</w:t>
      </w:r>
      <w:r w:rsidRPr="00913199">
        <w:br/>
      </w:r>
      <w:r w:rsidRPr="00913199">
        <w:rPr>
          <w:b/>
          <w:bCs/>
        </w:rPr>
        <w:t>Postępowanie jest przeprowadzane wspólnie przez zamawiających</w:t>
      </w:r>
    </w:p>
    <w:p w:rsidR="00913199" w:rsidRPr="00913199" w:rsidRDefault="00913199" w:rsidP="00D812F0">
      <w:pPr>
        <w:spacing w:after="0" w:line="240" w:lineRule="auto"/>
      </w:pPr>
      <w:r w:rsidRPr="00913199">
        <w:t xml:space="preserve">nie </w:t>
      </w:r>
    </w:p>
    <w:p w:rsidR="00913199" w:rsidRPr="00913199" w:rsidRDefault="00913199" w:rsidP="00D812F0">
      <w:pPr>
        <w:spacing w:after="0" w:line="240" w:lineRule="auto"/>
      </w:pPr>
      <w:r w:rsidRPr="00913199">
        <w:br/>
        <w:t xml:space="preserve">Jeżeli tak, należy wymienić zamawiających, którzy wspólnie przeprowadzają postępowanie oraz podać adresy ich siedzib, krajowe numery identyfikacyjne oraz osoby do kontaktów wraz z danymi do kontaktów: </w:t>
      </w:r>
      <w:r w:rsidRPr="00913199">
        <w:br/>
      </w:r>
      <w:r w:rsidRPr="00913199">
        <w:br/>
      </w:r>
      <w:r w:rsidRPr="00913199">
        <w:rPr>
          <w:b/>
          <w:bCs/>
        </w:rPr>
        <w:t xml:space="preserve">Postępowanie jest przeprowadzane wspólnie z zamawiającymi z innych państw członkowskich Unii Europejskiej </w:t>
      </w:r>
    </w:p>
    <w:p w:rsidR="00913199" w:rsidRPr="00913199" w:rsidRDefault="00913199" w:rsidP="00D812F0">
      <w:pPr>
        <w:spacing w:after="0" w:line="240" w:lineRule="auto"/>
      </w:pPr>
      <w:r w:rsidRPr="00913199">
        <w:t xml:space="preserve">nie </w:t>
      </w:r>
    </w:p>
    <w:p w:rsidR="00913199" w:rsidRPr="00913199" w:rsidRDefault="00913199" w:rsidP="00D812F0">
      <w:pPr>
        <w:spacing w:after="0" w:line="240" w:lineRule="auto"/>
      </w:pPr>
      <w:r w:rsidRPr="00913199">
        <w:rPr>
          <w:b/>
          <w:bCs/>
        </w:rPr>
        <w:t>W przypadku przeprowadzania postępowania wspólnie z zamawiającymi z innych państw członkowskich Unii Europejskiej – mające zastosowanie krajowe prawo zamówień publicznych:</w:t>
      </w:r>
      <w:r w:rsidRPr="00913199">
        <w:br/>
      </w:r>
      <w:r w:rsidRPr="00913199">
        <w:rPr>
          <w:b/>
          <w:bCs/>
        </w:rPr>
        <w:t>Informacje dodatkowe:</w:t>
      </w:r>
    </w:p>
    <w:p w:rsidR="00913199" w:rsidRPr="00913199" w:rsidRDefault="00913199" w:rsidP="00D812F0">
      <w:pPr>
        <w:spacing w:after="0" w:line="240" w:lineRule="auto"/>
      </w:pPr>
      <w:r w:rsidRPr="00913199">
        <w:rPr>
          <w:b/>
          <w:bCs/>
        </w:rPr>
        <w:t xml:space="preserve">I. 1) NAZWA I ADRES: </w:t>
      </w:r>
      <w:r w:rsidRPr="00913199">
        <w:t xml:space="preserve">Pomorski Uniwersytet Medyczny w Szczecinie, krajowy numer identyfikacyjny 28888600000, ul. ul. Rybacka  1, 70204   Szczecin, woj. zachodniopomorskie, państwo Polska, tel. 91 48 00 700, e-mail , faks 91 48 00 769. </w:t>
      </w:r>
      <w:r w:rsidRPr="00913199">
        <w:br/>
        <w:t>Adres strony internetowej (</w:t>
      </w:r>
      <w:proofErr w:type="spellStart"/>
      <w:r w:rsidRPr="00913199">
        <w:t>URL</w:t>
      </w:r>
      <w:proofErr w:type="spellEnd"/>
      <w:r w:rsidRPr="00913199">
        <w:t xml:space="preserve">): </w:t>
      </w:r>
    </w:p>
    <w:p w:rsidR="00913199" w:rsidRPr="00913199" w:rsidRDefault="00913199" w:rsidP="00D812F0">
      <w:pPr>
        <w:spacing w:after="0" w:line="240" w:lineRule="auto"/>
      </w:pPr>
      <w:r w:rsidRPr="00913199">
        <w:rPr>
          <w:b/>
          <w:bCs/>
        </w:rPr>
        <w:t xml:space="preserve">I. 2) RODZAJ ZAMAWIAJĄCEGO: </w:t>
      </w:r>
      <w:r w:rsidRPr="00913199">
        <w:t>Inny: Uczelnia publiczna</w:t>
      </w:r>
    </w:p>
    <w:p w:rsidR="00913199" w:rsidRPr="00913199" w:rsidRDefault="00913199" w:rsidP="00D812F0">
      <w:pPr>
        <w:spacing w:after="0" w:line="240" w:lineRule="auto"/>
      </w:pPr>
      <w:proofErr w:type="spellStart"/>
      <w:r w:rsidRPr="00913199">
        <w:rPr>
          <w:b/>
          <w:bCs/>
        </w:rPr>
        <w:t>I.3</w:t>
      </w:r>
      <w:proofErr w:type="spellEnd"/>
      <w:r w:rsidRPr="00913199">
        <w:rPr>
          <w:b/>
          <w:bCs/>
        </w:rPr>
        <w:t xml:space="preserve">) WSPÓLNE UDZIELANIE ZAMÓWIENIA </w:t>
      </w:r>
      <w:r w:rsidRPr="00913199">
        <w:rPr>
          <w:b/>
          <w:bCs/>
          <w:i/>
          <w:iCs/>
        </w:rPr>
        <w:t>(jeżeli dotyczy)</w:t>
      </w:r>
      <w:r w:rsidRPr="00913199">
        <w:rPr>
          <w:b/>
          <w:bCs/>
        </w:rPr>
        <w:t xml:space="preserve">: </w:t>
      </w:r>
    </w:p>
    <w:p w:rsidR="00913199" w:rsidRPr="00913199" w:rsidRDefault="00913199" w:rsidP="00D812F0">
      <w:pPr>
        <w:spacing w:after="0" w:line="240" w:lineRule="auto"/>
      </w:pPr>
      <w:r w:rsidRPr="00913199">
        <w:t xml:space="preserve">Podział obowiązków między zamawiającymi w przypadku wspólnego przeprowadzania postępowania, w tym w przypadku wspólnego przeprowadzania postępowania z zamawiającymi z </w:t>
      </w:r>
      <w:r w:rsidRPr="00913199">
        <w:lastRenderedPageBreak/>
        <w:t xml:space="preserve">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13199" w:rsidRPr="00913199" w:rsidRDefault="00913199" w:rsidP="00D812F0">
      <w:pPr>
        <w:spacing w:after="0" w:line="240" w:lineRule="auto"/>
      </w:pPr>
      <w:proofErr w:type="spellStart"/>
      <w:r w:rsidRPr="00913199">
        <w:rPr>
          <w:b/>
          <w:bCs/>
        </w:rPr>
        <w:t>I.4</w:t>
      </w:r>
      <w:proofErr w:type="spellEnd"/>
      <w:r w:rsidRPr="00913199">
        <w:rPr>
          <w:b/>
          <w:bCs/>
        </w:rPr>
        <w:t xml:space="preserve">) KOMUNIKACJA: </w:t>
      </w:r>
      <w:r w:rsidRPr="00913199">
        <w:br/>
      </w:r>
      <w:r w:rsidRPr="00913199">
        <w:rPr>
          <w:b/>
          <w:bCs/>
        </w:rPr>
        <w:t>Nieograniczony, pełny i bezpośredni dostęp do dokumentów z postępowania można uzyskać pod adresem (</w:t>
      </w:r>
      <w:proofErr w:type="spellStart"/>
      <w:r w:rsidRPr="00913199">
        <w:rPr>
          <w:b/>
          <w:bCs/>
        </w:rPr>
        <w:t>URL</w:t>
      </w:r>
      <w:proofErr w:type="spellEnd"/>
      <w:r w:rsidRPr="00913199">
        <w:rPr>
          <w:b/>
          <w:bCs/>
        </w:rPr>
        <w:t>)</w:t>
      </w:r>
    </w:p>
    <w:p w:rsidR="00913199" w:rsidRPr="00913199" w:rsidRDefault="00913199" w:rsidP="00D812F0">
      <w:pPr>
        <w:spacing w:after="0" w:line="240" w:lineRule="auto"/>
      </w:pPr>
      <w:r w:rsidRPr="00913199">
        <w:t xml:space="preserve">nie </w:t>
      </w:r>
    </w:p>
    <w:p w:rsidR="00913199" w:rsidRPr="00913199" w:rsidRDefault="00913199" w:rsidP="00D812F0">
      <w:pPr>
        <w:spacing w:after="0" w:line="240" w:lineRule="auto"/>
      </w:pPr>
      <w:r w:rsidRPr="00913199">
        <w:br/>
      </w:r>
      <w:r w:rsidRPr="00913199">
        <w:rPr>
          <w:b/>
          <w:bCs/>
        </w:rPr>
        <w:t xml:space="preserve">Adres strony internetowej, na której zamieszczona będzie specyfikacja istotnych warunków zamówienia </w:t>
      </w:r>
    </w:p>
    <w:p w:rsidR="00913199" w:rsidRPr="00913199" w:rsidRDefault="00913199" w:rsidP="00D812F0">
      <w:pPr>
        <w:spacing w:after="0" w:line="240" w:lineRule="auto"/>
      </w:pPr>
      <w:r w:rsidRPr="00913199">
        <w:t xml:space="preserve">tak </w:t>
      </w:r>
      <w:r w:rsidRPr="00913199">
        <w:br/>
        <w:t>http://bip.pum.edu.pl/</w:t>
      </w:r>
    </w:p>
    <w:p w:rsidR="00913199" w:rsidRPr="00913199" w:rsidRDefault="00913199" w:rsidP="00D812F0">
      <w:pPr>
        <w:spacing w:after="0" w:line="240" w:lineRule="auto"/>
      </w:pPr>
      <w:r w:rsidRPr="00913199">
        <w:br/>
      </w:r>
      <w:r w:rsidRPr="00913199">
        <w:rPr>
          <w:b/>
          <w:bCs/>
        </w:rPr>
        <w:t xml:space="preserve">Dostęp do dokumentów z postępowania jest ograniczony - więcej informacji można uzyskać pod adresem </w:t>
      </w:r>
    </w:p>
    <w:p w:rsidR="00913199" w:rsidRPr="00913199" w:rsidRDefault="00913199" w:rsidP="00D812F0">
      <w:pPr>
        <w:spacing w:after="0" w:line="240" w:lineRule="auto"/>
      </w:pPr>
      <w:r w:rsidRPr="00913199">
        <w:t xml:space="preserve">nie </w:t>
      </w:r>
    </w:p>
    <w:p w:rsidR="00913199" w:rsidRPr="00913199" w:rsidRDefault="00913199" w:rsidP="00D812F0">
      <w:pPr>
        <w:spacing w:after="0" w:line="240" w:lineRule="auto"/>
      </w:pPr>
      <w:r w:rsidRPr="00913199">
        <w:br/>
      </w:r>
      <w:r w:rsidRPr="00913199">
        <w:rPr>
          <w:b/>
          <w:bCs/>
        </w:rPr>
        <w:t>Oferty lub wnioski o dopuszczenie do udziału w postępowaniu należy przesyłać:</w:t>
      </w:r>
      <w:r w:rsidRPr="00913199">
        <w:br/>
      </w:r>
      <w:r w:rsidRPr="00913199">
        <w:rPr>
          <w:b/>
          <w:bCs/>
        </w:rPr>
        <w:t>Elektronicznie</w:t>
      </w:r>
    </w:p>
    <w:p w:rsidR="00913199" w:rsidRPr="00913199" w:rsidRDefault="00913199" w:rsidP="00D812F0">
      <w:pPr>
        <w:spacing w:after="0" w:line="240" w:lineRule="auto"/>
      </w:pPr>
      <w:r w:rsidRPr="00913199">
        <w:t xml:space="preserve">nie </w:t>
      </w:r>
      <w:r w:rsidRPr="00913199">
        <w:br/>
        <w:t xml:space="preserve">adres </w:t>
      </w:r>
    </w:p>
    <w:p w:rsidR="00913199" w:rsidRPr="00913199" w:rsidRDefault="00913199" w:rsidP="00D812F0">
      <w:pPr>
        <w:spacing w:after="0" w:line="240" w:lineRule="auto"/>
      </w:pPr>
    </w:p>
    <w:p w:rsidR="00913199" w:rsidRPr="00913199" w:rsidRDefault="00913199" w:rsidP="00D812F0">
      <w:pPr>
        <w:spacing w:after="0" w:line="240" w:lineRule="auto"/>
      </w:pPr>
      <w:r w:rsidRPr="00913199">
        <w:rPr>
          <w:b/>
          <w:bCs/>
        </w:rPr>
        <w:t>Dopuszczone jest przesłanie ofert lub wniosków o dopuszczenie do udziału w postępowaniu w inny sposób:</w:t>
      </w:r>
      <w:r w:rsidRPr="00913199">
        <w:br/>
        <w:t xml:space="preserve">nie </w:t>
      </w:r>
      <w:r w:rsidRPr="00913199">
        <w:br/>
      </w:r>
      <w:r w:rsidRPr="00913199">
        <w:rPr>
          <w:b/>
          <w:bCs/>
        </w:rPr>
        <w:t>Wymagane jest przesłanie ofert lub wniosków o dopuszczenie do udziału w postępowaniu w inny sposób:</w:t>
      </w:r>
      <w:r w:rsidRPr="00913199">
        <w:br/>
        <w:t xml:space="preserve">tak </w:t>
      </w:r>
      <w:r w:rsidRPr="00913199">
        <w:br/>
        <w:t xml:space="preserve">Inny sposób: </w:t>
      </w:r>
      <w:r w:rsidRPr="00913199">
        <w:br/>
        <w:t>W formie pisemnej</w:t>
      </w:r>
      <w:r w:rsidRPr="00913199">
        <w:br/>
        <w:t xml:space="preserve">Adres: </w:t>
      </w:r>
      <w:r w:rsidRPr="00913199">
        <w:br/>
        <w:t>PUM w Szczecinie 70-204 Szczecin, ul. Rybacka 1, w Kancelarii Ogólnej PUM (I piętro)</w:t>
      </w:r>
    </w:p>
    <w:p w:rsidR="00913199" w:rsidRPr="00913199" w:rsidRDefault="00913199" w:rsidP="00D812F0">
      <w:pPr>
        <w:spacing w:after="0" w:line="240" w:lineRule="auto"/>
      </w:pPr>
      <w:r w:rsidRPr="00913199">
        <w:br/>
      </w:r>
      <w:r w:rsidRPr="00913199">
        <w:rPr>
          <w:b/>
          <w:bCs/>
        </w:rPr>
        <w:t>Komunikacja elektroniczna wymaga korzystania z narzędzi i urządzeń lub formatów plików, które nie są ogólnie dostępne</w:t>
      </w:r>
    </w:p>
    <w:p w:rsidR="00913199" w:rsidRPr="00913199" w:rsidRDefault="00913199" w:rsidP="00D812F0">
      <w:pPr>
        <w:spacing w:after="0" w:line="240" w:lineRule="auto"/>
      </w:pPr>
      <w:r w:rsidRPr="00913199">
        <w:t xml:space="preserve">nie </w:t>
      </w:r>
      <w:r w:rsidRPr="00913199">
        <w:br/>
        <w:t>Nieograniczony, pełny, bezpośredni i bezpłatny dostęp do tych narzędzi można uzyskać pod adresem: (</w:t>
      </w:r>
      <w:proofErr w:type="spellStart"/>
      <w:r w:rsidRPr="00913199">
        <w:t>URL</w:t>
      </w:r>
      <w:proofErr w:type="spellEnd"/>
      <w:r w:rsidRPr="00913199">
        <w:t xml:space="preserve">) </w:t>
      </w:r>
    </w:p>
    <w:p w:rsidR="00913199" w:rsidRPr="00913199" w:rsidRDefault="00913199" w:rsidP="00D812F0">
      <w:pPr>
        <w:spacing w:after="0" w:line="240" w:lineRule="auto"/>
      </w:pPr>
      <w:r w:rsidRPr="00913199">
        <w:rPr>
          <w:u w:val="single"/>
        </w:rPr>
        <w:t xml:space="preserve">SEKCJA II: PRZEDMIOT ZAMÓWIENIA </w:t>
      </w:r>
    </w:p>
    <w:p w:rsidR="00913199" w:rsidRPr="00913199" w:rsidRDefault="00913199" w:rsidP="00D812F0">
      <w:pPr>
        <w:spacing w:after="0" w:line="240" w:lineRule="auto"/>
      </w:pPr>
      <w:r w:rsidRPr="00913199">
        <w:br/>
      </w:r>
      <w:proofErr w:type="spellStart"/>
      <w:r w:rsidRPr="00913199">
        <w:rPr>
          <w:b/>
          <w:bCs/>
        </w:rPr>
        <w:t>II.1</w:t>
      </w:r>
      <w:proofErr w:type="spellEnd"/>
      <w:r w:rsidRPr="00913199">
        <w:rPr>
          <w:b/>
          <w:bCs/>
        </w:rPr>
        <w:t xml:space="preserve">) Nazwa nadana zamówieniu przez zamawiającego: </w:t>
      </w:r>
      <w:r w:rsidRPr="00913199">
        <w:t>Budowa Centrum Symulacji Medycznych Pomorskiego Uniwersytetu Medycznego w Szczecinie</w:t>
      </w:r>
      <w:r w:rsidRPr="00913199">
        <w:br/>
      </w:r>
      <w:r w:rsidRPr="00913199">
        <w:rPr>
          <w:b/>
          <w:bCs/>
        </w:rPr>
        <w:t xml:space="preserve">Numer referencyjny: </w:t>
      </w:r>
      <w:proofErr w:type="spellStart"/>
      <w:r w:rsidRPr="00913199">
        <w:t>DZP</w:t>
      </w:r>
      <w:proofErr w:type="spellEnd"/>
      <w:r w:rsidRPr="00913199">
        <w:t>-262-58/2016</w:t>
      </w:r>
      <w:r w:rsidRPr="00913199">
        <w:br/>
      </w:r>
      <w:r w:rsidRPr="00913199">
        <w:rPr>
          <w:b/>
          <w:bCs/>
        </w:rPr>
        <w:t xml:space="preserve">Przed wszczęciem postępowania o udzielenie zamówienia przeprowadzono dialog techniczny </w:t>
      </w:r>
    </w:p>
    <w:p w:rsidR="00913199" w:rsidRPr="00913199" w:rsidRDefault="00913199" w:rsidP="00D812F0">
      <w:pPr>
        <w:spacing w:after="0" w:line="240" w:lineRule="auto"/>
      </w:pPr>
      <w:r w:rsidRPr="00913199">
        <w:t xml:space="preserve">nie </w:t>
      </w:r>
    </w:p>
    <w:p w:rsidR="00913199" w:rsidRPr="00913199" w:rsidRDefault="00913199" w:rsidP="00D812F0">
      <w:pPr>
        <w:spacing w:after="0" w:line="240" w:lineRule="auto"/>
      </w:pPr>
      <w:r w:rsidRPr="00913199">
        <w:br/>
      </w:r>
      <w:proofErr w:type="spellStart"/>
      <w:r w:rsidRPr="00913199">
        <w:rPr>
          <w:b/>
          <w:bCs/>
        </w:rPr>
        <w:t>II.2</w:t>
      </w:r>
      <w:proofErr w:type="spellEnd"/>
      <w:r w:rsidRPr="00913199">
        <w:rPr>
          <w:b/>
          <w:bCs/>
        </w:rPr>
        <w:t xml:space="preserve">) Rodzaj zamówienia: </w:t>
      </w:r>
      <w:r w:rsidRPr="00913199">
        <w:t xml:space="preserve">roboty budowlane </w:t>
      </w:r>
      <w:r w:rsidRPr="00913199">
        <w:br/>
      </w:r>
      <w:proofErr w:type="spellStart"/>
      <w:r w:rsidRPr="00913199">
        <w:rPr>
          <w:b/>
          <w:bCs/>
        </w:rPr>
        <w:t>II.3</w:t>
      </w:r>
      <w:proofErr w:type="spellEnd"/>
      <w:r w:rsidRPr="00913199">
        <w:rPr>
          <w:b/>
          <w:bCs/>
        </w:rPr>
        <w:t>) Informacja o możliwości składania ofert częściowych</w:t>
      </w:r>
      <w:r w:rsidRPr="00913199">
        <w:br/>
        <w:t xml:space="preserve">Zamówienie podzielone jest na części: </w:t>
      </w:r>
    </w:p>
    <w:p w:rsidR="00913199" w:rsidRPr="00913199" w:rsidRDefault="00913199" w:rsidP="00D812F0">
      <w:pPr>
        <w:spacing w:after="0" w:line="240" w:lineRule="auto"/>
      </w:pPr>
      <w:r w:rsidRPr="00913199">
        <w:t xml:space="preserve">Nie </w:t>
      </w:r>
    </w:p>
    <w:p w:rsidR="00913199" w:rsidRPr="00913199" w:rsidRDefault="00913199" w:rsidP="00D812F0">
      <w:pPr>
        <w:spacing w:after="0" w:line="240" w:lineRule="auto"/>
      </w:pPr>
      <w:r w:rsidRPr="00913199">
        <w:br/>
      </w:r>
      <w:r w:rsidRPr="00913199">
        <w:br/>
      </w:r>
      <w:proofErr w:type="spellStart"/>
      <w:r w:rsidRPr="00913199">
        <w:rPr>
          <w:b/>
          <w:bCs/>
        </w:rPr>
        <w:t>II.4</w:t>
      </w:r>
      <w:proofErr w:type="spellEnd"/>
      <w:r w:rsidRPr="00913199">
        <w:rPr>
          <w:b/>
          <w:bCs/>
        </w:rPr>
        <w:t xml:space="preserve">) Krótki opis przedmiotu zamówienia </w:t>
      </w:r>
      <w:r w:rsidRPr="00913199">
        <w:rPr>
          <w:i/>
          <w:iCs/>
        </w:rPr>
        <w:t>(wielkość, zakres, rodzaj i ilość dostaw, usług lub robót budowlanych lub określenie zapotrzebowania i wymagań )</w:t>
      </w:r>
      <w:r w:rsidRPr="00913199">
        <w:rPr>
          <w:b/>
          <w:bCs/>
        </w:rPr>
        <w:t xml:space="preserve"> a w przypadku partnerstwa innowacyjnego - określenie zapotrzebowania na innowacyjny produkt, usługę lub roboty budowlane: </w:t>
      </w:r>
      <w:r w:rsidRPr="00913199">
        <w:t xml:space="preserve">Budowa Centrum Symulacji Medycznych Pomorskiego Uniwersytetu Medycznego w Szczecinie Szczegółowy opis przedmiotu zamówienia oraz wymagane parametry ustanawiają: 1. Treść niniejszego dokumentu, 2. Decyzja nr 1367/16 z dnia 07.10.2016 roku o zatwierdzeniu projektu i pozwoleniu na budowę Załącznik nr III A do </w:t>
      </w:r>
      <w:proofErr w:type="spellStart"/>
      <w:r w:rsidRPr="00913199">
        <w:t>SIWZ</w:t>
      </w:r>
      <w:proofErr w:type="spellEnd"/>
      <w:r w:rsidRPr="00913199">
        <w:t xml:space="preserve">, 3. Dokumentacja projektowa – Załącznik nr III B do </w:t>
      </w:r>
      <w:proofErr w:type="spellStart"/>
      <w:r w:rsidRPr="00913199">
        <w:t>SIWZ</w:t>
      </w:r>
      <w:proofErr w:type="spellEnd"/>
      <w:r w:rsidRPr="00913199">
        <w:t xml:space="preserve"> 4. Wzór umowy. Miejsce realizacji robót budowlanych: Szczecin ul. Wernyhory 15-17 na działce nr 8 z obrębu nr 2059 . </w:t>
      </w:r>
      <w:r w:rsidRPr="00913199">
        <w:br/>
      </w:r>
      <w:r w:rsidRPr="00913199">
        <w:br/>
      </w:r>
      <w:proofErr w:type="spellStart"/>
      <w:r w:rsidRPr="00913199">
        <w:rPr>
          <w:b/>
          <w:bCs/>
        </w:rPr>
        <w:t>II.5</w:t>
      </w:r>
      <w:proofErr w:type="spellEnd"/>
      <w:r w:rsidRPr="00913199">
        <w:rPr>
          <w:b/>
          <w:bCs/>
        </w:rPr>
        <w:t xml:space="preserve">) Główny kod </w:t>
      </w:r>
      <w:proofErr w:type="spellStart"/>
      <w:r w:rsidRPr="00913199">
        <w:rPr>
          <w:b/>
          <w:bCs/>
        </w:rPr>
        <w:t>CPV</w:t>
      </w:r>
      <w:proofErr w:type="spellEnd"/>
      <w:r w:rsidRPr="00913199">
        <w:rPr>
          <w:b/>
          <w:bCs/>
        </w:rPr>
        <w:t xml:space="preserve">: </w:t>
      </w:r>
      <w:r w:rsidRPr="00913199">
        <w:t>45000000-7</w:t>
      </w:r>
      <w:r w:rsidRPr="00913199">
        <w:br/>
      </w:r>
      <w:r w:rsidRPr="00913199">
        <w:br/>
      </w:r>
      <w:proofErr w:type="spellStart"/>
      <w:r w:rsidRPr="00913199">
        <w:rPr>
          <w:b/>
          <w:bCs/>
        </w:rPr>
        <w:t>II.6</w:t>
      </w:r>
      <w:proofErr w:type="spellEnd"/>
      <w:r w:rsidRPr="00913199">
        <w:rPr>
          <w:b/>
          <w:bCs/>
        </w:rPr>
        <w:t xml:space="preserve">) Całkowita wartość zamówienia </w:t>
      </w:r>
      <w:r w:rsidRPr="00913199">
        <w:rPr>
          <w:i/>
          <w:iCs/>
        </w:rPr>
        <w:t>(jeżeli zamawiający podaje informacje o wartości zamówienia)</w:t>
      </w:r>
      <w:r w:rsidRPr="00913199">
        <w:t xml:space="preserve">: </w:t>
      </w:r>
      <w:r w:rsidRPr="00913199">
        <w:br/>
        <w:t xml:space="preserve">Wartość bez VAT: </w:t>
      </w:r>
      <w:r w:rsidRPr="00913199">
        <w:br/>
        <w:t xml:space="preserve">Waluta: </w:t>
      </w:r>
    </w:p>
    <w:p w:rsidR="00913199" w:rsidRPr="00913199" w:rsidRDefault="00913199" w:rsidP="00D812F0">
      <w:pPr>
        <w:spacing w:after="0" w:line="240" w:lineRule="auto"/>
      </w:pPr>
      <w:r w:rsidRPr="00913199">
        <w:br/>
      </w:r>
      <w:r w:rsidRPr="00913199">
        <w:rPr>
          <w:i/>
          <w:iCs/>
        </w:rPr>
        <w:t>(w przypadku umów ramowych lub dynamicznego systemu zakupów – szacunkowa całkowita maksymalna wartość w całym okresie obowiązywania umowy ramowej lub dynamicznego systemu zakupów)</w:t>
      </w:r>
    </w:p>
    <w:p w:rsidR="00913199" w:rsidRPr="00913199" w:rsidRDefault="00913199" w:rsidP="00D812F0">
      <w:pPr>
        <w:spacing w:after="0" w:line="240" w:lineRule="auto"/>
      </w:pPr>
      <w:r w:rsidRPr="00913199">
        <w:br/>
      </w:r>
      <w:proofErr w:type="spellStart"/>
      <w:r w:rsidRPr="00913199">
        <w:rPr>
          <w:b/>
          <w:bCs/>
        </w:rPr>
        <w:t>II.7</w:t>
      </w:r>
      <w:proofErr w:type="spellEnd"/>
      <w:r w:rsidRPr="00913199">
        <w:rPr>
          <w:b/>
          <w:bCs/>
        </w:rPr>
        <w:t xml:space="preserve">) Czy przewiduje się udzielenie zamówień, o których mowa w art. 67 ust. 1 pkt 6 i 7 lub w art. 134 ust. 6 pkt 3 ustawy Pzp: </w:t>
      </w:r>
      <w:r w:rsidRPr="00913199">
        <w:t xml:space="preserve">tak </w:t>
      </w:r>
      <w:r w:rsidRPr="00913199">
        <w:br/>
        <w:t>Określenie przedmiotu, wielkości lub zakresu oraz warunków na jakich zostaną udzielone zamówienia, o których mowa w art. 67 ust. 1 pkt 6 lub w art. 134 ust. 6 pkt 3 ustawy Pzp: 1. Zamawiający przewiduje udzielenie zamówień podobnych, o których mowa w art. 67 ustęp 1 pkt 6 ustawy Prawo zamówień publicznych. 2. Wymiar przewidywanych zamówień podobnych wynosi do 30% wartości zamówienia podstawowego.</w:t>
      </w:r>
      <w:r w:rsidRPr="00913199">
        <w:br/>
      </w:r>
      <w:proofErr w:type="spellStart"/>
      <w:r w:rsidRPr="00913199">
        <w:rPr>
          <w:b/>
          <w:bCs/>
        </w:rPr>
        <w:t>II.8</w:t>
      </w:r>
      <w:proofErr w:type="spellEnd"/>
      <w:r w:rsidRPr="00913199">
        <w:rPr>
          <w:b/>
          <w:bCs/>
        </w:rPr>
        <w:t>) Okres, w którym realizowane będzie zamówienie lub okres, na który została zawarta umowa ramowa lub okres, na który został ustanowiony dynamiczny system zakupów:</w:t>
      </w:r>
    </w:p>
    <w:p w:rsidR="00913199" w:rsidRPr="00913199" w:rsidRDefault="00913199" w:rsidP="00D812F0">
      <w:pPr>
        <w:spacing w:after="0" w:line="240" w:lineRule="auto"/>
      </w:pPr>
      <w:r w:rsidRPr="00913199">
        <w:t>Okres w dniach: 420</w:t>
      </w:r>
    </w:p>
    <w:p w:rsidR="00913199" w:rsidRPr="00913199" w:rsidRDefault="00913199" w:rsidP="00D812F0">
      <w:pPr>
        <w:spacing w:after="0" w:line="240" w:lineRule="auto"/>
      </w:pPr>
      <w:r w:rsidRPr="00913199">
        <w:br/>
      </w:r>
      <w:proofErr w:type="spellStart"/>
      <w:r w:rsidRPr="00913199">
        <w:rPr>
          <w:b/>
          <w:bCs/>
        </w:rPr>
        <w:t>II.9</w:t>
      </w:r>
      <w:proofErr w:type="spellEnd"/>
      <w:r w:rsidRPr="00913199">
        <w:rPr>
          <w:b/>
          <w:bCs/>
        </w:rPr>
        <w:t xml:space="preserve">) Informacje dodatkowe: </w:t>
      </w:r>
      <w:r w:rsidRPr="00913199">
        <w:t xml:space="preserve">1. Zamawiający informuje, że Zamówienie musi zostać zrealizowane w terminie nie krótszym niż 345 dni i nie dłuższym niż 420 dni od daty przekazania frontu robót. 2. Wykonawca zobowiązuje się prowadzić prace budowlane w sposób umożliwiający wykonanie przyłącza i węzła cieplnego przez Szczecińską Energetykę Cieplną realizowanych na podstawie odrębnej umowy w poniższych terminach: a) termin przekazania przez Wykonawcę placu budowy na potrzeby wykonania przyłącza cieplnego przez SEC – do dnia 30.09.2017 r. b) termin przekazania SEC przez Wykonawcę pomieszczenia przeznaczonego na węzeł cieplny – do dnia 31.08.2017 r. c) termin przyłączenia do węzła cieplnego wykonanego przez SEC wewnętrznych instalacji odbiorczych wraz z rozdzielaczami – do 7 dni od zakończenia budowy węzła cieplnego. 3. Wykonawca zobowiązany jest do budowy dwóch naziemnych hydrantów HP 80 i przewodu (odrzutu) kanalizacji sanitarnej fi 200 o długości około 15 </w:t>
      </w:r>
      <w:proofErr w:type="spellStart"/>
      <w:r w:rsidRPr="00913199">
        <w:t>mb</w:t>
      </w:r>
      <w:proofErr w:type="spellEnd"/>
      <w:r w:rsidRPr="00913199">
        <w:t xml:space="preserve"> oraz ich przekazanie do eksploatacji </w:t>
      </w:r>
      <w:proofErr w:type="spellStart"/>
      <w:r w:rsidRPr="00913199">
        <w:t>ZWiK</w:t>
      </w:r>
      <w:proofErr w:type="spellEnd"/>
      <w:r w:rsidRPr="00913199">
        <w:t xml:space="preserve"> S[p. z o.o. do końca lutego 2018 r. </w:t>
      </w:r>
    </w:p>
    <w:p w:rsidR="00913199" w:rsidRPr="00913199" w:rsidRDefault="00913199" w:rsidP="00D812F0">
      <w:pPr>
        <w:spacing w:after="0" w:line="240" w:lineRule="auto"/>
      </w:pPr>
      <w:r w:rsidRPr="00913199">
        <w:rPr>
          <w:u w:val="single"/>
        </w:rPr>
        <w:t xml:space="preserve">SEKCJA III: INFORMACJE O CHARAKTERZE PRAWNYM, EKONOMICZNYM, FINANSOWYM I TECHNICZNYM </w:t>
      </w:r>
    </w:p>
    <w:p w:rsidR="00913199" w:rsidRPr="00913199" w:rsidRDefault="00913199" w:rsidP="00D812F0">
      <w:pPr>
        <w:spacing w:after="0" w:line="240" w:lineRule="auto"/>
      </w:pPr>
      <w:proofErr w:type="spellStart"/>
      <w:r w:rsidRPr="00913199">
        <w:rPr>
          <w:b/>
          <w:bCs/>
        </w:rPr>
        <w:t>III.1</w:t>
      </w:r>
      <w:proofErr w:type="spellEnd"/>
      <w:r w:rsidRPr="00913199">
        <w:rPr>
          <w:b/>
          <w:bCs/>
        </w:rPr>
        <w:t xml:space="preserve">) WARUNKI UDZIAŁU W POSTĘPOWANIU </w:t>
      </w:r>
    </w:p>
    <w:p w:rsidR="00913199" w:rsidRPr="00913199" w:rsidRDefault="00913199" w:rsidP="00D812F0">
      <w:pPr>
        <w:spacing w:after="0" w:line="240" w:lineRule="auto"/>
      </w:pPr>
      <w:proofErr w:type="spellStart"/>
      <w:r w:rsidRPr="00913199">
        <w:rPr>
          <w:b/>
          <w:bCs/>
        </w:rPr>
        <w:t>III.1.1</w:t>
      </w:r>
      <w:proofErr w:type="spellEnd"/>
      <w:r w:rsidRPr="00913199">
        <w:rPr>
          <w:b/>
          <w:bCs/>
        </w:rPr>
        <w:t>) Kompetencje lub uprawnienia do prowadzenia określonej działalności zawodowej, o ile wynika to z odrębnych przepisów</w:t>
      </w:r>
      <w:r w:rsidRPr="00913199">
        <w:br/>
        <w:t xml:space="preserve">Określenie warunków: Zamawiający nie ustanawia wymaganego poziomu zdolności </w:t>
      </w:r>
      <w:r w:rsidRPr="00913199">
        <w:br/>
        <w:t xml:space="preserve">Informacje dodatkowe </w:t>
      </w:r>
      <w:r w:rsidRPr="00913199">
        <w:br/>
      </w:r>
      <w:proofErr w:type="spellStart"/>
      <w:r w:rsidRPr="00913199">
        <w:rPr>
          <w:b/>
          <w:bCs/>
        </w:rPr>
        <w:t>III.1.2</w:t>
      </w:r>
      <w:proofErr w:type="spellEnd"/>
      <w:r w:rsidRPr="00913199">
        <w:rPr>
          <w:b/>
          <w:bCs/>
        </w:rPr>
        <w:t xml:space="preserve">) Sytuacja finansowa lub ekonomiczna </w:t>
      </w:r>
      <w:r w:rsidRPr="00913199">
        <w:br/>
        <w:t>Określenie warunków: By warunek został spełniony Zamawiający wymaga posiadania przez Wykonawcę środków finansowych lub zdolności kredytowej na kwotę co najmniej 3 000 000,00 zł Ocena spełniania warunków udziału w postępowaniu dokonana zostanie w oparciu o przedłożone dokumenty w formule: spełnia/nie spełnia.</w:t>
      </w:r>
      <w:r w:rsidRPr="00913199">
        <w:br/>
        <w:t xml:space="preserve">Informacje dodatkowe </w:t>
      </w:r>
      <w:r w:rsidRPr="00913199">
        <w:br/>
      </w:r>
      <w:proofErr w:type="spellStart"/>
      <w:r w:rsidRPr="00913199">
        <w:rPr>
          <w:b/>
          <w:bCs/>
        </w:rPr>
        <w:t>III.1.3</w:t>
      </w:r>
      <w:proofErr w:type="spellEnd"/>
      <w:r w:rsidRPr="00913199">
        <w:rPr>
          <w:b/>
          <w:bCs/>
        </w:rPr>
        <w:t xml:space="preserve">) Zdolność techniczna lub zawodowa </w:t>
      </w:r>
      <w:r w:rsidRPr="00913199">
        <w:br/>
        <w:t xml:space="preserve">Określenie warunków: a) Doświadczenie, By warunek został spełniony Zamawiający wymaga wykazania zrealizowania przynajmniej dwóch zamówień odpowiadających przedmiotowi zamówienia o wartości brutto równej lub przekraczającej dla każdego z nich 12 000 000,00 zł. Poprzez zamówienie odpowiadające przedmiotowi zamówienia należy rozumieć należycie zrealizowaną budowę budynku użyteczności publicznej, o minimalnej kubaturze 12 000 </w:t>
      </w:r>
      <w:proofErr w:type="spellStart"/>
      <w:r w:rsidRPr="00913199">
        <w:t>m3</w:t>
      </w:r>
      <w:proofErr w:type="spellEnd"/>
      <w:r w:rsidRPr="00913199">
        <w:t xml:space="preserve">, wyposażonego w instalacje: klimatyzacji, wentylacji mechanicznej, centralnego ogrzewania, ciepła technologicznego, wodno-kanalizacyjne, elektryczne i teletechniczne. b)Kwalifikacje lub Wykształcenie, By warunek został spełniony Zamawiający wymaga wykazania dysponowania przynajmniej: A. jedną osobą posiadającą uprawnienia budowlane do kierowania robotami w specjalności konstrukcyjno-budowlanej bez ograniczeń lub inne odpowiadające uprawnieniom o których mowa powyżej– np. które zostały wydane na podstawie wcześniej obowiązujących przepisów, wpisaną do właściwej izby inżynierów budownictwa, która posiada aktualne ubezpieczenie od odpowiedzialności cywilnej obejmujące roszczenia dotyczące pełnionej funkcji, która będzie pełnić funkcję kierownika budowy; Kierownik budowy powinien wykazać się co najmniej trzy letnim doświadczeniem zawodowym na stanowisku kierownika budowy oraz wykazać się pełnieniem funkcji kierownika budowy przy realizacji co najmniej jednego budynku użyteczności publicznej o minimalnej kubaturze 3 000 </w:t>
      </w:r>
      <w:proofErr w:type="spellStart"/>
      <w:r w:rsidRPr="00913199">
        <w:t>m3</w:t>
      </w:r>
      <w:proofErr w:type="spellEnd"/>
      <w:r w:rsidRPr="00913199">
        <w:t xml:space="preserve">, B. jedną osobą posiadającą uprawnienia budowlane do kierowania robotami w specjalności instalacyjnej w zakresie sieci, instalacji i urządzeń cieplnych, wentylacyjnych, gazowych, wodociągowych i kanalizacyjnych bez ograniczeń lub inne odpowiadające uprawnieniom o których mowa powyżej – np. które zostały wydane na podstawie wcześniej obowiązujących przepisów wpisaną do właściwej izby inżynierów budownictwa, która posiada aktualne ubezpieczenie od odpowiedzialności cywilnej obejmujące roszczenia dotyczące pełnionej funkcji, która będzie pełnić funkcję kierownika robót sanitarnych. Kierownik robót sanitarnych powinien wykazać się co najmniej trzy letnim doświadczeniem zawodowym na stanowisku kierownika robót sanitarnych oraz wykazać się pełnieniem tej funkcji w zadaniu w zakresie którego znajdowało się wykonanie kompletnego systemu wentylacji i klimatyzacji o minimalnej wartości minimum 500 000,00 zł brutto. C. jedną osobą posiadającą uprawnienia budowlane w specjalności instalacyjnej w zakresie sieci, instalacji i urządzeń elektrycznych i elektroenergetycznych do kierowania robotami budowlanymi bez ograniczeń lub inne odpowiadające uprawnieniom o których mowa powyżej - np. które zostały wydane na podstawie wcześniej obowiązujących przepisów, wpisaną do właściwej izby inżynierów budownictwa, która posiada aktualne ubezpieczenie od odpowiedzialności cywilnej obejmujące roszczenia dotyczące pełnionej funkcji, która będzie pełnić funkcję kierownika robót elektrycznych. Kierownik robót elektrycznych powinien wykazać się co najmniej trzy letnim doświadczeniem zawodowym na stanowisku kierownika robót elektrycznych lub inspektora nadzoru robót elektrycznych. Ocena spełniania warunków udziału w postępowaniu dokonana zostanie w oparciu o przedłożone dokumenty w formule: spełnia/nie spełnia. </w:t>
      </w:r>
      <w:r w:rsidRPr="0091319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13199">
        <w:br/>
        <w:t xml:space="preserve">Informacje dodatkowe: </w:t>
      </w:r>
    </w:p>
    <w:p w:rsidR="00913199" w:rsidRPr="00913199" w:rsidRDefault="00913199" w:rsidP="00D812F0">
      <w:pPr>
        <w:spacing w:after="0" w:line="240" w:lineRule="auto"/>
      </w:pPr>
      <w:proofErr w:type="spellStart"/>
      <w:r w:rsidRPr="00913199">
        <w:rPr>
          <w:b/>
          <w:bCs/>
        </w:rPr>
        <w:t>III.2</w:t>
      </w:r>
      <w:proofErr w:type="spellEnd"/>
      <w:r w:rsidRPr="00913199">
        <w:rPr>
          <w:b/>
          <w:bCs/>
        </w:rPr>
        <w:t xml:space="preserve">) PODSTAWY WYKLUCZENIA </w:t>
      </w:r>
    </w:p>
    <w:p w:rsidR="00913199" w:rsidRPr="00913199" w:rsidRDefault="00913199" w:rsidP="00D812F0">
      <w:pPr>
        <w:spacing w:after="0" w:line="240" w:lineRule="auto"/>
      </w:pPr>
      <w:proofErr w:type="spellStart"/>
      <w:r w:rsidRPr="00913199">
        <w:rPr>
          <w:b/>
          <w:bCs/>
        </w:rPr>
        <w:t>III.2.1</w:t>
      </w:r>
      <w:proofErr w:type="spellEnd"/>
      <w:r w:rsidRPr="00913199">
        <w:rPr>
          <w:b/>
          <w:bCs/>
        </w:rPr>
        <w:t>) Podstawy wykluczenia określone w art. 24 ust. 1 ustawy Pzp</w:t>
      </w:r>
      <w:r w:rsidRPr="00913199">
        <w:br/>
      </w:r>
      <w:proofErr w:type="spellStart"/>
      <w:r w:rsidRPr="00913199">
        <w:rPr>
          <w:b/>
          <w:bCs/>
        </w:rPr>
        <w:t>III.2.2</w:t>
      </w:r>
      <w:proofErr w:type="spellEnd"/>
      <w:r w:rsidRPr="00913199">
        <w:rPr>
          <w:b/>
          <w:bCs/>
        </w:rPr>
        <w:t>) Zamawiający przewiduje wykluczenie wykonawcy na podstawie art. 24 ust. 5 ustawy Pzp</w:t>
      </w:r>
      <w:r w:rsidRPr="00913199">
        <w:t xml:space="preserve"> tak </w:t>
      </w:r>
      <w:r w:rsidRPr="00913199">
        <w:br/>
        <w:t xml:space="preserve">Zamawiający przewiduje następujące fakultatywne podstawy wykluczenia: </w:t>
      </w:r>
      <w:r w:rsidRPr="00913199">
        <w:br/>
        <w:t xml:space="preserve">(podstawa wykluczenia określona w art. 24 ust. 5 pkt 1 ustawy Pzp) </w:t>
      </w:r>
      <w:r w:rsidRPr="00913199">
        <w:br/>
        <w:t xml:space="preserve">(podstawa wykluczenia określona w art. 24 ust. 5 pkt 2 ustawy Pzp) </w:t>
      </w:r>
      <w:r w:rsidRPr="00913199">
        <w:br/>
        <w:t xml:space="preserve">(podstawa wykluczenia określona w art. 24 ust. 5 pkt 3 ustawy Pzp) </w:t>
      </w:r>
      <w:r w:rsidRPr="00913199">
        <w:br/>
        <w:t xml:space="preserve">(podstawa wykluczenia określona w art. 24 ust. 5 pkt 4 ustawy Pzp) </w:t>
      </w:r>
    </w:p>
    <w:p w:rsidR="00913199" w:rsidRPr="00913199" w:rsidRDefault="00913199" w:rsidP="00D812F0">
      <w:pPr>
        <w:spacing w:after="0" w:line="240" w:lineRule="auto"/>
      </w:pPr>
      <w:proofErr w:type="spellStart"/>
      <w:r w:rsidRPr="00913199">
        <w:rPr>
          <w:b/>
          <w:bCs/>
        </w:rPr>
        <w:t>III.3</w:t>
      </w:r>
      <w:proofErr w:type="spellEnd"/>
      <w:r w:rsidRPr="00913199">
        <w:rPr>
          <w:b/>
          <w:bCs/>
        </w:rPr>
        <w:t xml:space="preserve">) WYKAZ OŚWIADCZEŃ SKŁADANYCH PRZEZ WYKONAWCĘ W CELU WSTĘPNEGO POTWIERDZENIA, ŻE NIE PODLEGA ON WYKLUCZENIU ORAZ SPEŁNIA WARUNKI UDZIAŁU W POSTĘPOWANIU ORAZ SPEŁNIA KRYTERIA SELEKCJI </w:t>
      </w:r>
    </w:p>
    <w:p w:rsidR="00913199" w:rsidRPr="00913199" w:rsidRDefault="00913199" w:rsidP="00D812F0">
      <w:pPr>
        <w:spacing w:after="0" w:line="240" w:lineRule="auto"/>
      </w:pPr>
      <w:r w:rsidRPr="00913199">
        <w:rPr>
          <w:b/>
          <w:bCs/>
        </w:rPr>
        <w:t xml:space="preserve">Oświadczenie o niepodleganiu wykluczeniu oraz spełnianiu warunków udziału w postępowaniu </w:t>
      </w:r>
      <w:r w:rsidRPr="00913199">
        <w:br/>
        <w:t xml:space="preserve">tak </w:t>
      </w:r>
      <w:r w:rsidRPr="00913199">
        <w:br/>
      </w:r>
      <w:r w:rsidRPr="00913199">
        <w:rPr>
          <w:b/>
          <w:bCs/>
        </w:rPr>
        <w:t xml:space="preserve">Oświadczenie o spełnianiu kryteriów selekcji </w:t>
      </w:r>
      <w:r w:rsidRPr="00913199">
        <w:br/>
        <w:t xml:space="preserve">nie </w:t>
      </w:r>
    </w:p>
    <w:p w:rsidR="00913199" w:rsidRPr="00913199" w:rsidRDefault="00913199" w:rsidP="00D812F0">
      <w:pPr>
        <w:spacing w:after="0" w:line="240" w:lineRule="auto"/>
      </w:pPr>
      <w:proofErr w:type="spellStart"/>
      <w:r w:rsidRPr="00913199">
        <w:rPr>
          <w:b/>
          <w:bCs/>
        </w:rPr>
        <w:t>III.4</w:t>
      </w:r>
      <w:proofErr w:type="spellEnd"/>
      <w:r w:rsidRPr="00913199">
        <w:rPr>
          <w:b/>
          <w:bCs/>
        </w:rPr>
        <w:t xml:space="preserve">) WYKAZ OŚWIADCZEŃ LUB DOKUMENTÓW , SKŁADANYCH PRZEZ WYKONAWCĘ W POSTĘPOWANIU NA WEZWANIE </w:t>
      </w:r>
      <w:proofErr w:type="spellStart"/>
      <w:r w:rsidRPr="00913199">
        <w:rPr>
          <w:b/>
          <w:bCs/>
        </w:rPr>
        <w:t>ZAMAWIAJACEGO</w:t>
      </w:r>
      <w:proofErr w:type="spellEnd"/>
      <w:r w:rsidRPr="00913199">
        <w:rPr>
          <w:b/>
          <w:bCs/>
        </w:rPr>
        <w:t xml:space="preserve"> W CELU POTWIERDZENIA OKOLICZNOŚCI, O KTÓRYCH MOWA W ART. 25 UST. 1 PKT 3 USTAWY PZP: </w:t>
      </w:r>
    </w:p>
    <w:p w:rsidR="00913199" w:rsidRPr="00913199" w:rsidRDefault="00913199" w:rsidP="00D812F0">
      <w:pPr>
        <w:spacing w:after="0" w:line="240" w:lineRule="auto"/>
      </w:pPr>
      <w:r w:rsidRPr="00913199">
        <w:t xml:space="preserve">odpisu z właściwego rejestru lub z centralnej ewidencji i informacji o działalności gospodarczej, jeżeli odrębne przepisy wymagają wpisu do rejestru lub ewidencji, w celu potwierdzenia braku podstaw wykluczenia, 2) oświadczenia wykonawcy o przynależności albo braku przynależności do tej samej grupy kapitałowej, a)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b) Zamawiający przedkłada w załączeniu wzór Oświadczenia w odniesieniu do przynależności albo braku przynależności do tej samej grupy kapitałowej stanowiący – Załącznik nr 3 do </w:t>
      </w:r>
      <w:proofErr w:type="spellStart"/>
      <w:r w:rsidRPr="00913199">
        <w:t>SIWZ</w:t>
      </w:r>
      <w:proofErr w:type="spellEnd"/>
      <w:r w:rsidRPr="00913199">
        <w:t xml:space="preserve">, </w:t>
      </w:r>
    </w:p>
    <w:p w:rsidR="00913199" w:rsidRPr="00913199" w:rsidRDefault="00913199" w:rsidP="00D812F0">
      <w:pPr>
        <w:spacing w:after="0" w:line="240" w:lineRule="auto"/>
      </w:pPr>
      <w:proofErr w:type="spellStart"/>
      <w:r w:rsidRPr="00913199">
        <w:rPr>
          <w:b/>
          <w:bCs/>
        </w:rPr>
        <w:t>III.5</w:t>
      </w:r>
      <w:proofErr w:type="spellEnd"/>
      <w:r w:rsidRPr="00913199">
        <w:rPr>
          <w:b/>
          <w:bCs/>
        </w:rPr>
        <w:t xml:space="preserve">) WYKAZ OŚWIADCZEŃ LUB DOKUMENTÓW SKŁADANYCH PRZEZ WYKONAWCĘ W POSTĘPOWANIU NA WEZWANIE </w:t>
      </w:r>
      <w:proofErr w:type="spellStart"/>
      <w:r w:rsidRPr="00913199">
        <w:rPr>
          <w:b/>
          <w:bCs/>
        </w:rPr>
        <w:t>ZAMAWIAJACEGO</w:t>
      </w:r>
      <w:proofErr w:type="spellEnd"/>
      <w:r w:rsidRPr="00913199">
        <w:rPr>
          <w:b/>
          <w:bCs/>
        </w:rPr>
        <w:t xml:space="preserve"> W CELU POTWIERDZENIA OKOLICZNOŚCI, O KTÓRYCH MOWA W ART. 25 UST. 1 PKT 1 USTAWY PZP </w:t>
      </w:r>
    </w:p>
    <w:p w:rsidR="00913199" w:rsidRPr="00913199" w:rsidRDefault="00913199" w:rsidP="00D812F0">
      <w:pPr>
        <w:spacing w:after="0" w:line="240" w:lineRule="auto"/>
      </w:pPr>
      <w:proofErr w:type="spellStart"/>
      <w:r w:rsidRPr="00913199">
        <w:rPr>
          <w:b/>
          <w:bCs/>
        </w:rPr>
        <w:t>III.5.1</w:t>
      </w:r>
      <w:proofErr w:type="spellEnd"/>
      <w:r w:rsidRPr="00913199">
        <w:rPr>
          <w:b/>
          <w:bCs/>
        </w:rPr>
        <w:t>) W ZAKRESIE SPEŁNIANIA WARUNKÓW UDZIAŁU W POSTĘPOWANIU:</w:t>
      </w:r>
      <w:r w:rsidRPr="00913199">
        <w:br/>
        <w:t xml:space="preserve">Celem potwierdzenia spełnienia warunków udziału w odniesieniu do przesłanek pozytywnych Zmawiający wymaga </w:t>
      </w:r>
      <w:proofErr w:type="spellStart"/>
      <w:r w:rsidRPr="00913199">
        <w:t>przdłożenia</w:t>
      </w:r>
      <w:proofErr w:type="spellEnd"/>
      <w:r w:rsidRPr="00913199">
        <w:t xml:space="preserve">), 1) 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2)Dowodów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4) informacji banku lub spółdzielczej kasy oszczędnościowo-kredytowej potwierdzającej wysokość posiadanych środków finansowych lub zdolność kredytową wykonawcy, w okresie nie wcześniejszym niż 1 miesiąc przed upływem terminu składania ofert; </w:t>
      </w:r>
      <w:r w:rsidRPr="00913199">
        <w:br/>
      </w:r>
      <w:proofErr w:type="spellStart"/>
      <w:r w:rsidRPr="00913199">
        <w:rPr>
          <w:b/>
          <w:bCs/>
        </w:rPr>
        <w:t>III.5.2</w:t>
      </w:r>
      <w:proofErr w:type="spellEnd"/>
      <w:r w:rsidRPr="00913199">
        <w:rPr>
          <w:b/>
          <w:bCs/>
        </w:rPr>
        <w:t>) W ZAKRESIE KRYTERIÓW SELEKCJI:</w:t>
      </w:r>
    </w:p>
    <w:p w:rsidR="00913199" w:rsidRPr="00913199" w:rsidRDefault="00913199" w:rsidP="00D812F0">
      <w:pPr>
        <w:spacing w:after="0" w:line="240" w:lineRule="auto"/>
      </w:pPr>
      <w:proofErr w:type="spellStart"/>
      <w:r w:rsidRPr="00913199">
        <w:rPr>
          <w:b/>
          <w:bCs/>
        </w:rPr>
        <w:t>III.6</w:t>
      </w:r>
      <w:proofErr w:type="spellEnd"/>
      <w:r w:rsidRPr="00913199">
        <w:rPr>
          <w:b/>
          <w:bCs/>
        </w:rPr>
        <w:t xml:space="preserve">) WYKAZ OŚWIADCZEŃ LUB DOKUMENTÓW SKŁADANYCH PRZEZ WYKONAWCĘ W POSTĘPOWANIU NA WEZWANIE </w:t>
      </w:r>
      <w:proofErr w:type="spellStart"/>
      <w:r w:rsidRPr="00913199">
        <w:rPr>
          <w:b/>
          <w:bCs/>
        </w:rPr>
        <w:t>ZAMAWIAJACEGO</w:t>
      </w:r>
      <w:proofErr w:type="spellEnd"/>
      <w:r w:rsidRPr="00913199">
        <w:rPr>
          <w:b/>
          <w:bCs/>
        </w:rPr>
        <w:t xml:space="preserve"> W CELU POTWIERDZENIA OKOLICZNOŚCI, O KTÓRYCH MOWA W ART. 25 UST. 1 PKT 2 USTAWY PZP </w:t>
      </w:r>
    </w:p>
    <w:p w:rsidR="00913199" w:rsidRPr="00913199" w:rsidRDefault="00913199" w:rsidP="00D812F0">
      <w:pPr>
        <w:spacing w:after="0" w:line="240" w:lineRule="auto"/>
      </w:pPr>
      <w:r w:rsidRPr="00913199">
        <w:t xml:space="preserve">Zamawiający nie wymaga w postępowaniu dokumentów dotyczących przedmiotu robót. </w:t>
      </w:r>
    </w:p>
    <w:p w:rsidR="00913199" w:rsidRPr="00913199" w:rsidRDefault="00913199" w:rsidP="00D812F0">
      <w:pPr>
        <w:spacing w:after="0" w:line="240" w:lineRule="auto"/>
      </w:pPr>
      <w:proofErr w:type="spellStart"/>
      <w:r w:rsidRPr="00913199">
        <w:rPr>
          <w:b/>
          <w:bCs/>
        </w:rPr>
        <w:t>III.7</w:t>
      </w:r>
      <w:proofErr w:type="spellEnd"/>
      <w:r w:rsidRPr="00913199">
        <w:rPr>
          <w:b/>
          <w:bCs/>
        </w:rPr>
        <w:t xml:space="preserve">) INNE DOKUMENTY NIE WYMIENIONE W pkt </w:t>
      </w:r>
      <w:proofErr w:type="spellStart"/>
      <w:r w:rsidRPr="00913199">
        <w:rPr>
          <w:b/>
          <w:bCs/>
        </w:rPr>
        <w:t>III.3</w:t>
      </w:r>
      <w:proofErr w:type="spellEnd"/>
      <w:r w:rsidRPr="00913199">
        <w:rPr>
          <w:b/>
          <w:bCs/>
        </w:rPr>
        <w:t xml:space="preserve">) - </w:t>
      </w:r>
      <w:proofErr w:type="spellStart"/>
      <w:r w:rsidRPr="00913199">
        <w:rPr>
          <w:b/>
          <w:bCs/>
        </w:rPr>
        <w:t>III.6</w:t>
      </w:r>
      <w:proofErr w:type="spellEnd"/>
      <w:r w:rsidRPr="00913199">
        <w:rPr>
          <w:b/>
          <w:bCs/>
        </w:rPr>
        <w:t xml:space="preserve">) </w:t>
      </w:r>
    </w:p>
    <w:p w:rsidR="00913199" w:rsidRPr="00913199" w:rsidRDefault="00913199" w:rsidP="00D812F0">
      <w:pPr>
        <w:spacing w:after="0" w:line="240" w:lineRule="auto"/>
      </w:pPr>
      <w:r w:rsidRPr="00913199">
        <w:t xml:space="preserve">Dokumenty stanowiące element oświadczenia woli wykonawcy i inne niezbędne dokumenty – które Wykonawca zobowiązany jest przedłożyć wraz z ofertą: 1)Formularz oferty – wypełniony Załącznik nr 1 do </w:t>
      </w:r>
      <w:proofErr w:type="spellStart"/>
      <w:r w:rsidRPr="00913199">
        <w:t>SIWZ</w:t>
      </w:r>
      <w:proofErr w:type="spellEnd"/>
      <w:r w:rsidRPr="00913199">
        <w:t xml:space="preserve">, 2)Dowód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 Wykonawca zobowiązany jest przed podpisaniem umowy przedłożyć: 1) Ważną polisę ubezpieczeniową od odpowiedzialności cywilnej w zakresie prowadzonej działalności na cały okres realizacji umowy na kwotę 3 000 000,00 zł (słownie: trzy miliony złotych), 2) Harmonogram rzeczowo-finansowy uwzględniający zakresy robót oraz ich wartość. Przedłożony harmonogram musi uzyskać akceptację Zamawiającego, 3)Aktualny wykaz części zamówienia, który Wykonawca zamierza powierzyć podwykonawcom wraz z listą tych podwykonawców. </w:t>
      </w:r>
    </w:p>
    <w:p w:rsidR="00913199" w:rsidRPr="00913199" w:rsidRDefault="00913199" w:rsidP="00D812F0">
      <w:pPr>
        <w:spacing w:after="0" w:line="240" w:lineRule="auto"/>
      </w:pPr>
      <w:r w:rsidRPr="00913199">
        <w:rPr>
          <w:u w:val="single"/>
        </w:rPr>
        <w:t xml:space="preserve">SEKCJA IV: PROCEDURA </w:t>
      </w:r>
    </w:p>
    <w:p w:rsidR="00913199" w:rsidRPr="00913199" w:rsidRDefault="00913199" w:rsidP="00D812F0">
      <w:pPr>
        <w:spacing w:after="0" w:line="240" w:lineRule="auto"/>
      </w:pPr>
      <w:proofErr w:type="spellStart"/>
      <w:r w:rsidRPr="00913199">
        <w:rPr>
          <w:b/>
          <w:bCs/>
        </w:rPr>
        <w:t>IV.1</w:t>
      </w:r>
      <w:proofErr w:type="spellEnd"/>
      <w:r w:rsidRPr="00913199">
        <w:rPr>
          <w:b/>
          <w:bCs/>
        </w:rPr>
        <w:t xml:space="preserve">) OPIS </w:t>
      </w:r>
      <w:r w:rsidRPr="00913199">
        <w:br/>
      </w:r>
      <w:proofErr w:type="spellStart"/>
      <w:r w:rsidRPr="00913199">
        <w:rPr>
          <w:b/>
          <w:bCs/>
        </w:rPr>
        <w:t>IV.1.1</w:t>
      </w:r>
      <w:proofErr w:type="spellEnd"/>
      <w:r w:rsidRPr="00913199">
        <w:rPr>
          <w:b/>
          <w:bCs/>
        </w:rPr>
        <w:t xml:space="preserve">) Tryb udzielenia zamówienia: </w:t>
      </w:r>
      <w:r w:rsidRPr="00913199">
        <w:t xml:space="preserve">przetarg nieograniczony </w:t>
      </w:r>
      <w:r w:rsidRPr="00913199">
        <w:br/>
      </w:r>
      <w:proofErr w:type="spellStart"/>
      <w:r w:rsidRPr="00913199">
        <w:rPr>
          <w:b/>
          <w:bCs/>
        </w:rPr>
        <w:t>IV.1.2</w:t>
      </w:r>
      <w:proofErr w:type="spellEnd"/>
      <w:r w:rsidRPr="00913199">
        <w:rPr>
          <w:b/>
          <w:bCs/>
        </w:rPr>
        <w:t>) Zamawiający żąda wniesienia wadium:</w:t>
      </w:r>
    </w:p>
    <w:p w:rsidR="00913199" w:rsidRPr="00913199" w:rsidRDefault="00913199" w:rsidP="00D812F0">
      <w:pPr>
        <w:spacing w:after="0" w:line="240" w:lineRule="auto"/>
      </w:pPr>
      <w:r w:rsidRPr="00913199">
        <w:t xml:space="preserve">tak, </w:t>
      </w:r>
      <w:r w:rsidRPr="00913199">
        <w:br/>
        <w:t xml:space="preserve">Informacja na temat wadium </w:t>
      </w:r>
      <w:r w:rsidRPr="00913199">
        <w:br/>
        <w:t xml:space="preserve">Wykonawca przystępujący do przetargu jest zobowiązany wnieść wadium w wysokości: 220 000,00 zł (Słownie złotych: Dwieście dwadzieścia tysięcy). </w:t>
      </w:r>
    </w:p>
    <w:p w:rsidR="00913199" w:rsidRPr="00913199" w:rsidRDefault="00913199" w:rsidP="00D812F0">
      <w:pPr>
        <w:spacing w:after="0" w:line="240" w:lineRule="auto"/>
      </w:pPr>
      <w:r w:rsidRPr="00913199">
        <w:br/>
      </w:r>
      <w:proofErr w:type="spellStart"/>
      <w:r w:rsidRPr="00913199">
        <w:rPr>
          <w:b/>
          <w:bCs/>
        </w:rPr>
        <w:t>IV.1.3</w:t>
      </w:r>
      <w:proofErr w:type="spellEnd"/>
      <w:r w:rsidRPr="00913199">
        <w:rPr>
          <w:b/>
          <w:bCs/>
        </w:rPr>
        <w:t>) Przewiduje się udzielenie zaliczek na poczet wykonania zamówienia:</w:t>
      </w:r>
    </w:p>
    <w:p w:rsidR="00913199" w:rsidRPr="00913199" w:rsidRDefault="00913199" w:rsidP="00D812F0">
      <w:pPr>
        <w:spacing w:after="0" w:line="240" w:lineRule="auto"/>
      </w:pPr>
      <w:r w:rsidRPr="00913199">
        <w:t xml:space="preserve">nie </w:t>
      </w:r>
    </w:p>
    <w:p w:rsidR="00913199" w:rsidRPr="00913199" w:rsidRDefault="00913199" w:rsidP="00D812F0">
      <w:pPr>
        <w:spacing w:after="0" w:line="240" w:lineRule="auto"/>
      </w:pPr>
      <w:r w:rsidRPr="00913199">
        <w:br/>
      </w:r>
      <w:proofErr w:type="spellStart"/>
      <w:r w:rsidRPr="00913199">
        <w:rPr>
          <w:b/>
          <w:bCs/>
        </w:rPr>
        <w:t>IV.1.4</w:t>
      </w:r>
      <w:proofErr w:type="spellEnd"/>
      <w:r w:rsidRPr="00913199">
        <w:rPr>
          <w:b/>
          <w:bCs/>
        </w:rPr>
        <w:t xml:space="preserve">) Wymaga się złożenia ofert w postaci katalogów elektronicznych lub dołączenia do ofert katalogów elektronicznych: </w:t>
      </w:r>
    </w:p>
    <w:p w:rsidR="00913199" w:rsidRPr="00913199" w:rsidRDefault="00913199" w:rsidP="00D812F0">
      <w:pPr>
        <w:spacing w:after="0" w:line="240" w:lineRule="auto"/>
      </w:pPr>
      <w:r w:rsidRPr="00913199">
        <w:t xml:space="preserve">nie </w:t>
      </w:r>
      <w:r w:rsidRPr="00913199">
        <w:br/>
        <w:t xml:space="preserve">Dopuszcza się złożenie ofert w postaci katalogów elektronicznych lub dołączenia do ofert katalogów elektronicznych: </w:t>
      </w:r>
      <w:r w:rsidRPr="00913199">
        <w:br/>
        <w:t xml:space="preserve">nie </w:t>
      </w:r>
      <w:r w:rsidRPr="00913199">
        <w:br/>
        <w:t xml:space="preserve">Informacje dodatkowe: </w:t>
      </w:r>
    </w:p>
    <w:p w:rsidR="00913199" w:rsidRPr="00913199" w:rsidRDefault="00913199" w:rsidP="00D812F0">
      <w:pPr>
        <w:spacing w:after="0" w:line="240" w:lineRule="auto"/>
      </w:pPr>
      <w:r w:rsidRPr="00913199">
        <w:br/>
      </w:r>
      <w:proofErr w:type="spellStart"/>
      <w:r w:rsidRPr="00913199">
        <w:rPr>
          <w:b/>
          <w:bCs/>
        </w:rPr>
        <w:t>IV.1.5</w:t>
      </w:r>
      <w:proofErr w:type="spellEnd"/>
      <w:r w:rsidRPr="00913199">
        <w:rPr>
          <w:b/>
          <w:bCs/>
        </w:rPr>
        <w:t xml:space="preserve">.) Wymaga się złożenia oferty wariantowej: </w:t>
      </w:r>
    </w:p>
    <w:p w:rsidR="00913199" w:rsidRPr="00913199" w:rsidRDefault="00913199" w:rsidP="00D812F0">
      <w:pPr>
        <w:spacing w:after="0" w:line="240" w:lineRule="auto"/>
      </w:pPr>
      <w:r w:rsidRPr="00913199">
        <w:t xml:space="preserve">nie </w:t>
      </w:r>
      <w:r w:rsidRPr="00913199">
        <w:br/>
        <w:t xml:space="preserve">Dopuszcza się złożenie oferty wariantowej </w:t>
      </w:r>
      <w:r w:rsidRPr="00913199">
        <w:br/>
        <w:t xml:space="preserve">nie </w:t>
      </w:r>
      <w:r w:rsidRPr="00913199">
        <w:br/>
        <w:t xml:space="preserve">Złożenie oferty wariantowej dopuszcza się tylko z jednoczesnym złożeniem oferty zasadniczej: </w:t>
      </w:r>
      <w:r w:rsidRPr="00913199">
        <w:br/>
        <w:t xml:space="preserve">nie </w:t>
      </w:r>
    </w:p>
    <w:p w:rsidR="00913199" w:rsidRPr="00913199" w:rsidRDefault="00913199" w:rsidP="00D812F0">
      <w:pPr>
        <w:spacing w:after="0" w:line="240" w:lineRule="auto"/>
      </w:pPr>
      <w:r w:rsidRPr="00913199">
        <w:br/>
      </w:r>
      <w:proofErr w:type="spellStart"/>
      <w:r w:rsidRPr="00913199">
        <w:rPr>
          <w:b/>
          <w:bCs/>
        </w:rPr>
        <w:t>IV.1.6</w:t>
      </w:r>
      <w:proofErr w:type="spellEnd"/>
      <w:r w:rsidRPr="00913199">
        <w:rPr>
          <w:b/>
          <w:bCs/>
        </w:rPr>
        <w:t xml:space="preserve">) Przewidywana liczba wykonawców, którzy zostaną zaproszeni do udziału w postępowaniu </w:t>
      </w:r>
      <w:r w:rsidRPr="00913199">
        <w:br/>
      </w:r>
      <w:r w:rsidRPr="00913199">
        <w:rPr>
          <w:i/>
          <w:iCs/>
        </w:rPr>
        <w:t xml:space="preserve">(przetarg ograniczony, negocjacje z ogłoszeniem, dialog konkurencyjny, partnerstwo innowacyjne) </w:t>
      </w:r>
    </w:p>
    <w:p w:rsidR="00913199" w:rsidRPr="00913199" w:rsidRDefault="00913199" w:rsidP="00D812F0">
      <w:pPr>
        <w:spacing w:after="0" w:line="240" w:lineRule="auto"/>
      </w:pPr>
      <w:r w:rsidRPr="00913199">
        <w:t>Liczba wykonawców  </w:t>
      </w:r>
      <w:r w:rsidRPr="00913199">
        <w:br/>
        <w:t xml:space="preserve">Przewidywana minimalna liczba wykonawców </w:t>
      </w:r>
      <w:r w:rsidRPr="00913199">
        <w:br/>
        <w:t>Maksymalna liczba wykonawców  </w:t>
      </w:r>
      <w:r w:rsidRPr="00913199">
        <w:br/>
        <w:t xml:space="preserve">Kryteria selekcji wykonawców: </w:t>
      </w:r>
    </w:p>
    <w:p w:rsidR="00913199" w:rsidRPr="00913199" w:rsidRDefault="00913199" w:rsidP="00D812F0">
      <w:pPr>
        <w:spacing w:after="0" w:line="240" w:lineRule="auto"/>
      </w:pPr>
      <w:r w:rsidRPr="00913199">
        <w:br/>
      </w:r>
      <w:proofErr w:type="spellStart"/>
      <w:r w:rsidRPr="00913199">
        <w:rPr>
          <w:b/>
          <w:bCs/>
        </w:rPr>
        <w:t>IV.1.7</w:t>
      </w:r>
      <w:proofErr w:type="spellEnd"/>
      <w:r w:rsidRPr="00913199">
        <w:rPr>
          <w:b/>
          <w:bCs/>
        </w:rPr>
        <w:t xml:space="preserve">) Informacje na temat umowy ramowej lub dynamicznego systemu zakupów: </w:t>
      </w:r>
    </w:p>
    <w:p w:rsidR="00913199" w:rsidRPr="00913199" w:rsidRDefault="00913199" w:rsidP="00D812F0">
      <w:pPr>
        <w:spacing w:after="0" w:line="240" w:lineRule="auto"/>
      </w:pPr>
      <w:r w:rsidRPr="00913199">
        <w:t xml:space="preserve">Umowa ramowa będzie zawarta: </w:t>
      </w:r>
      <w:r w:rsidRPr="00913199">
        <w:br/>
      </w:r>
      <w:r w:rsidRPr="00913199">
        <w:br/>
        <w:t xml:space="preserve">Czy przewiduje się ograniczenie liczby uczestników umowy ramowej: </w:t>
      </w:r>
      <w:r w:rsidRPr="00913199">
        <w:br/>
        <w:t xml:space="preserve">nie </w:t>
      </w:r>
      <w:r w:rsidRPr="00913199">
        <w:br/>
        <w:t xml:space="preserve">Informacje dodatkowe: </w:t>
      </w:r>
      <w:r w:rsidRPr="00913199">
        <w:br/>
      </w:r>
      <w:r w:rsidRPr="00913199">
        <w:br/>
        <w:t xml:space="preserve">Zamówienie obejmuje ustanowienie dynamicznego systemu zakupów: </w:t>
      </w:r>
      <w:r w:rsidRPr="00913199">
        <w:br/>
        <w:t xml:space="preserve">nie </w:t>
      </w:r>
      <w:r w:rsidRPr="00913199">
        <w:br/>
        <w:t xml:space="preserve">Informacje dodatkowe: </w:t>
      </w:r>
      <w:r w:rsidRPr="00913199">
        <w:br/>
      </w:r>
      <w:r w:rsidRPr="00913199">
        <w:br/>
        <w:t xml:space="preserve">W ramach umowy ramowej/dynamicznego systemu zakupów dopuszcza się złożenie ofert w formie katalogów elektronicznych: </w:t>
      </w:r>
      <w:r w:rsidRPr="00913199">
        <w:br/>
        <w:t xml:space="preserve">nie </w:t>
      </w:r>
      <w:r w:rsidRPr="00913199">
        <w:br/>
        <w:t xml:space="preserve">Przewiduje się pobranie ze złożonych katalogów elektronicznych informacji potrzebnych do sporządzenia ofert w ramach umowy ramowej/dynamicznego systemu zakupów: </w:t>
      </w:r>
      <w:r w:rsidRPr="00913199">
        <w:br/>
        <w:t xml:space="preserve">nie </w:t>
      </w:r>
    </w:p>
    <w:p w:rsidR="00913199" w:rsidRPr="00913199" w:rsidRDefault="00913199" w:rsidP="00D812F0">
      <w:pPr>
        <w:spacing w:after="0" w:line="240" w:lineRule="auto"/>
      </w:pPr>
      <w:r w:rsidRPr="00913199">
        <w:br/>
      </w:r>
      <w:proofErr w:type="spellStart"/>
      <w:r w:rsidRPr="00913199">
        <w:rPr>
          <w:b/>
          <w:bCs/>
        </w:rPr>
        <w:t>IV.1.8</w:t>
      </w:r>
      <w:proofErr w:type="spellEnd"/>
      <w:r w:rsidRPr="00913199">
        <w:rPr>
          <w:b/>
          <w:bCs/>
        </w:rPr>
        <w:t xml:space="preserve">) Aukcja elektroniczna </w:t>
      </w:r>
      <w:r w:rsidRPr="00913199">
        <w:br/>
      </w:r>
      <w:r w:rsidRPr="00913199">
        <w:rPr>
          <w:b/>
          <w:bCs/>
        </w:rPr>
        <w:t xml:space="preserve">Przewidziane jest przeprowadzenie aukcji elektronicznej </w:t>
      </w:r>
      <w:r w:rsidRPr="00913199">
        <w:rPr>
          <w:i/>
          <w:iCs/>
        </w:rPr>
        <w:t xml:space="preserve">(przetarg nieograniczony, przetarg ograniczony, negocjacje z ogłoszeniem) </w:t>
      </w:r>
      <w:r w:rsidRPr="00913199">
        <w:t xml:space="preserve">nie </w:t>
      </w:r>
      <w:r w:rsidRPr="00913199">
        <w:br/>
      </w:r>
      <w:r w:rsidRPr="00913199">
        <w:rPr>
          <w:b/>
          <w:bCs/>
        </w:rPr>
        <w:t xml:space="preserve">Należy wskazać elementy, których wartości będą przedmiotem aukcji elektronicznej: </w:t>
      </w:r>
      <w:r w:rsidRPr="00913199">
        <w:br/>
      </w:r>
      <w:r w:rsidRPr="00913199">
        <w:rPr>
          <w:b/>
          <w:bCs/>
        </w:rPr>
        <w:t>Przewiduje się ograniczenia co do przedstawionych wartości, wynikające z opisu przedmiotu zamówienia:</w:t>
      </w:r>
      <w:r w:rsidRPr="00913199">
        <w:br/>
        <w:t xml:space="preserve">nie </w:t>
      </w:r>
      <w:r w:rsidRPr="00913199">
        <w:br/>
        <w:t xml:space="preserve">Należy podać, które informacje zostaną udostępnione wykonawcom w trakcie aukcji elektronicznej oraz jaki będzie termin ich udostępnienia: </w:t>
      </w:r>
      <w:r w:rsidRPr="00913199">
        <w:br/>
        <w:t xml:space="preserve">Informacje dotyczące przebiegu aukcji elektronicznej: </w:t>
      </w:r>
      <w:r w:rsidRPr="00913199">
        <w:br/>
        <w:t xml:space="preserve">Jaki jest przewidziany sposób postępowania w toku aukcji elektronicznej i jakie będą warunki, na jakich wykonawcy będą mogli licytować (minimalne wysokości postąpień): </w:t>
      </w:r>
      <w:r w:rsidRPr="00913199">
        <w:br/>
        <w:t xml:space="preserve">Informacje dotyczące wykorzystywanego sprzętu elektronicznego, rozwiązań i specyfikacji technicznych w zakresie połączeń: </w:t>
      </w:r>
      <w:r w:rsidRPr="00913199">
        <w:br/>
        <w:t xml:space="preserve">Wymagania dotyczące rejestracji i identyfikacji wykonawców w aukcji elektronicznej: </w:t>
      </w:r>
      <w:r w:rsidRPr="00913199">
        <w:br/>
        <w:t xml:space="preserve">Informacje o liczbie etapów aukcji elektronicznej i czasie ich trwania: </w:t>
      </w:r>
    </w:p>
    <w:p w:rsidR="00913199" w:rsidRPr="00913199" w:rsidRDefault="00913199" w:rsidP="00D812F0">
      <w:pPr>
        <w:spacing w:after="0" w:line="240" w:lineRule="auto"/>
      </w:pPr>
      <w:r w:rsidRPr="00913199">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913199" w:rsidRPr="00913199" w:rsidTr="00913199">
        <w:trPr>
          <w:tblCellSpacing w:w="15" w:type="dxa"/>
        </w:trPr>
        <w:tc>
          <w:tcPr>
            <w:tcW w:w="0" w:type="auto"/>
            <w:vAlign w:val="center"/>
            <w:hideMark/>
          </w:tcPr>
          <w:p w:rsidR="00913199" w:rsidRPr="00913199" w:rsidRDefault="00913199" w:rsidP="00D812F0">
            <w:pPr>
              <w:spacing w:after="0" w:line="240" w:lineRule="auto"/>
            </w:pPr>
            <w:r w:rsidRPr="00913199">
              <w:t>etap nr</w:t>
            </w:r>
          </w:p>
        </w:tc>
        <w:tc>
          <w:tcPr>
            <w:tcW w:w="0" w:type="auto"/>
            <w:vAlign w:val="center"/>
            <w:hideMark/>
          </w:tcPr>
          <w:p w:rsidR="00913199" w:rsidRPr="00913199" w:rsidRDefault="00913199" w:rsidP="00D812F0">
            <w:pPr>
              <w:spacing w:after="0" w:line="240" w:lineRule="auto"/>
            </w:pPr>
            <w:r w:rsidRPr="00913199">
              <w:t>czas trwania etapu</w:t>
            </w:r>
          </w:p>
        </w:tc>
      </w:tr>
      <w:tr w:rsidR="00913199" w:rsidRPr="00913199" w:rsidTr="00913199">
        <w:trPr>
          <w:tblCellSpacing w:w="15" w:type="dxa"/>
        </w:trPr>
        <w:tc>
          <w:tcPr>
            <w:tcW w:w="0" w:type="auto"/>
            <w:vAlign w:val="center"/>
            <w:hideMark/>
          </w:tcPr>
          <w:p w:rsidR="00913199" w:rsidRPr="00913199" w:rsidRDefault="00913199" w:rsidP="00D812F0">
            <w:pPr>
              <w:spacing w:after="0" w:line="240" w:lineRule="auto"/>
            </w:pPr>
          </w:p>
        </w:tc>
        <w:tc>
          <w:tcPr>
            <w:tcW w:w="0" w:type="auto"/>
            <w:vAlign w:val="center"/>
            <w:hideMark/>
          </w:tcPr>
          <w:p w:rsidR="00913199" w:rsidRPr="00913199" w:rsidRDefault="00913199" w:rsidP="00D812F0">
            <w:pPr>
              <w:spacing w:after="0" w:line="240" w:lineRule="auto"/>
            </w:pPr>
          </w:p>
        </w:tc>
      </w:tr>
    </w:tbl>
    <w:p w:rsidR="00913199" w:rsidRPr="00913199" w:rsidRDefault="00913199" w:rsidP="00D812F0">
      <w:pPr>
        <w:spacing w:after="0" w:line="240" w:lineRule="auto"/>
      </w:pPr>
      <w:r w:rsidRPr="00913199">
        <w:br/>
        <w:t xml:space="preserve">Czy wykonawcy, którzy nie złożyli nowych postąpień, zostaną zakwalifikowani do następnego etapu: nie </w:t>
      </w:r>
      <w:r w:rsidRPr="00913199">
        <w:br/>
        <w:t xml:space="preserve">Warunki zamknięcia aukcji elektronicznej: </w:t>
      </w:r>
    </w:p>
    <w:p w:rsidR="00913199" w:rsidRPr="00913199" w:rsidRDefault="00913199" w:rsidP="00D812F0">
      <w:pPr>
        <w:spacing w:after="0" w:line="240" w:lineRule="auto"/>
      </w:pPr>
      <w:r w:rsidRPr="00913199">
        <w:br/>
      </w:r>
      <w:proofErr w:type="spellStart"/>
      <w:r w:rsidRPr="00913199">
        <w:rPr>
          <w:b/>
          <w:bCs/>
        </w:rPr>
        <w:t>IV.2</w:t>
      </w:r>
      <w:proofErr w:type="spellEnd"/>
      <w:r w:rsidRPr="00913199">
        <w:rPr>
          <w:b/>
          <w:bCs/>
        </w:rPr>
        <w:t xml:space="preserve">) KRYTERIA OCENY OFERT </w:t>
      </w:r>
      <w:r w:rsidRPr="00913199">
        <w:br/>
      </w:r>
      <w:proofErr w:type="spellStart"/>
      <w:r w:rsidRPr="00913199">
        <w:rPr>
          <w:b/>
          <w:bCs/>
        </w:rPr>
        <w:t>IV.2.1</w:t>
      </w:r>
      <w:proofErr w:type="spellEnd"/>
      <w:r w:rsidRPr="00913199">
        <w:rPr>
          <w:b/>
          <w:bCs/>
        </w:rPr>
        <w:t xml:space="preserve">) Kryteria oceny ofert: </w:t>
      </w:r>
      <w:r w:rsidRPr="00913199">
        <w:br/>
      </w:r>
      <w:proofErr w:type="spellStart"/>
      <w:r w:rsidRPr="00913199">
        <w:rPr>
          <w:b/>
          <w:bCs/>
        </w:rPr>
        <w:t>IV.2.2</w:t>
      </w:r>
      <w:proofErr w:type="spellEnd"/>
      <w:r w:rsidRPr="00913199">
        <w:rPr>
          <w:b/>
          <w:bCs/>
        </w:rPr>
        <w:t>)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73"/>
        <w:gridCol w:w="957"/>
      </w:tblGrid>
      <w:tr w:rsidR="00913199" w:rsidRPr="00913199" w:rsidTr="00913199">
        <w:trPr>
          <w:tblCellSpacing w:w="15" w:type="dxa"/>
        </w:trPr>
        <w:tc>
          <w:tcPr>
            <w:tcW w:w="0" w:type="auto"/>
            <w:vAlign w:val="center"/>
            <w:hideMark/>
          </w:tcPr>
          <w:p w:rsidR="00913199" w:rsidRPr="00913199" w:rsidRDefault="00913199" w:rsidP="00D812F0">
            <w:pPr>
              <w:spacing w:after="0" w:line="240" w:lineRule="auto"/>
            </w:pPr>
            <w:r w:rsidRPr="00913199">
              <w:rPr>
                <w:i/>
                <w:iCs/>
              </w:rPr>
              <w:t>Kryteria</w:t>
            </w:r>
          </w:p>
        </w:tc>
        <w:tc>
          <w:tcPr>
            <w:tcW w:w="0" w:type="auto"/>
            <w:vAlign w:val="center"/>
            <w:hideMark/>
          </w:tcPr>
          <w:p w:rsidR="00913199" w:rsidRPr="00913199" w:rsidRDefault="00913199" w:rsidP="00D812F0">
            <w:pPr>
              <w:spacing w:after="0" w:line="240" w:lineRule="auto"/>
            </w:pPr>
            <w:r w:rsidRPr="00913199">
              <w:rPr>
                <w:i/>
                <w:iCs/>
              </w:rPr>
              <w:t>Znaczenie</w:t>
            </w:r>
          </w:p>
        </w:tc>
      </w:tr>
      <w:tr w:rsidR="00913199" w:rsidRPr="00913199" w:rsidTr="00913199">
        <w:trPr>
          <w:tblCellSpacing w:w="15" w:type="dxa"/>
        </w:trPr>
        <w:tc>
          <w:tcPr>
            <w:tcW w:w="0" w:type="auto"/>
            <w:vAlign w:val="center"/>
            <w:hideMark/>
          </w:tcPr>
          <w:p w:rsidR="00913199" w:rsidRPr="00913199" w:rsidRDefault="00913199" w:rsidP="00D812F0">
            <w:pPr>
              <w:spacing w:after="0" w:line="240" w:lineRule="auto"/>
            </w:pPr>
            <w:proofErr w:type="spellStart"/>
            <w:r w:rsidRPr="00913199">
              <w:t>Oferowna</w:t>
            </w:r>
            <w:proofErr w:type="spellEnd"/>
            <w:r w:rsidRPr="00913199">
              <w:t xml:space="preserve"> cena brutto</w:t>
            </w:r>
          </w:p>
        </w:tc>
        <w:tc>
          <w:tcPr>
            <w:tcW w:w="0" w:type="auto"/>
            <w:vAlign w:val="center"/>
            <w:hideMark/>
          </w:tcPr>
          <w:p w:rsidR="00913199" w:rsidRPr="00913199" w:rsidRDefault="00913199" w:rsidP="00D812F0">
            <w:pPr>
              <w:spacing w:after="0" w:line="240" w:lineRule="auto"/>
            </w:pPr>
            <w:r w:rsidRPr="00913199">
              <w:t>60.00</w:t>
            </w:r>
          </w:p>
        </w:tc>
      </w:tr>
      <w:tr w:rsidR="00913199" w:rsidRPr="00913199" w:rsidTr="00913199">
        <w:trPr>
          <w:tblCellSpacing w:w="15" w:type="dxa"/>
        </w:trPr>
        <w:tc>
          <w:tcPr>
            <w:tcW w:w="0" w:type="auto"/>
            <w:vAlign w:val="center"/>
            <w:hideMark/>
          </w:tcPr>
          <w:p w:rsidR="00913199" w:rsidRPr="00913199" w:rsidRDefault="00913199" w:rsidP="00D812F0">
            <w:pPr>
              <w:spacing w:after="0" w:line="240" w:lineRule="auto"/>
            </w:pPr>
            <w:r w:rsidRPr="00913199">
              <w:t>Termin realizacji zamówienia</w:t>
            </w:r>
          </w:p>
        </w:tc>
        <w:tc>
          <w:tcPr>
            <w:tcW w:w="0" w:type="auto"/>
            <w:vAlign w:val="center"/>
            <w:hideMark/>
          </w:tcPr>
          <w:p w:rsidR="00913199" w:rsidRPr="00913199" w:rsidRDefault="00913199" w:rsidP="00D812F0">
            <w:pPr>
              <w:spacing w:after="0" w:line="240" w:lineRule="auto"/>
            </w:pPr>
            <w:r w:rsidRPr="00913199">
              <w:t>15.00</w:t>
            </w:r>
          </w:p>
        </w:tc>
      </w:tr>
      <w:tr w:rsidR="00913199" w:rsidRPr="00913199" w:rsidTr="00913199">
        <w:trPr>
          <w:tblCellSpacing w:w="15" w:type="dxa"/>
        </w:trPr>
        <w:tc>
          <w:tcPr>
            <w:tcW w:w="0" w:type="auto"/>
            <w:vAlign w:val="center"/>
            <w:hideMark/>
          </w:tcPr>
          <w:p w:rsidR="00913199" w:rsidRPr="00913199" w:rsidRDefault="00913199" w:rsidP="00D812F0">
            <w:pPr>
              <w:spacing w:after="0" w:line="240" w:lineRule="auto"/>
            </w:pPr>
            <w:r w:rsidRPr="00913199">
              <w:t>Okres gwarancji i rękojmi oferowanej na przedmiot zamówienia</w:t>
            </w:r>
          </w:p>
        </w:tc>
        <w:tc>
          <w:tcPr>
            <w:tcW w:w="0" w:type="auto"/>
            <w:vAlign w:val="center"/>
            <w:hideMark/>
          </w:tcPr>
          <w:p w:rsidR="00913199" w:rsidRPr="00913199" w:rsidRDefault="00913199" w:rsidP="00D812F0">
            <w:pPr>
              <w:spacing w:after="0" w:line="240" w:lineRule="auto"/>
            </w:pPr>
            <w:r w:rsidRPr="00913199">
              <w:t>20.00</w:t>
            </w:r>
          </w:p>
        </w:tc>
      </w:tr>
      <w:tr w:rsidR="00913199" w:rsidRPr="00913199" w:rsidTr="00913199">
        <w:trPr>
          <w:tblCellSpacing w:w="15" w:type="dxa"/>
        </w:trPr>
        <w:tc>
          <w:tcPr>
            <w:tcW w:w="0" w:type="auto"/>
            <w:vAlign w:val="center"/>
            <w:hideMark/>
          </w:tcPr>
          <w:p w:rsidR="00913199" w:rsidRPr="00913199" w:rsidRDefault="00913199" w:rsidP="00D812F0">
            <w:pPr>
              <w:spacing w:after="0" w:line="240" w:lineRule="auto"/>
            </w:pPr>
            <w:r w:rsidRPr="00913199">
              <w:t>Okres wykonywania usługi bieżącej konserwacji</w:t>
            </w:r>
          </w:p>
        </w:tc>
        <w:tc>
          <w:tcPr>
            <w:tcW w:w="0" w:type="auto"/>
            <w:vAlign w:val="center"/>
            <w:hideMark/>
          </w:tcPr>
          <w:p w:rsidR="00913199" w:rsidRPr="00913199" w:rsidRDefault="00913199" w:rsidP="00D812F0">
            <w:pPr>
              <w:spacing w:after="0" w:line="240" w:lineRule="auto"/>
            </w:pPr>
            <w:r w:rsidRPr="00913199">
              <w:t>5.00</w:t>
            </w:r>
          </w:p>
        </w:tc>
      </w:tr>
    </w:tbl>
    <w:p w:rsidR="00913199" w:rsidRPr="00913199" w:rsidRDefault="00913199" w:rsidP="00D812F0">
      <w:pPr>
        <w:spacing w:after="0" w:line="240" w:lineRule="auto"/>
      </w:pPr>
      <w:r w:rsidRPr="00913199">
        <w:br/>
      </w:r>
      <w:proofErr w:type="spellStart"/>
      <w:r w:rsidRPr="00913199">
        <w:rPr>
          <w:b/>
          <w:bCs/>
        </w:rPr>
        <w:t>IV.2.3</w:t>
      </w:r>
      <w:proofErr w:type="spellEnd"/>
      <w:r w:rsidRPr="00913199">
        <w:rPr>
          <w:b/>
          <w:bCs/>
        </w:rPr>
        <w:t xml:space="preserve">) Zastosowanie procedury, o której mowa w art. </w:t>
      </w:r>
      <w:proofErr w:type="spellStart"/>
      <w:r w:rsidRPr="00913199">
        <w:rPr>
          <w:b/>
          <w:bCs/>
        </w:rPr>
        <w:t>24aa</w:t>
      </w:r>
      <w:proofErr w:type="spellEnd"/>
      <w:r w:rsidRPr="00913199">
        <w:rPr>
          <w:b/>
          <w:bCs/>
        </w:rPr>
        <w:t xml:space="preserve"> ust. 1 ustawy Pzp </w:t>
      </w:r>
      <w:r w:rsidRPr="00913199">
        <w:t xml:space="preserve">(przetarg nieograniczony) </w:t>
      </w:r>
      <w:r w:rsidRPr="00913199">
        <w:br/>
        <w:t xml:space="preserve">tak </w:t>
      </w:r>
      <w:r w:rsidRPr="00913199">
        <w:br/>
      </w:r>
      <w:proofErr w:type="spellStart"/>
      <w:r w:rsidRPr="00913199">
        <w:rPr>
          <w:b/>
          <w:bCs/>
        </w:rPr>
        <w:t>IV.3</w:t>
      </w:r>
      <w:proofErr w:type="spellEnd"/>
      <w:r w:rsidRPr="00913199">
        <w:rPr>
          <w:b/>
          <w:bCs/>
        </w:rPr>
        <w:t xml:space="preserve">) Negocjacje z ogłoszeniem, dialog konkurencyjny, partnerstwo innowacyjne </w:t>
      </w:r>
      <w:r w:rsidRPr="00913199">
        <w:br/>
      </w:r>
      <w:proofErr w:type="spellStart"/>
      <w:r w:rsidRPr="00913199">
        <w:rPr>
          <w:b/>
          <w:bCs/>
        </w:rPr>
        <w:t>IV.3.1</w:t>
      </w:r>
      <w:proofErr w:type="spellEnd"/>
      <w:r w:rsidRPr="00913199">
        <w:rPr>
          <w:b/>
          <w:bCs/>
        </w:rPr>
        <w:t>) Informacje na temat negocjacji z ogłoszeniem</w:t>
      </w:r>
      <w:r w:rsidRPr="00913199">
        <w:br/>
        <w:t xml:space="preserve">Minimalne wymagania, które muszą spełniać wszystkie oferty: </w:t>
      </w:r>
      <w:r w:rsidRPr="00913199">
        <w:br/>
      </w:r>
      <w:r w:rsidRPr="00913199">
        <w:br/>
        <w:t xml:space="preserve">Przewidziane jest zastrzeżenie prawa do udzielenia zamówienia na podstawie ofert wstępnych bez przeprowadzenia negocjacji nie </w:t>
      </w:r>
      <w:r w:rsidRPr="00913199">
        <w:br/>
        <w:t xml:space="preserve">Przewidziany jest podział negocjacji na etapy w celu ograniczenia liczby ofert: nie </w:t>
      </w:r>
      <w:r w:rsidRPr="00913199">
        <w:br/>
        <w:t xml:space="preserve">Należy podać informacje na temat etapów negocjacji (w tym liczbę etapów): </w:t>
      </w:r>
      <w:r w:rsidRPr="00913199">
        <w:br/>
      </w:r>
      <w:r w:rsidRPr="00913199">
        <w:br/>
        <w:t xml:space="preserve">Informacje dodatkowe </w:t>
      </w:r>
      <w:r w:rsidRPr="00913199">
        <w:br/>
      </w:r>
      <w:r w:rsidRPr="00913199">
        <w:br/>
      </w:r>
      <w:r w:rsidRPr="00913199">
        <w:br/>
      </w:r>
      <w:proofErr w:type="spellStart"/>
      <w:r w:rsidRPr="00913199">
        <w:rPr>
          <w:b/>
          <w:bCs/>
        </w:rPr>
        <w:t>IV.3.2</w:t>
      </w:r>
      <w:proofErr w:type="spellEnd"/>
      <w:r w:rsidRPr="00913199">
        <w:rPr>
          <w:b/>
          <w:bCs/>
        </w:rPr>
        <w:t>) Informacje na temat dialogu konkurencyjnego</w:t>
      </w:r>
      <w:r w:rsidRPr="00913199">
        <w:br/>
        <w:t xml:space="preserve">Opis potrzeb i wymagań zamawiającego lub informacja o sposobie uzyskania tego opisu: </w:t>
      </w:r>
      <w:r w:rsidRPr="00913199">
        <w:br/>
      </w:r>
      <w:r w:rsidRPr="00913199">
        <w:br/>
        <w:t xml:space="preserve">Informacja o wysokości nagród dla wykonawców, którzy podczas dialogu konkurencyjnego przedstawili rozwiązania stanowiące podstawę do składania ofert, jeżeli zamawiający przewiduje nagrody: </w:t>
      </w:r>
      <w:r w:rsidRPr="00913199">
        <w:br/>
      </w:r>
      <w:r w:rsidRPr="00913199">
        <w:br/>
        <w:t xml:space="preserve">Wstępny harmonogram postępowania: </w:t>
      </w:r>
      <w:r w:rsidRPr="00913199">
        <w:br/>
      </w:r>
      <w:r w:rsidRPr="00913199">
        <w:br/>
        <w:t xml:space="preserve">Podział dialogu na etapy w celu ograniczenia liczby rozwiązań: nie </w:t>
      </w:r>
      <w:r w:rsidRPr="00913199">
        <w:br/>
        <w:t xml:space="preserve">Należy podać informacje na temat etapów dialogu: </w:t>
      </w:r>
      <w:r w:rsidRPr="00913199">
        <w:br/>
      </w:r>
      <w:r w:rsidRPr="00913199">
        <w:br/>
      </w:r>
      <w:r w:rsidRPr="00913199">
        <w:br/>
        <w:t xml:space="preserve">Informacje dodatkowe: </w:t>
      </w:r>
      <w:r w:rsidRPr="00913199">
        <w:br/>
      </w:r>
      <w:r w:rsidRPr="00913199">
        <w:br/>
      </w:r>
      <w:proofErr w:type="spellStart"/>
      <w:r w:rsidRPr="00913199">
        <w:rPr>
          <w:b/>
          <w:bCs/>
        </w:rPr>
        <w:t>IV.3.3</w:t>
      </w:r>
      <w:proofErr w:type="spellEnd"/>
      <w:r w:rsidRPr="00913199">
        <w:rPr>
          <w:b/>
          <w:bCs/>
        </w:rPr>
        <w:t>) Informacje na temat partnerstwa innowacyjnego</w:t>
      </w:r>
      <w:r w:rsidRPr="00913199">
        <w:br/>
        <w:t xml:space="preserve">Elementy opisu przedmiotu zamówienia definiujące minimalne wymagania, którym muszą odpowiadać wszystkie oferty: </w:t>
      </w:r>
      <w:r w:rsidRPr="00913199">
        <w:br/>
      </w:r>
      <w:r w:rsidRPr="00913199">
        <w:br/>
        <w:t xml:space="preserve">Podział negocjacji na etapy w celu ograniczeniu liczby ofert podlegających negocjacjom poprzez zastosowanie kryteriów oceny ofert wskazanych w specyfikacji istotnych warunków zamówienia: </w:t>
      </w:r>
      <w:r w:rsidRPr="00913199">
        <w:br/>
        <w:t xml:space="preserve">nie </w:t>
      </w:r>
      <w:r w:rsidRPr="00913199">
        <w:br/>
        <w:t xml:space="preserve">Informacje dodatkowe: </w:t>
      </w:r>
      <w:r w:rsidRPr="00913199">
        <w:br/>
      </w:r>
      <w:r w:rsidRPr="00913199">
        <w:br/>
      </w:r>
      <w:proofErr w:type="spellStart"/>
      <w:r w:rsidRPr="00913199">
        <w:rPr>
          <w:b/>
          <w:bCs/>
        </w:rPr>
        <w:t>IV.4</w:t>
      </w:r>
      <w:proofErr w:type="spellEnd"/>
      <w:r w:rsidRPr="00913199">
        <w:rPr>
          <w:b/>
          <w:bCs/>
        </w:rPr>
        <w:t xml:space="preserve">) Licytacja elektroniczna </w:t>
      </w:r>
      <w:r w:rsidRPr="00913199">
        <w:br/>
        <w:t xml:space="preserve">Adres strony internetowej, na której będzie prowadzona licytacja elektroniczna: </w:t>
      </w:r>
    </w:p>
    <w:p w:rsidR="00913199" w:rsidRPr="00913199" w:rsidRDefault="00913199" w:rsidP="00D812F0">
      <w:pPr>
        <w:spacing w:after="0" w:line="240" w:lineRule="auto"/>
      </w:pPr>
      <w:r w:rsidRPr="00913199">
        <w:t xml:space="preserve">Adres strony internetowej, na której jest dostępny opis przedmiotu zamówienia w licytacji elektronicznej: </w:t>
      </w:r>
    </w:p>
    <w:p w:rsidR="00913199" w:rsidRPr="00913199" w:rsidRDefault="00913199" w:rsidP="00D812F0">
      <w:pPr>
        <w:spacing w:after="0" w:line="240" w:lineRule="auto"/>
      </w:pPr>
      <w:r w:rsidRPr="00913199">
        <w:t xml:space="preserve">Wymagania dotyczące rejestracji i identyfikacji wykonawców w licytacji elektronicznej, w tym wymagania techniczne urządzeń informatycznych: </w:t>
      </w:r>
    </w:p>
    <w:p w:rsidR="00913199" w:rsidRPr="00913199" w:rsidRDefault="00913199" w:rsidP="00D812F0">
      <w:pPr>
        <w:spacing w:after="0" w:line="240" w:lineRule="auto"/>
      </w:pPr>
      <w:r w:rsidRPr="00913199">
        <w:t xml:space="preserve">Sposób postępowania w toku licytacji elektronicznej, w tym określenie minimalnych wysokości postąpień: </w:t>
      </w:r>
    </w:p>
    <w:p w:rsidR="00913199" w:rsidRPr="00913199" w:rsidRDefault="00913199" w:rsidP="00D812F0">
      <w:pPr>
        <w:spacing w:after="0" w:line="240" w:lineRule="auto"/>
      </w:pPr>
      <w:r w:rsidRPr="00913199">
        <w:t xml:space="preserve">Informacje o liczbie etapów licytacji elektronicznej i czasie ich trwania: </w:t>
      </w:r>
    </w:p>
    <w:p w:rsidR="00913199" w:rsidRPr="00913199" w:rsidRDefault="00913199" w:rsidP="00D812F0">
      <w:pPr>
        <w:spacing w:after="0" w:line="240" w:lineRule="auto"/>
      </w:pPr>
      <w:r w:rsidRPr="00913199">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913199" w:rsidRPr="00913199" w:rsidTr="00913199">
        <w:trPr>
          <w:tblCellSpacing w:w="15" w:type="dxa"/>
        </w:trPr>
        <w:tc>
          <w:tcPr>
            <w:tcW w:w="0" w:type="auto"/>
            <w:vAlign w:val="center"/>
            <w:hideMark/>
          </w:tcPr>
          <w:p w:rsidR="00913199" w:rsidRPr="00913199" w:rsidRDefault="00913199" w:rsidP="00D812F0">
            <w:pPr>
              <w:spacing w:after="0" w:line="240" w:lineRule="auto"/>
            </w:pPr>
            <w:r w:rsidRPr="00913199">
              <w:t>etap nr</w:t>
            </w:r>
          </w:p>
        </w:tc>
        <w:tc>
          <w:tcPr>
            <w:tcW w:w="0" w:type="auto"/>
            <w:vAlign w:val="center"/>
            <w:hideMark/>
          </w:tcPr>
          <w:p w:rsidR="00913199" w:rsidRPr="00913199" w:rsidRDefault="00913199" w:rsidP="00D812F0">
            <w:pPr>
              <w:spacing w:after="0" w:line="240" w:lineRule="auto"/>
            </w:pPr>
            <w:r w:rsidRPr="00913199">
              <w:t>czas trwania etapu</w:t>
            </w:r>
          </w:p>
        </w:tc>
      </w:tr>
      <w:tr w:rsidR="00913199" w:rsidRPr="00913199" w:rsidTr="00913199">
        <w:trPr>
          <w:tblCellSpacing w:w="15" w:type="dxa"/>
        </w:trPr>
        <w:tc>
          <w:tcPr>
            <w:tcW w:w="0" w:type="auto"/>
            <w:vAlign w:val="center"/>
            <w:hideMark/>
          </w:tcPr>
          <w:p w:rsidR="00913199" w:rsidRPr="00913199" w:rsidRDefault="00913199" w:rsidP="00D812F0">
            <w:pPr>
              <w:spacing w:after="0" w:line="240" w:lineRule="auto"/>
            </w:pPr>
          </w:p>
        </w:tc>
        <w:tc>
          <w:tcPr>
            <w:tcW w:w="0" w:type="auto"/>
            <w:vAlign w:val="center"/>
            <w:hideMark/>
          </w:tcPr>
          <w:p w:rsidR="00913199" w:rsidRPr="00913199" w:rsidRDefault="00913199" w:rsidP="00D812F0">
            <w:pPr>
              <w:spacing w:after="0" w:line="240" w:lineRule="auto"/>
            </w:pPr>
          </w:p>
        </w:tc>
      </w:tr>
    </w:tbl>
    <w:p w:rsidR="00913199" w:rsidRPr="00913199" w:rsidRDefault="00913199" w:rsidP="00D812F0">
      <w:pPr>
        <w:spacing w:after="0" w:line="240" w:lineRule="auto"/>
      </w:pPr>
      <w:r w:rsidRPr="00913199">
        <w:br/>
        <w:t xml:space="preserve">Wykonawcy, którzy nie złożyli nowych postąpień, zostaną zakwalifikowani do następnego etapu: nie </w:t>
      </w:r>
    </w:p>
    <w:p w:rsidR="00913199" w:rsidRPr="00913199" w:rsidRDefault="00913199" w:rsidP="00D812F0">
      <w:pPr>
        <w:spacing w:after="0" w:line="240" w:lineRule="auto"/>
      </w:pPr>
      <w:r w:rsidRPr="00913199">
        <w:t xml:space="preserve">Termin otwarcia licytacji elektronicznej: </w:t>
      </w:r>
    </w:p>
    <w:p w:rsidR="00913199" w:rsidRPr="00913199" w:rsidRDefault="00913199" w:rsidP="00D812F0">
      <w:pPr>
        <w:spacing w:after="0" w:line="240" w:lineRule="auto"/>
      </w:pPr>
      <w:r w:rsidRPr="00913199">
        <w:t xml:space="preserve">Termin i warunki zamknięcia licytacji elektronicznej: </w:t>
      </w:r>
    </w:p>
    <w:p w:rsidR="00913199" w:rsidRPr="00913199" w:rsidRDefault="00913199" w:rsidP="00D812F0">
      <w:pPr>
        <w:spacing w:after="0" w:line="240" w:lineRule="auto"/>
      </w:pPr>
      <w:r w:rsidRPr="00913199">
        <w:br/>
        <w:t xml:space="preserve">Istotne dla stron postanowienia, które zostaną wprowadzone do treści zawieranej umowy w sprawie zamówienia publicznego, albo ogólne warunki umowy, albo wzór umowy: </w:t>
      </w:r>
    </w:p>
    <w:p w:rsidR="00913199" w:rsidRPr="00913199" w:rsidRDefault="00913199" w:rsidP="00D812F0">
      <w:pPr>
        <w:spacing w:after="0" w:line="240" w:lineRule="auto"/>
      </w:pPr>
      <w:r w:rsidRPr="00913199">
        <w:br/>
        <w:t xml:space="preserve">Wymagania dotyczące zabezpieczenia należytego wykonania umowy: </w:t>
      </w:r>
    </w:p>
    <w:p w:rsidR="00913199" w:rsidRPr="00913199" w:rsidRDefault="00913199" w:rsidP="00D812F0">
      <w:pPr>
        <w:spacing w:after="0" w:line="240" w:lineRule="auto"/>
      </w:pPr>
      <w:r w:rsidRPr="00913199">
        <w:br/>
        <w:t xml:space="preserve">Informacje dodatkowe: </w:t>
      </w:r>
    </w:p>
    <w:p w:rsidR="00913199" w:rsidRPr="00913199" w:rsidRDefault="00913199" w:rsidP="00D812F0">
      <w:pPr>
        <w:spacing w:after="0" w:line="240" w:lineRule="auto"/>
      </w:pPr>
      <w:proofErr w:type="spellStart"/>
      <w:r w:rsidRPr="00913199">
        <w:rPr>
          <w:b/>
          <w:bCs/>
        </w:rPr>
        <w:t>IV.5</w:t>
      </w:r>
      <w:proofErr w:type="spellEnd"/>
      <w:r w:rsidRPr="00913199">
        <w:rPr>
          <w:b/>
          <w:bCs/>
        </w:rPr>
        <w:t>) ZMIANA UMOWY</w:t>
      </w:r>
      <w:r w:rsidRPr="00913199">
        <w:br/>
      </w:r>
      <w:r w:rsidRPr="00913199">
        <w:rPr>
          <w:b/>
          <w:bCs/>
        </w:rPr>
        <w:t>Przewiduje się istotne zmiany postanowień zawartej umowy w stosunku do treści oferty, na podstawie której dokonano wyboru wykonawcy:</w:t>
      </w:r>
      <w:r w:rsidRPr="00913199">
        <w:t xml:space="preserve"> tak </w:t>
      </w:r>
      <w:r w:rsidRPr="00913199">
        <w:br/>
        <w:t xml:space="preserve">Należy wskazać zakres, charakter zmian oraz warunki wprowadzenia zmian: </w:t>
      </w:r>
      <w:r w:rsidRPr="00913199">
        <w:br/>
        <w:t>Zamawiający zgodnie z postanowieniami art. 144 ust. 1 ustawy Prawo zamówień publicznych przewiduje możliwość wprowadzenia istotnych zmian postanowień przedmiotowej umowy w stosunku do treści złożonej oferty w następujących zakresie okolicznościach i warunkach: 1) 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inwestycji – z zastrzeżeniem, że treść zmiany przepisów nie była uchwalona przed wszczęciem postępowania o udzielenie zamówienia, w wyniku którego zawarto niniejszą umowę; 2) gdy podczas realizacji przedmiotu zamówienia ulegnie zmianie technologia wykonywania robót na lepszą funkcjonalnie od technologii przewidzianej w ofercie, pod warunkiem, iż nie spowoduje zwiększenia kosztów realizacji inwestycji, a Wykonawca przed zmianą umowy przedłoży do zaakceptowania Zamawiającemu projekt przewidywanych zmian w inwestycji wraz z kosztorysem, 3) gdy podczas realizacji umowy wystąpią nieprzewidywalne na etapie zawierania umowy okoliczności uniemożliwiające zrealizowanie przedmiotu zamówienia w sposób przewidziany w ofercie, a udzielnie w tym zakresie innego zamówienia publicznego w trybie ustawy prawo zamówienia będzie niemożliwe lub niecelowe ze względu na interes publiczny, 4) w przypadku wystąpienia robót dodatkowych lub konieczn</w:t>
      </w:r>
      <w:bookmarkStart w:id="0" w:name="_GoBack"/>
      <w:bookmarkEnd w:id="0"/>
      <w:r w:rsidRPr="00913199">
        <w:t xml:space="preserve">ości udzielenia zamówień podobnych mających wpływ na termin wykonania zamówienia podstawowego objętego umową. Ewentualna zmiana terminu wykonania umowy może w tym przypadku nastąpić w wymiarze odpowiadającym okresowi niezbędnemu do zrealizowania robót uzupełniających lub dodatkowych. 5) w przypadku wystąpienia istotnych błędów projektowych - w zakresie terminu lub sposobu wykonania zamówienia </w:t>
      </w:r>
      <w:r w:rsidRPr="00913199">
        <w:br/>
      </w:r>
      <w:proofErr w:type="spellStart"/>
      <w:r w:rsidRPr="00913199">
        <w:rPr>
          <w:b/>
          <w:bCs/>
        </w:rPr>
        <w:t>IV.6</w:t>
      </w:r>
      <w:proofErr w:type="spellEnd"/>
      <w:r w:rsidRPr="00913199">
        <w:rPr>
          <w:b/>
          <w:bCs/>
        </w:rPr>
        <w:t xml:space="preserve">) INFORMACJE ADMINISTRACYJNE </w:t>
      </w:r>
      <w:r w:rsidRPr="00913199">
        <w:br/>
      </w:r>
      <w:r w:rsidRPr="00913199">
        <w:br/>
      </w:r>
      <w:proofErr w:type="spellStart"/>
      <w:r w:rsidRPr="00913199">
        <w:rPr>
          <w:b/>
          <w:bCs/>
        </w:rPr>
        <w:t>IV.6.1</w:t>
      </w:r>
      <w:proofErr w:type="spellEnd"/>
      <w:r w:rsidRPr="00913199">
        <w:rPr>
          <w:b/>
          <w:bCs/>
        </w:rPr>
        <w:t xml:space="preserve">) Sposób udostępniania informacji o charakterze poufnym </w:t>
      </w:r>
      <w:r w:rsidRPr="00913199">
        <w:rPr>
          <w:i/>
          <w:iCs/>
        </w:rPr>
        <w:t xml:space="preserve">(jeżeli dotyczy): </w:t>
      </w:r>
      <w:r w:rsidRPr="00913199">
        <w:br/>
      </w:r>
      <w:r w:rsidRPr="00913199">
        <w:br/>
      </w:r>
      <w:r w:rsidRPr="00913199">
        <w:rPr>
          <w:b/>
          <w:bCs/>
        </w:rPr>
        <w:t>Środki służące ochronie informacji o charakterze poufnym</w:t>
      </w:r>
      <w:r w:rsidRPr="00913199">
        <w:br/>
      </w:r>
      <w:r w:rsidRPr="00913199">
        <w:br/>
      </w:r>
      <w:proofErr w:type="spellStart"/>
      <w:r w:rsidRPr="00913199">
        <w:rPr>
          <w:b/>
          <w:bCs/>
        </w:rPr>
        <w:t>IV.6.2</w:t>
      </w:r>
      <w:proofErr w:type="spellEnd"/>
      <w:r w:rsidRPr="00913199">
        <w:rPr>
          <w:b/>
          <w:bCs/>
        </w:rPr>
        <w:t xml:space="preserve">) Termin składania ofert lub wniosków o dopuszczenie do udziału w postępowaniu: </w:t>
      </w:r>
      <w:r w:rsidRPr="00913199">
        <w:br/>
        <w:t xml:space="preserve">Data: 19/12/2016, godzina: 10:00, </w:t>
      </w:r>
      <w:r w:rsidRPr="00913199">
        <w:br/>
        <w:t xml:space="preserve">Skrócenie terminu składania wniosków, ze względu na pilną potrzebę udzielenia zamówienia (przetarg nieograniczony, przetarg ograniczony, negocjacje z ogłoszeniem): </w:t>
      </w:r>
      <w:r w:rsidRPr="00913199">
        <w:br/>
        <w:t xml:space="preserve">nie </w:t>
      </w:r>
      <w:r w:rsidRPr="00913199">
        <w:br/>
        <w:t xml:space="preserve">Wskazać powody: </w:t>
      </w:r>
      <w:r w:rsidRPr="00913199">
        <w:br/>
      </w:r>
      <w:r w:rsidRPr="00913199">
        <w:br/>
        <w:t xml:space="preserve">Język lub języki, w jakich mogą być sporządzane oferty lub wnioski o dopuszczenie do udziału w postępowaniu </w:t>
      </w:r>
      <w:r w:rsidRPr="00913199">
        <w:br/>
        <w:t>&gt; polski</w:t>
      </w:r>
      <w:r w:rsidRPr="00913199">
        <w:br/>
      </w:r>
      <w:proofErr w:type="spellStart"/>
      <w:r w:rsidRPr="00913199">
        <w:rPr>
          <w:b/>
          <w:bCs/>
        </w:rPr>
        <w:t>IV.6.3</w:t>
      </w:r>
      <w:proofErr w:type="spellEnd"/>
      <w:r w:rsidRPr="00913199">
        <w:rPr>
          <w:b/>
          <w:bCs/>
        </w:rPr>
        <w:t xml:space="preserve">) Termin związania ofertą: </w:t>
      </w:r>
      <w:r w:rsidRPr="00913199">
        <w:t xml:space="preserve">okres w dniach: 30 (od ostatecznego terminu składania ofert) </w:t>
      </w:r>
      <w:r w:rsidRPr="00913199">
        <w:br/>
      </w:r>
      <w:proofErr w:type="spellStart"/>
      <w:r w:rsidRPr="00913199">
        <w:rPr>
          <w:b/>
          <w:bCs/>
        </w:rPr>
        <w:t>IV.6.4</w:t>
      </w:r>
      <w:proofErr w:type="spellEnd"/>
      <w:r w:rsidRPr="00913199">
        <w:rPr>
          <w:b/>
          <w:bCs/>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3199">
        <w:t xml:space="preserve"> nie </w:t>
      </w:r>
      <w:r w:rsidRPr="00913199">
        <w:br/>
      </w:r>
      <w:proofErr w:type="spellStart"/>
      <w:r w:rsidRPr="00913199">
        <w:rPr>
          <w:b/>
          <w:bCs/>
        </w:rPr>
        <w:t>IV.6.5</w:t>
      </w:r>
      <w:proofErr w:type="spellEnd"/>
      <w:r w:rsidRPr="00913199">
        <w:rPr>
          <w:b/>
          <w:bCs/>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3199">
        <w:t xml:space="preserve"> nie </w:t>
      </w:r>
      <w:r w:rsidRPr="00913199">
        <w:br/>
      </w:r>
      <w:proofErr w:type="spellStart"/>
      <w:r w:rsidRPr="00913199">
        <w:rPr>
          <w:b/>
          <w:bCs/>
        </w:rPr>
        <w:t>IV.6.6</w:t>
      </w:r>
      <w:proofErr w:type="spellEnd"/>
      <w:r w:rsidRPr="00913199">
        <w:rPr>
          <w:b/>
          <w:bCs/>
        </w:rPr>
        <w:t>) Informacje dodatkowe:</w:t>
      </w:r>
    </w:p>
    <w:p w:rsidR="00AF2B27" w:rsidRDefault="00AF2B27" w:rsidP="00D812F0">
      <w:pPr>
        <w:spacing w:after="0" w:line="240" w:lineRule="auto"/>
      </w:pPr>
    </w:p>
    <w:sectPr w:rsidR="00AF2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B7"/>
    <w:rsid w:val="000860B7"/>
    <w:rsid w:val="00913199"/>
    <w:rsid w:val="00AF2B27"/>
    <w:rsid w:val="00D81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3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3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8918">
      <w:bodyDiv w:val="1"/>
      <w:marLeft w:val="0"/>
      <w:marRight w:val="0"/>
      <w:marTop w:val="0"/>
      <w:marBottom w:val="0"/>
      <w:divBdr>
        <w:top w:val="none" w:sz="0" w:space="0" w:color="auto"/>
        <w:left w:val="none" w:sz="0" w:space="0" w:color="auto"/>
        <w:bottom w:val="none" w:sz="0" w:space="0" w:color="auto"/>
        <w:right w:val="none" w:sz="0" w:space="0" w:color="auto"/>
      </w:divBdr>
      <w:divsChild>
        <w:div w:id="717751814">
          <w:marLeft w:val="0"/>
          <w:marRight w:val="0"/>
          <w:marTop w:val="0"/>
          <w:marBottom w:val="0"/>
          <w:divBdr>
            <w:top w:val="none" w:sz="0" w:space="0" w:color="auto"/>
            <w:left w:val="none" w:sz="0" w:space="0" w:color="auto"/>
            <w:bottom w:val="none" w:sz="0" w:space="0" w:color="auto"/>
            <w:right w:val="none" w:sz="0" w:space="0" w:color="auto"/>
          </w:divBdr>
          <w:divsChild>
            <w:div w:id="1917595917">
              <w:marLeft w:val="0"/>
              <w:marRight w:val="0"/>
              <w:marTop w:val="0"/>
              <w:marBottom w:val="0"/>
              <w:divBdr>
                <w:top w:val="none" w:sz="0" w:space="0" w:color="auto"/>
                <w:left w:val="none" w:sz="0" w:space="0" w:color="auto"/>
                <w:bottom w:val="none" w:sz="0" w:space="0" w:color="auto"/>
                <w:right w:val="none" w:sz="0" w:space="0" w:color="auto"/>
              </w:divBdr>
            </w:div>
            <w:div w:id="1705787808">
              <w:marLeft w:val="0"/>
              <w:marRight w:val="0"/>
              <w:marTop w:val="0"/>
              <w:marBottom w:val="0"/>
              <w:divBdr>
                <w:top w:val="none" w:sz="0" w:space="0" w:color="auto"/>
                <w:left w:val="none" w:sz="0" w:space="0" w:color="auto"/>
                <w:bottom w:val="none" w:sz="0" w:space="0" w:color="auto"/>
                <w:right w:val="none" w:sz="0" w:space="0" w:color="auto"/>
              </w:divBdr>
            </w:div>
            <w:div w:id="659888648">
              <w:marLeft w:val="0"/>
              <w:marRight w:val="0"/>
              <w:marTop w:val="0"/>
              <w:marBottom w:val="0"/>
              <w:divBdr>
                <w:top w:val="none" w:sz="0" w:space="0" w:color="auto"/>
                <w:left w:val="none" w:sz="0" w:space="0" w:color="auto"/>
                <w:bottom w:val="none" w:sz="0" w:space="0" w:color="auto"/>
                <w:right w:val="none" w:sz="0" w:space="0" w:color="auto"/>
              </w:divBdr>
            </w:div>
            <w:div w:id="458496228">
              <w:marLeft w:val="0"/>
              <w:marRight w:val="0"/>
              <w:marTop w:val="0"/>
              <w:marBottom w:val="0"/>
              <w:divBdr>
                <w:top w:val="none" w:sz="0" w:space="0" w:color="auto"/>
                <w:left w:val="none" w:sz="0" w:space="0" w:color="auto"/>
                <w:bottom w:val="none" w:sz="0" w:space="0" w:color="auto"/>
                <w:right w:val="none" w:sz="0" w:space="0" w:color="auto"/>
              </w:divBdr>
              <w:divsChild>
                <w:div w:id="710349746">
                  <w:marLeft w:val="0"/>
                  <w:marRight w:val="0"/>
                  <w:marTop w:val="0"/>
                  <w:marBottom w:val="0"/>
                  <w:divBdr>
                    <w:top w:val="none" w:sz="0" w:space="0" w:color="auto"/>
                    <w:left w:val="none" w:sz="0" w:space="0" w:color="auto"/>
                    <w:bottom w:val="none" w:sz="0" w:space="0" w:color="auto"/>
                    <w:right w:val="none" w:sz="0" w:space="0" w:color="auto"/>
                  </w:divBdr>
                </w:div>
              </w:divsChild>
            </w:div>
            <w:div w:id="1300114687">
              <w:marLeft w:val="0"/>
              <w:marRight w:val="0"/>
              <w:marTop w:val="0"/>
              <w:marBottom w:val="0"/>
              <w:divBdr>
                <w:top w:val="none" w:sz="0" w:space="0" w:color="auto"/>
                <w:left w:val="none" w:sz="0" w:space="0" w:color="auto"/>
                <w:bottom w:val="none" w:sz="0" w:space="0" w:color="auto"/>
                <w:right w:val="none" w:sz="0" w:space="0" w:color="auto"/>
              </w:divBdr>
              <w:divsChild>
                <w:div w:id="1875844447">
                  <w:marLeft w:val="0"/>
                  <w:marRight w:val="0"/>
                  <w:marTop w:val="0"/>
                  <w:marBottom w:val="0"/>
                  <w:divBdr>
                    <w:top w:val="none" w:sz="0" w:space="0" w:color="auto"/>
                    <w:left w:val="none" w:sz="0" w:space="0" w:color="auto"/>
                    <w:bottom w:val="none" w:sz="0" w:space="0" w:color="auto"/>
                    <w:right w:val="none" w:sz="0" w:space="0" w:color="auto"/>
                  </w:divBdr>
                </w:div>
              </w:divsChild>
            </w:div>
            <w:div w:id="1816876165">
              <w:marLeft w:val="0"/>
              <w:marRight w:val="0"/>
              <w:marTop w:val="0"/>
              <w:marBottom w:val="0"/>
              <w:divBdr>
                <w:top w:val="none" w:sz="0" w:space="0" w:color="auto"/>
                <w:left w:val="none" w:sz="0" w:space="0" w:color="auto"/>
                <w:bottom w:val="none" w:sz="0" w:space="0" w:color="auto"/>
                <w:right w:val="none" w:sz="0" w:space="0" w:color="auto"/>
              </w:divBdr>
              <w:divsChild>
                <w:div w:id="1264606934">
                  <w:marLeft w:val="0"/>
                  <w:marRight w:val="0"/>
                  <w:marTop w:val="0"/>
                  <w:marBottom w:val="0"/>
                  <w:divBdr>
                    <w:top w:val="none" w:sz="0" w:space="0" w:color="auto"/>
                    <w:left w:val="none" w:sz="0" w:space="0" w:color="auto"/>
                    <w:bottom w:val="none" w:sz="0" w:space="0" w:color="auto"/>
                    <w:right w:val="none" w:sz="0" w:space="0" w:color="auto"/>
                  </w:divBdr>
                </w:div>
                <w:div w:id="1470393426">
                  <w:marLeft w:val="0"/>
                  <w:marRight w:val="0"/>
                  <w:marTop w:val="0"/>
                  <w:marBottom w:val="0"/>
                  <w:divBdr>
                    <w:top w:val="none" w:sz="0" w:space="0" w:color="auto"/>
                    <w:left w:val="none" w:sz="0" w:space="0" w:color="auto"/>
                    <w:bottom w:val="none" w:sz="0" w:space="0" w:color="auto"/>
                    <w:right w:val="none" w:sz="0" w:space="0" w:color="auto"/>
                  </w:divBdr>
                </w:div>
                <w:div w:id="610087575">
                  <w:marLeft w:val="0"/>
                  <w:marRight w:val="0"/>
                  <w:marTop w:val="0"/>
                  <w:marBottom w:val="0"/>
                  <w:divBdr>
                    <w:top w:val="none" w:sz="0" w:space="0" w:color="auto"/>
                    <w:left w:val="none" w:sz="0" w:space="0" w:color="auto"/>
                    <w:bottom w:val="none" w:sz="0" w:space="0" w:color="auto"/>
                    <w:right w:val="none" w:sz="0" w:space="0" w:color="auto"/>
                  </w:divBdr>
                </w:div>
                <w:div w:id="1469396545">
                  <w:marLeft w:val="0"/>
                  <w:marRight w:val="0"/>
                  <w:marTop w:val="0"/>
                  <w:marBottom w:val="0"/>
                  <w:divBdr>
                    <w:top w:val="none" w:sz="0" w:space="0" w:color="auto"/>
                    <w:left w:val="none" w:sz="0" w:space="0" w:color="auto"/>
                    <w:bottom w:val="none" w:sz="0" w:space="0" w:color="auto"/>
                    <w:right w:val="none" w:sz="0" w:space="0" w:color="auto"/>
                  </w:divBdr>
                </w:div>
              </w:divsChild>
            </w:div>
            <w:div w:id="1659381137">
              <w:marLeft w:val="0"/>
              <w:marRight w:val="0"/>
              <w:marTop w:val="0"/>
              <w:marBottom w:val="0"/>
              <w:divBdr>
                <w:top w:val="none" w:sz="0" w:space="0" w:color="auto"/>
                <w:left w:val="none" w:sz="0" w:space="0" w:color="auto"/>
                <w:bottom w:val="none" w:sz="0" w:space="0" w:color="auto"/>
                <w:right w:val="none" w:sz="0" w:space="0" w:color="auto"/>
              </w:divBdr>
              <w:divsChild>
                <w:div w:id="138037122">
                  <w:marLeft w:val="0"/>
                  <w:marRight w:val="0"/>
                  <w:marTop w:val="0"/>
                  <w:marBottom w:val="0"/>
                  <w:divBdr>
                    <w:top w:val="none" w:sz="0" w:space="0" w:color="auto"/>
                    <w:left w:val="none" w:sz="0" w:space="0" w:color="auto"/>
                    <w:bottom w:val="none" w:sz="0" w:space="0" w:color="auto"/>
                    <w:right w:val="none" w:sz="0" w:space="0" w:color="auto"/>
                  </w:divBdr>
                </w:div>
                <w:div w:id="1889686126">
                  <w:marLeft w:val="0"/>
                  <w:marRight w:val="0"/>
                  <w:marTop w:val="0"/>
                  <w:marBottom w:val="0"/>
                  <w:divBdr>
                    <w:top w:val="none" w:sz="0" w:space="0" w:color="auto"/>
                    <w:left w:val="none" w:sz="0" w:space="0" w:color="auto"/>
                    <w:bottom w:val="none" w:sz="0" w:space="0" w:color="auto"/>
                    <w:right w:val="none" w:sz="0" w:space="0" w:color="auto"/>
                  </w:divBdr>
                </w:div>
                <w:div w:id="1513102920">
                  <w:marLeft w:val="0"/>
                  <w:marRight w:val="0"/>
                  <w:marTop w:val="0"/>
                  <w:marBottom w:val="0"/>
                  <w:divBdr>
                    <w:top w:val="none" w:sz="0" w:space="0" w:color="auto"/>
                    <w:left w:val="none" w:sz="0" w:space="0" w:color="auto"/>
                    <w:bottom w:val="none" w:sz="0" w:space="0" w:color="auto"/>
                    <w:right w:val="none" w:sz="0" w:space="0" w:color="auto"/>
                  </w:divBdr>
                </w:div>
                <w:div w:id="1259364653">
                  <w:marLeft w:val="0"/>
                  <w:marRight w:val="0"/>
                  <w:marTop w:val="0"/>
                  <w:marBottom w:val="0"/>
                  <w:divBdr>
                    <w:top w:val="none" w:sz="0" w:space="0" w:color="auto"/>
                    <w:left w:val="none" w:sz="0" w:space="0" w:color="auto"/>
                    <w:bottom w:val="none" w:sz="0" w:space="0" w:color="auto"/>
                    <w:right w:val="none" w:sz="0" w:space="0" w:color="auto"/>
                  </w:divBdr>
                </w:div>
                <w:div w:id="521167599">
                  <w:marLeft w:val="0"/>
                  <w:marRight w:val="0"/>
                  <w:marTop w:val="0"/>
                  <w:marBottom w:val="0"/>
                  <w:divBdr>
                    <w:top w:val="none" w:sz="0" w:space="0" w:color="auto"/>
                    <w:left w:val="none" w:sz="0" w:space="0" w:color="auto"/>
                    <w:bottom w:val="none" w:sz="0" w:space="0" w:color="auto"/>
                    <w:right w:val="none" w:sz="0" w:space="0" w:color="auto"/>
                  </w:divBdr>
                </w:div>
                <w:div w:id="71126983">
                  <w:marLeft w:val="0"/>
                  <w:marRight w:val="0"/>
                  <w:marTop w:val="0"/>
                  <w:marBottom w:val="0"/>
                  <w:divBdr>
                    <w:top w:val="none" w:sz="0" w:space="0" w:color="auto"/>
                    <w:left w:val="none" w:sz="0" w:space="0" w:color="auto"/>
                    <w:bottom w:val="none" w:sz="0" w:space="0" w:color="auto"/>
                    <w:right w:val="none" w:sz="0" w:space="0" w:color="auto"/>
                  </w:divBdr>
                </w:div>
                <w:div w:id="716130615">
                  <w:marLeft w:val="0"/>
                  <w:marRight w:val="0"/>
                  <w:marTop w:val="0"/>
                  <w:marBottom w:val="0"/>
                  <w:divBdr>
                    <w:top w:val="none" w:sz="0" w:space="0" w:color="auto"/>
                    <w:left w:val="none" w:sz="0" w:space="0" w:color="auto"/>
                    <w:bottom w:val="none" w:sz="0" w:space="0" w:color="auto"/>
                    <w:right w:val="none" w:sz="0" w:space="0" w:color="auto"/>
                  </w:divBdr>
                </w:div>
              </w:divsChild>
            </w:div>
            <w:div w:id="877595396">
              <w:marLeft w:val="0"/>
              <w:marRight w:val="0"/>
              <w:marTop w:val="0"/>
              <w:marBottom w:val="0"/>
              <w:divBdr>
                <w:top w:val="none" w:sz="0" w:space="0" w:color="auto"/>
                <w:left w:val="none" w:sz="0" w:space="0" w:color="auto"/>
                <w:bottom w:val="none" w:sz="0" w:space="0" w:color="auto"/>
                <w:right w:val="none" w:sz="0" w:space="0" w:color="auto"/>
              </w:divBdr>
              <w:divsChild>
                <w:div w:id="1077551999">
                  <w:marLeft w:val="0"/>
                  <w:marRight w:val="0"/>
                  <w:marTop w:val="0"/>
                  <w:marBottom w:val="0"/>
                  <w:divBdr>
                    <w:top w:val="none" w:sz="0" w:space="0" w:color="auto"/>
                    <w:left w:val="none" w:sz="0" w:space="0" w:color="auto"/>
                    <w:bottom w:val="none" w:sz="0" w:space="0" w:color="auto"/>
                    <w:right w:val="none" w:sz="0" w:space="0" w:color="auto"/>
                  </w:divBdr>
                </w:div>
                <w:div w:id="1266815088">
                  <w:marLeft w:val="0"/>
                  <w:marRight w:val="0"/>
                  <w:marTop w:val="0"/>
                  <w:marBottom w:val="0"/>
                  <w:divBdr>
                    <w:top w:val="none" w:sz="0" w:space="0" w:color="auto"/>
                    <w:left w:val="none" w:sz="0" w:space="0" w:color="auto"/>
                    <w:bottom w:val="none" w:sz="0" w:space="0" w:color="auto"/>
                    <w:right w:val="none" w:sz="0" w:space="0" w:color="auto"/>
                  </w:divBdr>
                </w:div>
                <w:div w:id="862593888">
                  <w:marLeft w:val="0"/>
                  <w:marRight w:val="0"/>
                  <w:marTop w:val="0"/>
                  <w:marBottom w:val="0"/>
                  <w:divBdr>
                    <w:top w:val="none" w:sz="0" w:space="0" w:color="auto"/>
                    <w:left w:val="none" w:sz="0" w:space="0" w:color="auto"/>
                    <w:bottom w:val="none" w:sz="0" w:space="0" w:color="auto"/>
                    <w:right w:val="none" w:sz="0" w:space="0" w:color="auto"/>
                  </w:divBdr>
                </w:div>
              </w:divsChild>
            </w:div>
            <w:div w:id="1442842660">
              <w:marLeft w:val="0"/>
              <w:marRight w:val="0"/>
              <w:marTop w:val="0"/>
              <w:marBottom w:val="0"/>
              <w:divBdr>
                <w:top w:val="none" w:sz="0" w:space="0" w:color="auto"/>
                <w:left w:val="none" w:sz="0" w:space="0" w:color="auto"/>
                <w:bottom w:val="none" w:sz="0" w:space="0" w:color="auto"/>
                <w:right w:val="none" w:sz="0" w:space="0" w:color="auto"/>
              </w:divBdr>
              <w:divsChild>
                <w:div w:id="332337286">
                  <w:marLeft w:val="0"/>
                  <w:marRight w:val="0"/>
                  <w:marTop w:val="0"/>
                  <w:marBottom w:val="0"/>
                  <w:divBdr>
                    <w:top w:val="none" w:sz="0" w:space="0" w:color="auto"/>
                    <w:left w:val="none" w:sz="0" w:space="0" w:color="auto"/>
                    <w:bottom w:val="none" w:sz="0" w:space="0" w:color="auto"/>
                    <w:right w:val="none" w:sz="0" w:space="0" w:color="auto"/>
                  </w:divBdr>
                </w:div>
                <w:div w:id="2092433730">
                  <w:marLeft w:val="0"/>
                  <w:marRight w:val="0"/>
                  <w:marTop w:val="0"/>
                  <w:marBottom w:val="0"/>
                  <w:divBdr>
                    <w:top w:val="none" w:sz="0" w:space="0" w:color="auto"/>
                    <w:left w:val="none" w:sz="0" w:space="0" w:color="auto"/>
                    <w:bottom w:val="none" w:sz="0" w:space="0" w:color="auto"/>
                    <w:right w:val="none" w:sz="0" w:space="0" w:color="auto"/>
                  </w:divBdr>
                </w:div>
                <w:div w:id="1476098077">
                  <w:marLeft w:val="0"/>
                  <w:marRight w:val="0"/>
                  <w:marTop w:val="0"/>
                  <w:marBottom w:val="0"/>
                  <w:divBdr>
                    <w:top w:val="none" w:sz="0" w:space="0" w:color="auto"/>
                    <w:left w:val="none" w:sz="0" w:space="0" w:color="auto"/>
                    <w:bottom w:val="none" w:sz="0" w:space="0" w:color="auto"/>
                    <w:right w:val="none" w:sz="0" w:space="0" w:color="auto"/>
                  </w:divBdr>
                </w:div>
                <w:div w:id="570697601">
                  <w:marLeft w:val="0"/>
                  <w:marRight w:val="0"/>
                  <w:marTop w:val="0"/>
                  <w:marBottom w:val="0"/>
                  <w:divBdr>
                    <w:top w:val="none" w:sz="0" w:space="0" w:color="auto"/>
                    <w:left w:val="none" w:sz="0" w:space="0" w:color="auto"/>
                    <w:bottom w:val="none" w:sz="0" w:space="0" w:color="auto"/>
                    <w:right w:val="none" w:sz="0" w:space="0" w:color="auto"/>
                  </w:divBdr>
                </w:div>
                <w:div w:id="418479442">
                  <w:marLeft w:val="0"/>
                  <w:marRight w:val="0"/>
                  <w:marTop w:val="0"/>
                  <w:marBottom w:val="0"/>
                  <w:divBdr>
                    <w:top w:val="none" w:sz="0" w:space="0" w:color="auto"/>
                    <w:left w:val="none" w:sz="0" w:space="0" w:color="auto"/>
                    <w:bottom w:val="none" w:sz="0" w:space="0" w:color="auto"/>
                    <w:right w:val="none" w:sz="0" w:space="0" w:color="auto"/>
                  </w:divBdr>
                </w:div>
                <w:div w:id="1494639365">
                  <w:marLeft w:val="0"/>
                  <w:marRight w:val="0"/>
                  <w:marTop w:val="0"/>
                  <w:marBottom w:val="0"/>
                  <w:divBdr>
                    <w:top w:val="none" w:sz="0" w:space="0" w:color="auto"/>
                    <w:left w:val="none" w:sz="0" w:space="0" w:color="auto"/>
                    <w:bottom w:val="none" w:sz="0" w:space="0" w:color="auto"/>
                    <w:right w:val="none" w:sz="0" w:space="0" w:color="auto"/>
                  </w:divBdr>
                </w:div>
                <w:div w:id="1433817119">
                  <w:marLeft w:val="0"/>
                  <w:marRight w:val="0"/>
                  <w:marTop w:val="0"/>
                  <w:marBottom w:val="0"/>
                  <w:divBdr>
                    <w:top w:val="none" w:sz="0" w:space="0" w:color="auto"/>
                    <w:left w:val="none" w:sz="0" w:space="0" w:color="auto"/>
                    <w:bottom w:val="none" w:sz="0" w:space="0" w:color="auto"/>
                    <w:right w:val="none" w:sz="0" w:space="0" w:color="auto"/>
                  </w:divBdr>
                </w:div>
              </w:divsChild>
            </w:div>
            <w:div w:id="625353591">
              <w:marLeft w:val="0"/>
              <w:marRight w:val="0"/>
              <w:marTop w:val="0"/>
              <w:marBottom w:val="0"/>
              <w:divBdr>
                <w:top w:val="none" w:sz="0" w:space="0" w:color="auto"/>
                <w:left w:val="none" w:sz="0" w:space="0" w:color="auto"/>
                <w:bottom w:val="none" w:sz="0" w:space="0" w:color="auto"/>
                <w:right w:val="none" w:sz="0" w:space="0" w:color="auto"/>
              </w:divBdr>
              <w:divsChild>
                <w:div w:id="1309433964">
                  <w:marLeft w:val="0"/>
                  <w:marRight w:val="0"/>
                  <w:marTop w:val="0"/>
                  <w:marBottom w:val="0"/>
                  <w:divBdr>
                    <w:top w:val="none" w:sz="0" w:space="0" w:color="auto"/>
                    <w:left w:val="none" w:sz="0" w:space="0" w:color="auto"/>
                    <w:bottom w:val="none" w:sz="0" w:space="0" w:color="auto"/>
                    <w:right w:val="none" w:sz="0" w:space="0" w:color="auto"/>
                  </w:divBdr>
                </w:div>
                <w:div w:id="795221728">
                  <w:marLeft w:val="0"/>
                  <w:marRight w:val="0"/>
                  <w:marTop w:val="0"/>
                  <w:marBottom w:val="0"/>
                  <w:divBdr>
                    <w:top w:val="none" w:sz="0" w:space="0" w:color="auto"/>
                    <w:left w:val="none" w:sz="0" w:space="0" w:color="auto"/>
                    <w:bottom w:val="none" w:sz="0" w:space="0" w:color="auto"/>
                    <w:right w:val="none" w:sz="0" w:space="0" w:color="auto"/>
                  </w:divBdr>
                </w:div>
                <w:div w:id="225922761">
                  <w:marLeft w:val="0"/>
                  <w:marRight w:val="0"/>
                  <w:marTop w:val="0"/>
                  <w:marBottom w:val="0"/>
                  <w:divBdr>
                    <w:top w:val="none" w:sz="0" w:space="0" w:color="auto"/>
                    <w:left w:val="none" w:sz="0" w:space="0" w:color="auto"/>
                    <w:bottom w:val="none" w:sz="0" w:space="0" w:color="auto"/>
                    <w:right w:val="none" w:sz="0" w:space="0" w:color="auto"/>
                  </w:divBdr>
                </w:div>
                <w:div w:id="311177717">
                  <w:marLeft w:val="0"/>
                  <w:marRight w:val="0"/>
                  <w:marTop w:val="0"/>
                  <w:marBottom w:val="0"/>
                  <w:divBdr>
                    <w:top w:val="none" w:sz="0" w:space="0" w:color="auto"/>
                    <w:left w:val="none" w:sz="0" w:space="0" w:color="auto"/>
                    <w:bottom w:val="none" w:sz="0" w:space="0" w:color="auto"/>
                    <w:right w:val="none" w:sz="0" w:space="0" w:color="auto"/>
                  </w:divBdr>
                </w:div>
                <w:div w:id="131602932">
                  <w:marLeft w:val="0"/>
                  <w:marRight w:val="0"/>
                  <w:marTop w:val="0"/>
                  <w:marBottom w:val="0"/>
                  <w:divBdr>
                    <w:top w:val="none" w:sz="0" w:space="0" w:color="auto"/>
                    <w:left w:val="none" w:sz="0" w:space="0" w:color="auto"/>
                    <w:bottom w:val="none" w:sz="0" w:space="0" w:color="auto"/>
                    <w:right w:val="none" w:sz="0" w:space="0" w:color="auto"/>
                  </w:divBdr>
                </w:div>
                <w:div w:id="1173951258">
                  <w:marLeft w:val="0"/>
                  <w:marRight w:val="0"/>
                  <w:marTop w:val="0"/>
                  <w:marBottom w:val="0"/>
                  <w:divBdr>
                    <w:top w:val="none" w:sz="0" w:space="0" w:color="auto"/>
                    <w:left w:val="none" w:sz="0" w:space="0" w:color="auto"/>
                    <w:bottom w:val="none" w:sz="0" w:space="0" w:color="auto"/>
                    <w:right w:val="none" w:sz="0" w:space="0" w:color="auto"/>
                  </w:divBdr>
                </w:div>
                <w:div w:id="1949854489">
                  <w:marLeft w:val="0"/>
                  <w:marRight w:val="0"/>
                  <w:marTop w:val="0"/>
                  <w:marBottom w:val="0"/>
                  <w:divBdr>
                    <w:top w:val="none" w:sz="0" w:space="0" w:color="auto"/>
                    <w:left w:val="none" w:sz="0" w:space="0" w:color="auto"/>
                    <w:bottom w:val="none" w:sz="0" w:space="0" w:color="auto"/>
                    <w:right w:val="none" w:sz="0" w:space="0" w:color="auto"/>
                  </w:divBdr>
                </w:div>
                <w:div w:id="953556440">
                  <w:marLeft w:val="0"/>
                  <w:marRight w:val="0"/>
                  <w:marTop w:val="0"/>
                  <w:marBottom w:val="0"/>
                  <w:divBdr>
                    <w:top w:val="none" w:sz="0" w:space="0" w:color="auto"/>
                    <w:left w:val="none" w:sz="0" w:space="0" w:color="auto"/>
                    <w:bottom w:val="none" w:sz="0" w:space="0" w:color="auto"/>
                    <w:right w:val="none" w:sz="0" w:space="0" w:color="auto"/>
                  </w:divBdr>
                </w:div>
                <w:div w:id="19717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sChild>
        <w:div w:id="318466264">
          <w:marLeft w:val="0"/>
          <w:marRight w:val="0"/>
          <w:marTop w:val="0"/>
          <w:marBottom w:val="0"/>
          <w:divBdr>
            <w:top w:val="none" w:sz="0" w:space="0" w:color="auto"/>
            <w:left w:val="none" w:sz="0" w:space="0" w:color="auto"/>
            <w:bottom w:val="none" w:sz="0" w:space="0" w:color="auto"/>
            <w:right w:val="none" w:sz="0" w:space="0" w:color="auto"/>
          </w:divBdr>
          <w:divsChild>
            <w:div w:id="1635024028">
              <w:marLeft w:val="0"/>
              <w:marRight w:val="0"/>
              <w:marTop w:val="0"/>
              <w:marBottom w:val="0"/>
              <w:divBdr>
                <w:top w:val="none" w:sz="0" w:space="0" w:color="auto"/>
                <w:left w:val="none" w:sz="0" w:space="0" w:color="auto"/>
                <w:bottom w:val="none" w:sz="0" w:space="0" w:color="auto"/>
                <w:right w:val="none" w:sz="0" w:space="0" w:color="auto"/>
              </w:divBdr>
              <w:divsChild>
                <w:div w:id="605769482">
                  <w:marLeft w:val="0"/>
                  <w:marRight w:val="0"/>
                  <w:marTop w:val="0"/>
                  <w:marBottom w:val="0"/>
                  <w:divBdr>
                    <w:top w:val="none" w:sz="0" w:space="0" w:color="auto"/>
                    <w:left w:val="none" w:sz="0" w:space="0" w:color="auto"/>
                    <w:bottom w:val="none" w:sz="0" w:space="0" w:color="auto"/>
                    <w:right w:val="none" w:sz="0" w:space="0" w:color="auto"/>
                  </w:divBdr>
                  <w:divsChild>
                    <w:div w:id="2089450355">
                      <w:marLeft w:val="0"/>
                      <w:marRight w:val="0"/>
                      <w:marTop w:val="0"/>
                      <w:marBottom w:val="0"/>
                      <w:divBdr>
                        <w:top w:val="none" w:sz="0" w:space="0" w:color="auto"/>
                        <w:left w:val="none" w:sz="0" w:space="0" w:color="auto"/>
                        <w:bottom w:val="none" w:sz="0" w:space="0" w:color="auto"/>
                        <w:right w:val="none" w:sz="0" w:space="0" w:color="auto"/>
                      </w:divBdr>
                      <w:divsChild>
                        <w:div w:id="1264650779">
                          <w:marLeft w:val="0"/>
                          <w:marRight w:val="0"/>
                          <w:marTop w:val="0"/>
                          <w:marBottom w:val="0"/>
                          <w:divBdr>
                            <w:top w:val="none" w:sz="0" w:space="0" w:color="auto"/>
                            <w:left w:val="none" w:sz="0" w:space="0" w:color="auto"/>
                            <w:bottom w:val="none" w:sz="0" w:space="0" w:color="auto"/>
                            <w:right w:val="none" w:sz="0" w:space="0" w:color="auto"/>
                          </w:divBdr>
                        </w:div>
                        <w:div w:id="886260003">
                          <w:marLeft w:val="0"/>
                          <w:marRight w:val="0"/>
                          <w:marTop w:val="0"/>
                          <w:marBottom w:val="0"/>
                          <w:divBdr>
                            <w:top w:val="none" w:sz="0" w:space="0" w:color="auto"/>
                            <w:left w:val="none" w:sz="0" w:space="0" w:color="auto"/>
                            <w:bottom w:val="none" w:sz="0" w:space="0" w:color="auto"/>
                            <w:right w:val="none" w:sz="0" w:space="0" w:color="auto"/>
                          </w:divBdr>
                        </w:div>
                        <w:div w:id="101580977">
                          <w:marLeft w:val="0"/>
                          <w:marRight w:val="0"/>
                          <w:marTop w:val="0"/>
                          <w:marBottom w:val="0"/>
                          <w:divBdr>
                            <w:top w:val="none" w:sz="0" w:space="0" w:color="auto"/>
                            <w:left w:val="none" w:sz="0" w:space="0" w:color="auto"/>
                            <w:bottom w:val="none" w:sz="0" w:space="0" w:color="auto"/>
                            <w:right w:val="none" w:sz="0" w:space="0" w:color="auto"/>
                          </w:divBdr>
                        </w:div>
                        <w:div w:id="322900716">
                          <w:marLeft w:val="0"/>
                          <w:marRight w:val="0"/>
                          <w:marTop w:val="0"/>
                          <w:marBottom w:val="0"/>
                          <w:divBdr>
                            <w:top w:val="none" w:sz="0" w:space="0" w:color="auto"/>
                            <w:left w:val="none" w:sz="0" w:space="0" w:color="auto"/>
                            <w:bottom w:val="none" w:sz="0" w:space="0" w:color="auto"/>
                            <w:right w:val="none" w:sz="0" w:space="0" w:color="auto"/>
                          </w:divBdr>
                          <w:divsChild>
                            <w:div w:id="39939450">
                              <w:marLeft w:val="0"/>
                              <w:marRight w:val="0"/>
                              <w:marTop w:val="0"/>
                              <w:marBottom w:val="0"/>
                              <w:divBdr>
                                <w:top w:val="none" w:sz="0" w:space="0" w:color="auto"/>
                                <w:left w:val="none" w:sz="0" w:space="0" w:color="auto"/>
                                <w:bottom w:val="none" w:sz="0" w:space="0" w:color="auto"/>
                                <w:right w:val="none" w:sz="0" w:space="0" w:color="auto"/>
                              </w:divBdr>
                            </w:div>
                          </w:divsChild>
                        </w:div>
                        <w:div w:id="1364089547">
                          <w:marLeft w:val="0"/>
                          <w:marRight w:val="0"/>
                          <w:marTop w:val="0"/>
                          <w:marBottom w:val="0"/>
                          <w:divBdr>
                            <w:top w:val="none" w:sz="0" w:space="0" w:color="auto"/>
                            <w:left w:val="none" w:sz="0" w:space="0" w:color="auto"/>
                            <w:bottom w:val="none" w:sz="0" w:space="0" w:color="auto"/>
                            <w:right w:val="none" w:sz="0" w:space="0" w:color="auto"/>
                          </w:divBdr>
                          <w:divsChild>
                            <w:div w:id="26149263">
                              <w:marLeft w:val="0"/>
                              <w:marRight w:val="0"/>
                              <w:marTop w:val="0"/>
                              <w:marBottom w:val="0"/>
                              <w:divBdr>
                                <w:top w:val="none" w:sz="0" w:space="0" w:color="auto"/>
                                <w:left w:val="none" w:sz="0" w:space="0" w:color="auto"/>
                                <w:bottom w:val="none" w:sz="0" w:space="0" w:color="auto"/>
                                <w:right w:val="none" w:sz="0" w:space="0" w:color="auto"/>
                              </w:divBdr>
                            </w:div>
                          </w:divsChild>
                        </w:div>
                        <w:div w:id="995642932">
                          <w:marLeft w:val="0"/>
                          <w:marRight w:val="0"/>
                          <w:marTop w:val="0"/>
                          <w:marBottom w:val="0"/>
                          <w:divBdr>
                            <w:top w:val="none" w:sz="0" w:space="0" w:color="auto"/>
                            <w:left w:val="none" w:sz="0" w:space="0" w:color="auto"/>
                            <w:bottom w:val="none" w:sz="0" w:space="0" w:color="auto"/>
                            <w:right w:val="none" w:sz="0" w:space="0" w:color="auto"/>
                          </w:divBdr>
                          <w:divsChild>
                            <w:div w:id="1151093762">
                              <w:marLeft w:val="0"/>
                              <w:marRight w:val="0"/>
                              <w:marTop w:val="0"/>
                              <w:marBottom w:val="0"/>
                              <w:divBdr>
                                <w:top w:val="none" w:sz="0" w:space="0" w:color="auto"/>
                                <w:left w:val="none" w:sz="0" w:space="0" w:color="auto"/>
                                <w:bottom w:val="none" w:sz="0" w:space="0" w:color="auto"/>
                                <w:right w:val="none" w:sz="0" w:space="0" w:color="auto"/>
                              </w:divBdr>
                            </w:div>
                            <w:div w:id="340359257">
                              <w:marLeft w:val="0"/>
                              <w:marRight w:val="0"/>
                              <w:marTop w:val="0"/>
                              <w:marBottom w:val="0"/>
                              <w:divBdr>
                                <w:top w:val="none" w:sz="0" w:space="0" w:color="auto"/>
                                <w:left w:val="none" w:sz="0" w:space="0" w:color="auto"/>
                                <w:bottom w:val="none" w:sz="0" w:space="0" w:color="auto"/>
                                <w:right w:val="none" w:sz="0" w:space="0" w:color="auto"/>
                              </w:divBdr>
                            </w:div>
                            <w:div w:id="139426601">
                              <w:marLeft w:val="0"/>
                              <w:marRight w:val="0"/>
                              <w:marTop w:val="0"/>
                              <w:marBottom w:val="0"/>
                              <w:divBdr>
                                <w:top w:val="none" w:sz="0" w:space="0" w:color="auto"/>
                                <w:left w:val="none" w:sz="0" w:space="0" w:color="auto"/>
                                <w:bottom w:val="none" w:sz="0" w:space="0" w:color="auto"/>
                                <w:right w:val="none" w:sz="0" w:space="0" w:color="auto"/>
                              </w:divBdr>
                            </w:div>
                            <w:div w:id="202133871">
                              <w:marLeft w:val="0"/>
                              <w:marRight w:val="0"/>
                              <w:marTop w:val="0"/>
                              <w:marBottom w:val="0"/>
                              <w:divBdr>
                                <w:top w:val="none" w:sz="0" w:space="0" w:color="auto"/>
                                <w:left w:val="none" w:sz="0" w:space="0" w:color="auto"/>
                                <w:bottom w:val="none" w:sz="0" w:space="0" w:color="auto"/>
                                <w:right w:val="none" w:sz="0" w:space="0" w:color="auto"/>
                              </w:divBdr>
                            </w:div>
                          </w:divsChild>
                        </w:div>
                        <w:div w:id="1539393988">
                          <w:marLeft w:val="0"/>
                          <w:marRight w:val="0"/>
                          <w:marTop w:val="0"/>
                          <w:marBottom w:val="0"/>
                          <w:divBdr>
                            <w:top w:val="none" w:sz="0" w:space="0" w:color="auto"/>
                            <w:left w:val="none" w:sz="0" w:space="0" w:color="auto"/>
                            <w:bottom w:val="none" w:sz="0" w:space="0" w:color="auto"/>
                            <w:right w:val="none" w:sz="0" w:space="0" w:color="auto"/>
                          </w:divBdr>
                          <w:divsChild>
                            <w:div w:id="1395662247">
                              <w:marLeft w:val="0"/>
                              <w:marRight w:val="0"/>
                              <w:marTop w:val="0"/>
                              <w:marBottom w:val="0"/>
                              <w:divBdr>
                                <w:top w:val="none" w:sz="0" w:space="0" w:color="auto"/>
                                <w:left w:val="none" w:sz="0" w:space="0" w:color="auto"/>
                                <w:bottom w:val="none" w:sz="0" w:space="0" w:color="auto"/>
                                <w:right w:val="none" w:sz="0" w:space="0" w:color="auto"/>
                              </w:divBdr>
                            </w:div>
                            <w:div w:id="519002995">
                              <w:marLeft w:val="0"/>
                              <w:marRight w:val="0"/>
                              <w:marTop w:val="0"/>
                              <w:marBottom w:val="0"/>
                              <w:divBdr>
                                <w:top w:val="none" w:sz="0" w:space="0" w:color="auto"/>
                                <w:left w:val="none" w:sz="0" w:space="0" w:color="auto"/>
                                <w:bottom w:val="none" w:sz="0" w:space="0" w:color="auto"/>
                                <w:right w:val="none" w:sz="0" w:space="0" w:color="auto"/>
                              </w:divBdr>
                            </w:div>
                            <w:div w:id="2116975014">
                              <w:marLeft w:val="0"/>
                              <w:marRight w:val="0"/>
                              <w:marTop w:val="0"/>
                              <w:marBottom w:val="0"/>
                              <w:divBdr>
                                <w:top w:val="none" w:sz="0" w:space="0" w:color="auto"/>
                                <w:left w:val="none" w:sz="0" w:space="0" w:color="auto"/>
                                <w:bottom w:val="none" w:sz="0" w:space="0" w:color="auto"/>
                                <w:right w:val="none" w:sz="0" w:space="0" w:color="auto"/>
                              </w:divBdr>
                            </w:div>
                            <w:div w:id="2077125166">
                              <w:marLeft w:val="0"/>
                              <w:marRight w:val="0"/>
                              <w:marTop w:val="0"/>
                              <w:marBottom w:val="0"/>
                              <w:divBdr>
                                <w:top w:val="none" w:sz="0" w:space="0" w:color="auto"/>
                                <w:left w:val="none" w:sz="0" w:space="0" w:color="auto"/>
                                <w:bottom w:val="none" w:sz="0" w:space="0" w:color="auto"/>
                                <w:right w:val="none" w:sz="0" w:space="0" w:color="auto"/>
                              </w:divBdr>
                            </w:div>
                            <w:div w:id="211885019">
                              <w:marLeft w:val="0"/>
                              <w:marRight w:val="0"/>
                              <w:marTop w:val="0"/>
                              <w:marBottom w:val="0"/>
                              <w:divBdr>
                                <w:top w:val="none" w:sz="0" w:space="0" w:color="auto"/>
                                <w:left w:val="none" w:sz="0" w:space="0" w:color="auto"/>
                                <w:bottom w:val="none" w:sz="0" w:space="0" w:color="auto"/>
                                <w:right w:val="none" w:sz="0" w:space="0" w:color="auto"/>
                              </w:divBdr>
                            </w:div>
                            <w:div w:id="1128550292">
                              <w:marLeft w:val="0"/>
                              <w:marRight w:val="0"/>
                              <w:marTop w:val="0"/>
                              <w:marBottom w:val="0"/>
                              <w:divBdr>
                                <w:top w:val="none" w:sz="0" w:space="0" w:color="auto"/>
                                <w:left w:val="none" w:sz="0" w:space="0" w:color="auto"/>
                                <w:bottom w:val="none" w:sz="0" w:space="0" w:color="auto"/>
                                <w:right w:val="none" w:sz="0" w:space="0" w:color="auto"/>
                              </w:divBdr>
                            </w:div>
                            <w:div w:id="2009870332">
                              <w:marLeft w:val="0"/>
                              <w:marRight w:val="0"/>
                              <w:marTop w:val="0"/>
                              <w:marBottom w:val="0"/>
                              <w:divBdr>
                                <w:top w:val="none" w:sz="0" w:space="0" w:color="auto"/>
                                <w:left w:val="none" w:sz="0" w:space="0" w:color="auto"/>
                                <w:bottom w:val="none" w:sz="0" w:space="0" w:color="auto"/>
                                <w:right w:val="none" w:sz="0" w:space="0" w:color="auto"/>
                              </w:divBdr>
                            </w:div>
                          </w:divsChild>
                        </w:div>
                        <w:div w:id="1646278568">
                          <w:marLeft w:val="0"/>
                          <w:marRight w:val="0"/>
                          <w:marTop w:val="0"/>
                          <w:marBottom w:val="0"/>
                          <w:divBdr>
                            <w:top w:val="none" w:sz="0" w:space="0" w:color="auto"/>
                            <w:left w:val="none" w:sz="0" w:space="0" w:color="auto"/>
                            <w:bottom w:val="none" w:sz="0" w:space="0" w:color="auto"/>
                            <w:right w:val="none" w:sz="0" w:space="0" w:color="auto"/>
                          </w:divBdr>
                          <w:divsChild>
                            <w:div w:id="345981268">
                              <w:marLeft w:val="0"/>
                              <w:marRight w:val="0"/>
                              <w:marTop w:val="0"/>
                              <w:marBottom w:val="0"/>
                              <w:divBdr>
                                <w:top w:val="none" w:sz="0" w:space="0" w:color="auto"/>
                                <w:left w:val="none" w:sz="0" w:space="0" w:color="auto"/>
                                <w:bottom w:val="none" w:sz="0" w:space="0" w:color="auto"/>
                                <w:right w:val="none" w:sz="0" w:space="0" w:color="auto"/>
                              </w:divBdr>
                            </w:div>
                            <w:div w:id="1328047617">
                              <w:marLeft w:val="0"/>
                              <w:marRight w:val="0"/>
                              <w:marTop w:val="0"/>
                              <w:marBottom w:val="0"/>
                              <w:divBdr>
                                <w:top w:val="none" w:sz="0" w:space="0" w:color="auto"/>
                                <w:left w:val="none" w:sz="0" w:space="0" w:color="auto"/>
                                <w:bottom w:val="none" w:sz="0" w:space="0" w:color="auto"/>
                                <w:right w:val="none" w:sz="0" w:space="0" w:color="auto"/>
                              </w:divBdr>
                            </w:div>
                            <w:div w:id="1231842120">
                              <w:marLeft w:val="0"/>
                              <w:marRight w:val="0"/>
                              <w:marTop w:val="0"/>
                              <w:marBottom w:val="0"/>
                              <w:divBdr>
                                <w:top w:val="none" w:sz="0" w:space="0" w:color="auto"/>
                                <w:left w:val="none" w:sz="0" w:space="0" w:color="auto"/>
                                <w:bottom w:val="none" w:sz="0" w:space="0" w:color="auto"/>
                                <w:right w:val="none" w:sz="0" w:space="0" w:color="auto"/>
                              </w:divBdr>
                            </w:div>
                          </w:divsChild>
                        </w:div>
                        <w:div w:id="875889772">
                          <w:marLeft w:val="0"/>
                          <w:marRight w:val="0"/>
                          <w:marTop w:val="0"/>
                          <w:marBottom w:val="0"/>
                          <w:divBdr>
                            <w:top w:val="none" w:sz="0" w:space="0" w:color="auto"/>
                            <w:left w:val="none" w:sz="0" w:space="0" w:color="auto"/>
                            <w:bottom w:val="none" w:sz="0" w:space="0" w:color="auto"/>
                            <w:right w:val="none" w:sz="0" w:space="0" w:color="auto"/>
                          </w:divBdr>
                          <w:divsChild>
                            <w:div w:id="1280794576">
                              <w:marLeft w:val="0"/>
                              <w:marRight w:val="0"/>
                              <w:marTop w:val="0"/>
                              <w:marBottom w:val="0"/>
                              <w:divBdr>
                                <w:top w:val="none" w:sz="0" w:space="0" w:color="auto"/>
                                <w:left w:val="none" w:sz="0" w:space="0" w:color="auto"/>
                                <w:bottom w:val="none" w:sz="0" w:space="0" w:color="auto"/>
                                <w:right w:val="none" w:sz="0" w:space="0" w:color="auto"/>
                              </w:divBdr>
                            </w:div>
                            <w:div w:id="1381174309">
                              <w:marLeft w:val="0"/>
                              <w:marRight w:val="0"/>
                              <w:marTop w:val="0"/>
                              <w:marBottom w:val="0"/>
                              <w:divBdr>
                                <w:top w:val="none" w:sz="0" w:space="0" w:color="auto"/>
                                <w:left w:val="none" w:sz="0" w:space="0" w:color="auto"/>
                                <w:bottom w:val="none" w:sz="0" w:space="0" w:color="auto"/>
                                <w:right w:val="none" w:sz="0" w:space="0" w:color="auto"/>
                              </w:divBdr>
                            </w:div>
                            <w:div w:id="1897356893">
                              <w:marLeft w:val="0"/>
                              <w:marRight w:val="0"/>
                              <w:marTop w:val="0"/>
                              <w:marBottom w:val="0"/>
                              <w:divBdr>
                                <w:top w:val="none" w:sz="0" w:space="0" w:color="auto"/>
                                <w:left w:val="none" w:sz="0" w:space="0" w:color="auto"/>
                                <w:bottom w:val="none" w:sz="0" w:space="0" w:color="auto"/>
                                <w:right w:val="none" w:sz="0" w:space="0" w:color="auto"/>
                              </w:divBdr>
                            </w:div>
                            <w:div w:id="812599754">
                              <w:marLeft w:val="0"/>
                              <w:marRight w:val="0"/>
                              <w:marTop w:val="0"/>
                              <w:marBottom w:val="0"/>
                              <w:divBdr>
                                <w:top w:val="none" w:sz="0" w:space="0" w:color="auto"/>
                                <w:left w:val="none" w:sz="0" w:space="0" w:color="auto"/>
                                <w:bottom w:val="none" w:sz="0" w:space="0" w:color="auto"/>
                                <w:right w:val="none" w:sz="0" w:space="0" w:color="auto"/>
                              </w:divBdr>
                            </w:div>
                            <w:div w:id="1612934405">
                              <w:marLeft w:val="0"/>
                              <w:marRight w:val="0"/>
                              <w:marTop w:val="0"/>
                              <w:marBottom w:val="0"/>
                              <w:divBdr>
                                <w:top w:val="none" w:sz="0" w:space="0" w:color="auto"/>
                                <w:left w:val="none" w:sz="0" w:space="0" w:color="auto"/>
                                <w:bottom w:val="none" w:sz="0" w:space="0" w:color="auto"/>
                                <w:right w:val="none" w:sz="0" w:space="0" w:color="auto"/>
                              </w:divBdr>
                            </w:div>
                            <w:div w:id="2108962660">
                              <w:marLeft w:val="0"/>
                              <w:marRight w:val="0"/>
                              <w:marTop w:val="0"/>
                              <w:marBottom w:val="0"/>
                              <w:divBdr>
                                <w:top w:val="none" w:sz="0" w:space="0" w:color="auto"/>
                                <w:left w:val="none" w:sz="0" w:space="0" w:color="auto"/>
                                <w:bottom w:val="none" w:sz="0" w:space="0" w:color="auto"/>
                                <w:right w:val="none" w:sz="0" w:space="0" w:color="auto"/>
                              </w:divBdr>
                            </w:div>
                            <w:div w:id="436874845">
                              <w:marLeft w:val="0"/>
                              <w:marRight w:val="0"/>
                              <w:marTop w:val="0"/>
                              <w:marBottom w:val="0"/>
                              <w:divBdr>
                                <w:top w:val="none" w:sz="0" w:space="0" w:color="auto"/>
                                <w:left w:val="none" w:sz="0" w:space="0" w:color="auto"/>
                                <w:bottom w:val="none" w:sz="0" w:space="0" w:color="auto"/>
                                <w:right w:val="none" w:sz="0" w:space="0" w:color="auto"/>
                              </w:divBdr>
                            </w:div>
                          </w:divsChild>
                        </w:div>
                        <w:div w:id="1521312525">
                          <w:marLeft w:val="0"/>
                          <w:marRight w:val="0"/>
                          <w:marTop w:val="0"/>
                          <w:marBottom w:val="0"/>
                          <w:divBdr>
                            <w:top w:val="none" w:sz="0" w:space="0" w:color="auto"/>
                            <w:left w:val="none" w:sz="0" w:space="0" w:color="auto"/>
                            <w:bottom w:val="none" w:sz="0" w:space="0" w:color="auto"/>
                            <w:right w:val="none" w:sz="0" w:space="0" w:color="auto"/>
                          </w:divBdr>
                          <w:divsChild>
                            <w:div w:id="948851305">
                              <w:marLeft w:val="0"/>
                              <w:marRight w:val="0"/>
                              <w:marTop w:val="0"/>
                              <w:marBottom w:val="0"/>
                              <w:divBdr>
                                <w:top w:val="none" w:sz="0" w:space="0" w:color="auto"/>
                                <w:left w:val="none" w:sz="0" w:space="0" w:color="auto"/>
                                <w:bottom w:val="none" w:sz="0" w:space="0" w:color="auto"/>
                                <w:right w:val="none" w:sz="0" w:space="0" w:color="auto"/>
                              </w:divBdr>
                            </w:div>
                            <w:div w:id="768237650">
                              <w:marLeft w:val="0"/>
                              <w:marRight w:val="0"/>
                              <w:marTop w:val="0"/>
                              <w:marBottom w:val="0"/>
                              <w:divBdr>
                                <w:top w:val="none" w:sz="0" w:space="0" w:color="auto"/>
                                <w:left w:val="none" w:sz="0" w:space="0" w:color="auto"/>
                                <w:bottom w:val="none" w:sz="0" w:space="0" w:color="auto"/>
                                <w:right w:val="none" w:sz="0" w:space="0" w:color="auto"/>
                              </w:divBdr>
                            </w:div>
                            <w:div w:id="996881566">
                              <w:marLeft w:val="0"/>
                              <w:marRight w:val="0"/>
                              <w:marTop w:val="0"/>
                              <w:marBottom w:val="0"/>
                              <w:divBdr>
                                <w:top w:val="none" w:sz="0" w:space="0" w:color="auto"/>
                                <w:left w:val="none" w:sz="0" w:space="0" w:color="auto"/>
                                <w:bottom w:val="none" w:sz="0" w:space="0" w:color="auto"/>
                                <w:right w:val="none" w:sz="0" w:space="0" w:color="auto"/>
                              </w:divBdr>
                            </w:div>
                            <w:div w:id="390201499">
                              <w:marLeft w:val="0"/>
                              <w:marRight w:val="0"/>
                              <w:marTop w:val="0"/>
                              <w:marBottom w:val="0"/>
                              <w:divBdr>
                                <w:top w:val="none" w:sz="0" w:space="0" w:color="auto"/>
                                <w:left w:val="none" w:sz="0" w:space="0" w:color="auto"/>
                                <w:bottom w:val="none" w:sz="0" w:space="0" w:color="auto"/>
                                <w:right w:val="none" w:sz="0" w:space="0" w:color="auto"/>
                              </w:divBdr>
                            </w:div>
                            <w:div w:id="1047072927">
                              <w:marLeft w:val="0"/>
                              <w:marRight w:val="0"/>
                              <w:marTop w:val="0"/>
                              <w:marBottom w:val="0"/>
                              <w:divBdr>
                                <w:top w:val="none" w:sz="0" w:space="0" w:color="auto"/>
                                <w:left w:val="none" w:sz="0" w:space="0" w:color="auto"/>
                                <w:bottom w:val="none" w:sz="0" w:space="0" w:color="auto"/>
                                <w:right w:val="none" w:sz="0" w:space="0" w:color="auto"/>
                              </w:divBdr>
                            </w:div>
                            <w:div w:id="585112565">
                              <w:marLeft w:val="0"/>
                              <w:marRight w:val="0"/>
                              <w:marTop w:val="0"/>
                              <w:marBottom w:val="0"/>
                              <w:divBdr>
                                <w:top w:val="none" w:sz="0" w:space="0" w:color="auto"/>
                                <w:left w:val="none" w:sz="0" w:space="0" w:color="auto"/>
                                <w:bottom w:val="none" w:sz="0" w:space="0" w:color="auto"/>
                                <w:right w:val="none" w:sz="0" w:space="0" w:color="auto"/>
                              </w:divBdr>
                            </w:div>
                            <w:div w:id="1348874236">
                              <w:marLeft w:val="0"/>
                              <w:marRight w:val="0"/>
                              <w:marTop w:val="0"/>
                              <w:marBottom w:val="0"/>
                              <w:divBdr>
                                <w:top w:val="none" w:sz="0" w:space="0" w:color="auto"/>
                                <w:left w:val="none" w:sz="0" w:space="0" w:color="auto"/>
                                <w:bottom w:val="none" w:sz="0" w:space="0" w:color="auto"/>
                                <w:right w:val="none" w:sz="0" w:space="0" w:color="auto"/>
                              </w:divBdr>
                            </w:div>
                            <w:div w:id="1988124956">
                              <w:marLeft w:val="0"/>
                              <w:marRight w:val="0"/>
                              <w:marTop w:val="0"/>
                              <w:marBottom w:val="0"/>
                              <w:divBdr>
                                <w:top w:val="none" w:sz="0" w:space="0" w:color="auto"/>
                                <w:left w:val="none" w:sz="0" w:space="0" w:color="auto"/>
                                <w:bottom w:val="none" w:sz="0" w:space="0" w:color="auto"/>
                                <w:right w:val="none" w:sz="0" w:space="0" w:color="auto"/>
                              </w:divBdr>
                            </w:div>
                            <w:div w:id="5232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p.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3747</Words>
  <Characters>22484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Kaszuba</dc:creator>
  <cp:keywords/>
  <dc:description/>
  <cp:lastModifiedBy>Paweł Kaszuba</cp:lastModifiedBy>
  <cp:revision>3</cp:revision>
  <dcterms:created xsi:type="dcterms:W3CDTF">2016-11-28T15:26:00Z</dcterms:created>
  <dcterms:modified xsi:type="dcterms:W3CDTF">2016-11-28T15:28:00Z</dcterms:modified>
</cp:coreProperties>
</file>