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84" w:rsidRPr="00A922F8" w:rsidRDefault="00FD3F84" w:rsidP="00FD3F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922F8">
        <w:rPr>
          <w:rFonts w:cs="Times New Roman"/>
          <w:b/>
          <w:sz w:val="24"/>
          <w:szCs w:val="24"/>
        </w:rPr>
        <w:t xml:space="preserve">U M O W A nr </w:t>
      </w:r>
      <w:r w:rsidR="003A45D7" w:rsidRPr="00A922F8">
        <w:rPr>
          <w:rFonts w:cs="Times New Roman"/>
          <w:b/>
          <w:sz w:val="24"/>
          <w:szCs w:val="24"/>
        </w:rPr>
        <w:t>……………….</w:t>
      </w:r>
    </w:p>
    <w:p w:rsidR="00FD3F84" w:rsidRPr="00A922F8" w:rsidRDefault="00FD3F84" w:rsidP="00FD3F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proofErr w:type="gramStart"/>
      <w:r w:rsidRPr="00A922F8">
        <w:rPr>
          <w:rFonts w:cs="Times New Roman"/>
          <w:b/>
          <w:bCs/>
          <w:sz w:val="24"/>
          <w:szCs w:val="24"/>
        </w:rPr>
        <w:t>na</w:t>
      </w:r>
      <w:proofErr w:type="gramEnd"/>
      <w:r w:rsidRPr="00A922F8">
        <w:rPr>
          <w:rFonts w:cs="Times New Roman"/>
          <w:b/>
          <w:bCs/>
          <w:sz w:val="24"/>
          <w:szCs w:val="24"/>
        </w:rPr>
        <w:t xml:space="preserve"> przygotowanie wniosku aplikacyjnego w ramach </w:t>
      </w:r>
    </w:p>
    <w:p w:rsidR="00FD3F84" w:rsidRPr="00A922F8" w:rsidRDefault="00FD3F84" w:rsidP="00FD3F84">
      <w:pPr>
        <w:spacing w:after="0" w:line="240" w:lineRule="auto"/>
        <w:ind w:firstLine="360"/>
        <w:jc w:val="center"/>
        <w:rPr>
          <w:rFonts w:cs="Times New Roman"/>
          <w:b/>
          <w:sz w:val="24"/>
          <w:szCs w:val="24"/>
        </w:rPr>
      </w:pPr>
      <w:r w:rsidRPr="00A922F8">
        <w:rPr>
          <w:rFonts w:cs="Times New Roman"/>
          <w:b/>
          <w:bCs/>
          <w:sz w:val="24"/>
          <w:szCs w:val="24"/>
        </w:rPr>
        <w:t xml:space="preserve">Programu Operacyjnego </w:t>
      </w:r>
      <w:r w:rsidR="00A922F8" w:rsidRPr="00A922F8">
        <w:rPr>
          <w:rFonts w:cs="Times New Roman"/>
          <w:b/>
          <w:bCs/>
          <w:sz w:val="24"/>
          <w:szCs w:val="24"/>
        </w:rPr>
        <w:t>Wiedza Edukacja Rozwój</w:t>
      </w:r>
      <w:r w:rsidR="00A922F8" w:rsidRPr="00A922F8">
        <w:rPr>
          <w:rFonts w:cs="Times New Roman"/>
          <w:b/>
          <w:bCs/>
          <w:sz w:val="24"/>
          <w:szCs w:val="24"/>
        </w:rPr>
        <w:br/>
        <w:t xml:space="preserve"> Konkurs nr </w:t>
      </w:r>
      <w:r w:rsidR="007F6C2E">
        <w:rPr>
          <w:rFonts w:cs="Times New Roman"/>
          <w:b/>
          <w:bCs/>
          <w:sz w:val="24"/>
          <w:szCs w:val="24"/>
        </w:rPr>
        <w:t>1/</w:t>
      </w:r>
      <w:r w:rsidR="00822AC2">
        <w:rPr>
          <w:rFonts w:cs="Times New Roman"/>
          <w:b/>
          <w:bCs/>
          <w:sz w:val="24"/>
          <w:szCs w:val="24"/>
        </w:rPr>
        <w:tab/>
        <w:t>M</w:t>
      </w:r>
      <w:r w:rsidR="007F6C2E">
        <w:rPr>
          <w:rFonts w:cs="Times New Roman"/>
          <w:b/>
          <w:bCs/>
          <w:sz w:val="24"/>
          <w:szCs w:val="24"/>
        </w:rPr>
        <w:t>PK</w:t>
      </w:r>
      <w:r w:rsidR="00A922F8" w:rsidRPr="00A922F8">
        <w:rPr>
          <w:rFonts w:cs="Times New Roman"/>
          <w:b/>
          <w:bCs/>
          <w:sz w:val="24"/>
          <w:szCs w:val="24"/>
        </w:rPr>
        <w:t>/POWER/3.</w:t>
      </w:r>
      <w:r w:rsidR="007F6C2E">
        <w:rPr>
          <w:rFonts w:cs="Times New Roman"/>
          <w:b/>
          <w:bCs/>
          <w:sz w:val="24"/>
          <w:szCs w:val="24"/>
        </w:rPr>
        <w:t>3</w:t>
      </w:r>
      <w:r w:rsidR="00A922F8" w:rsidRPr="00A922F8">
        <w:rPr>
          <w:rFonts w:cs="Times New Roman"/>
          <w:b/>
          <w:bCs/>
          <w:sz w:val="24"/>
          <w:szCs w:val="24"/>
        </w:rPr>
        <w:t>/201</w:t>
      </w:r>
      <w:r w:rsidR="00092063">
        <w:rPr>
          <w:rFonts w:cs="Times New Roman"/>
          <w:b/>
          <w:bCs/>
          <w:sz w:val="24"/>
          <w:szCs w:val="24"/>
        </w:rPr>
        <w:t>6</w:t>
      </w:r>
    </w:p>
    <w:p w:rsidR="00FD3F84" w:rsidRPr="00A922F8" w:rsidRDefault="00FD3F84" w:rsidP="00FD3F8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FD3F8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zawarta w Szczecinie </w:t>
      </w:r>
      <w:proofErr w:type="gramStart"/>
      <w:r w:rsidRPr="00A922F8">
        <w:rPr>
          <w:rFonts w:cs="Times New Roman"/>
          <w:sz w:val="24"/>
          <w:szCs w:val="24"/>
        </w:rPr>
        <w:t xml:space="preserve">dnia </w:t>
      </w:r>
      <w:r w:rsidR="00FE453E">
        <w:rPr>
          <w:rFonts w:cs="Times New Roman"/>
          <w:sz w:val="24"/>
          <w:szCs w:val="24"/>
        </w:rPr>
        <w:t xml:space="preserve"> …………………………………2016</w:t>
      </w:r>
      <w:r w:rsidR="00A922F8">
        <w:rPr>
          <w:rFonts w:cs="Times New Roman"/>
          <w:sz w:val="24"/>
          <w:szCs w:val="24"/>
        </w:rPr>
        <w:t xml:space="preserve"> r</w:t>
      </w:r>
      <w:proofErr w:type="gramEnd"/>
      <w:r w:rsidR="00A922F8">
        <w:rPr>
          <w:rFonts w:cs="Times New Roman"/>
          <w:sz w:val="24"/>
          <w:szCs w:val="24"/>
        </w:rPr>
        <w:t xml:space="preserve">. </w:t>
      </w:r>
      <w:r w:rsidRPr="00A922F8">
        <w:rPr>
          <w:rFonts w:cs="Times New Roman"/>
          <w:sz w:val="24"/>
          <w:szCs w:val="24"/>
        </w:rPr>
        <w:t xml:space="preserve"> pomiędzy:</w:t>
      </w:r>
    </w:p>
    <w:p w:rsidR="00FD3F84" w:rsidRPr="00A922F8" w:rsidRDefault="00FD3F84" w:rsidP="00FD3F8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b/>
          <w:sz w:val="24"/>
          <w:szCs w:val="24"/>
        </w:rPr>
        <w:t>Pomorskim Uniwersytetem Medycznym w Szczecinie</w:t>
      </w:r>
      <w:r w:rsidRPr="00A922F8">
        <w:rPr>
          <w:rFonts w:cs="Times New Roman"/>
          <w:sz w:val="24"/>
          <w:szCs w:val="24"/>
        </w:rPr>
        <w:t>, ul. Rybacka 1 70-204 Szczecin, NIP 852-000-67-57, REGON 000288886 reprezentowanym przez:</w:t>
      </w:r>
    </w:p>
    <w:p w:rsidR="00FD3F84" w:rsidRPr="00A922F8" w:rsidRDefault="00FD3F84" w:rsidP="00FD3F8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b/>
          <w:sz w:val="24"/>
          <w:szCs w:val="24"/>
        </w:rPr>
        <w:t>mgr</w:t>
      </w:r>
      <w:proofErr w:type="gramEnd"/>
      <w:r w:rsidRPr="00A922F8">
        <w:rPr>
          <w:rFonts w:cs="Times New Roman"/>
          <w:b/>
          <w:sz w:val="24"/>
          <w:szCs w:val="24"/>
        </w:rPr>
        <w:t xml:space="preserve"> </w:t>
      </w:r>
      <w:r w:rsidR="00092063">
        <w:rPr>
          <w:rFonts w:cs="Times New Roman"/>
          <w:b/>
          <w:sz w:val="24"/>
          <w:szCs w:val="24"/>
        </w:rPr>
        <w:t>Jerzego Piwowarczyka</w:t>
      </w:r>
      <w:r w:rsidRPr="00A922F8">
        <w:rPr>
          <w:rFonts w:cs="Times New Roman"/>
          <w:sz w:val="24"/>
          <w:szCs w:val="24"/>
        </w:rPr>
        <w:t xml:space="preserve"> – Kanclerz</w:t>
      </w:r>
      <w:r w:rsidR="00092063">
        <w:rPr>
          <w:rFonts w:cs="Times New Roman"/>
          <w:sz w:val="24"/>
          <w:szCs w:val="24"/>
        </w:rPr>
        <w:t>a</w:t>
      </w:r>
      <w:r w:rsidRPr="00A922F8">
        <w:rPr>
          <w:rFonts w:cs="Times New Roman"/>
          <w:sz w:val="24"/>
          <w:szCs w:val="24"/>
        </w:rPr>
        <w:t xml:space="preserve"> Pomorskiego Uniwersytetu Medycznego </w:t>
      </w:r>
      <w:r w:rsidR="00C37FE8">
        <w:rPr>
          <w:rFonts w:cs="Times New Roman"/>
          <w:sz w:val="24"/>
          <w:szCs w:val="24"/>
        </w:rPr>
        <w:br/>
      </w:r>
      <w:r w:rsidRPr="00A922F8">
        <w:rPr>
          <w:rFonts w:cs="Times New Roman"/>
          <w:sz w:val="24"/>
          <w:szCs w:val="24"/>
        </w:rPr>
        <w:t xml:space="preserve">w Szczecinie, oraz </w:t>
      </w:r>
    </w:p>
    <w:p w:rsidR="00FD3F84" w:rsidRPr="00A922F8" w:rsidRDefault="00FD3F84" w:rsidP="00FD3F8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b/>
          <w:sz w:val="24"/>
          <w:szCs w:val="24"/>
        </w:rPr>
        <w:t>mgr</w:t>
      </w:r>
      <w:proofErr w:type="gramEnd"/>
      <w:r w:rsidRPr="00A922F8">
        <w:rPr>
          <w:rFonts w:cs="Times New Roman"/>
          <w:b/>
          <w:sz w:val="24"/>
          <w:szCs w:val="24"/>
        </w:rPr>
        <w:t xml:space="preserve"> Marię Nowacką</w:t>
      </w:r>
      <w:r w:rsidRPr="00A922F8">
        <w:rPr>
          <w:rFonts w:cs="Times New Roman"/>
          <w:sz w:val="24"/>
          <w:szCs w:val="24"/>
        </w:rPr>
        <w:t xml:space="preserve"> - Kwestor Pomorskiego Uniwersytetu Medycznego w Szczecinie </w:t>
      </w:r>
    </w:p>
    <w:p w:rsidR="00FD3F84" w:rsidRPr="00A922F8" w:rsidRDefault="00FD3F84" w:rsidP="00FD3F84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zwany</w:t>
      </w:r>
      <w:proofErr w:type="gramEnd"/>
      <w:r w:rsidRPr="00A922F8">
        <w:rPr>
          <w:rFonts w:cs="Times New Roman"/>
          <w:sz w:val="24"/>
          <w:szCs w:val="24"/>
        </w:rPr>
        <w:t xml:space="preserve"> dalej </w:t>
      </w:r>
      <w:r w:rsidRPr="00A922F8">
        <w:rPr>
          <w:rFonts w:cs="Times New Roman"/>
          <w:b/>
          <w:sz w:val="24"/>
          <w:szCs w:val="24"/>
        </w:rPr>
        <w:t>Zamawiającym</w:t>
      </w:r>
    </w:p>
    <w:p w:rsidR="00FD3F84" w:rsidRPr="00A922F8" w:rsidRDefault="00FD3F84" w:rsidP="00FD3F84">
      <w:pPr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a</w:t>
      </w:r>
      <w:proofErr w:type="gramEnd"/>
    </w:p>
    <w:p w:rsidR="00092063" w:rsidRDefault="00092063" w:rsidP="00FD3F84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092063" w:rsidRDefault="00092063" w:rsidP="00FD3F8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D3F84" w:rsidRPr="00A922F8" w:rsidRDefault="00FD3F84" w:rsidP="00FD3F84">
      <w:pPr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reprezentowanym</w:t>
      </w:r>
      <w:proofErr w:type="gramEnd"/>
      <w:r w:rsidRPr="00A922F8">
        <w:rPr>
          <w:rFonts w:cs="Times New Roman"/>
          <w:sz w:val="24"/>
          <w:szCs w:val="24"/>
        </w:rPr>
        <w:t xml:space="preserve"> przez: </w:t>
      </w:r>
    </w:p>
    <w:p w:rsidR="00FD3F84" w:rsidRPr="00A922F8" w:rsidRDefault="00092063" w:rsidP="00FD3F84">
      <w:pPr>
        <w:numPr>
          <w:ilvl w:val="0"/>
          <w:numId w:val="19"/>
        </w:numPr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………………………………………………..</w:t>
      </w:r>
    </w:p>
    <w:p w:rsidR="00FD3F84" w:rsidRPr="00A922F8" w:rsidRDefault="00FD3F84" w:rsidP="00FD3F84">
      <w:pPr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zwany</w:t>
      </w:r>
      <w:proofErr w:type="gramEnd"/>
      <w:r w:rsidRPr="00A922F8">
        <w:rPr>
          <w:rFonts w:cs="Times New Roman"/>
          <w:sz w:val="24"/>
          <w:szCs w:val="24"/>
        </w:rPr>
        <w:t xml:space="preserve"> dalej </w:t>
      </w:r>
      <w:r w:rsidRPr="00A922F8">
        <w:rPr>
          <w:rFonts w:cs="Times New Roman"/>
          <w:b/>
          <w:sz w:val="24"/>
          <w:szCs w:val="24"/>
        </w:rPr>
        <w:t>Wykonawcą.</w:t>
      </w:r>
    </w:p>
    <w:p w:rsidR="00FD3F84" w:rsidRPr="00A922F8" w:rsidRDefault="00FD3F84" w:rsidP="00FD3F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1</w:t>
      </w:r>
    </w:p>
    <w:p w:rsidR="00FD3F84" w:rsidRPr="00A922F8" w:rsidRDefault="00FD3F84" w:rsidP="00FD3F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C782A" w:rsidRPr="00DC782A" w:rsidRDefault="00FD3F84" w:rsidP="008B6EC7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="Calibri" w:eastAsiaTheme="minorHAnsi" w:hAnsi="Calibri" w:cstheme="minorBidi"/>
          <w:szCs w:val="22"/>
          <w:lang w:eastAsia="en-US"/>
        </w:rPr>
      </w:pPr>
      <w:r w:rsidRPr="00822AC2">
        <w:rPr>
          <w:rFonts w:asciiTheme="minorHAnsi" w:hAnsiTheme="minorHAnsi" w:cs="Times New Roman"/>
          <w:sz w:val="24"/>
          <w:szCs w:val="24"/>
        </w:rPr>
        <w:t>Zamawiający zleca</w:t>
      </w:r>
      <w:r w:rsidR="000B7409" w:rsidRPr="00822AC2">
        <w:rPr>
          <w:rFonts w:asciiTheme="minorHAnsi" w:hAnsiTheme="minorHAnsi" w:cs="Times New Roman"/>
          <w:sz w:val="24"/>
          <w:szCs w:val="24"/>
        </w:rPr>
        <w:t xml:space="preserve"> a Wykonawca przyjmuje do wykonania</w:t>
      </w:r>
      <w:r w:rsidR="000B7409" w:rsidRPr="00822AC2">
        <w:rPr>
          <w:rFonts w:ascii="Calibri" w:hAnsi="Calibri"/>
        </w:rPr>
        <w:t xml:space="preserve"> zadani</w:t>
      </w:r>
      <w:r w:rsidR="00822AC2" w:rsidRPr="00822AC2">
        <w:rPr>
          <w:rFonts w:ascii="Calibri" w:hAnsi="Calibri"/>
        </w:rPr>
        <w:t xml:space="preserve">e dotyczące </w:t>
      </w:r>
      <w:r w:rsidR="00822AC2" w:rsidRPr="00822AC2">
        <w:rPr>
          <w:rFonts w:ascii="Calibri" w:eastAsiaTheme="minorHAnsi" w:hAnsi="Calibri" w:cstheme="minorBidi"/>
          <w:b/>
          <w:szCs w:val="22"/>
          <w:lang w:eastAsia="en-US"/>
        </w:rPr>
        <w:t>opracowani</w:t>
      </w:r>
      <w:r w:rsidR="00DC782A">
        <w:rPr>
          <w:rFonts w:ascii="Calibri" w:eastAsiaTheme="minorHAnsi" w:hAnsi="Calibri" w:cstheme="minorBidi"/>
          <w:b/>
          <w:szCs w:val="22"/>
          <w:lang w:eastAsia="en-US"/>
        </w:rPr>
        <w:t xml:space="preserve">a </w:t>
      </w:r>
      <w:r w:rsidR="00822AC2" w:rsidRPr="00822AC2">
        <w:rPr>
          <w:rFonts w:ascii="Calibri" w:eastAsiaTheme="minorHAnsi" w:hAnsi="Calibri" w:cstheme="minorBidi"/>
          <w:b/>
          <w:szCs w:val="22"/>
          <w:lang w:eastAsia="en-US"/>
        </w:rPr>
        <w:t>Wniosk</w:t>
      </w:r>
      <w:r w:rsidR="00D300C9">
        <w:rPr>
          <w:rFonts w:ascii="Calibri" w:eastAsiaTheme="minorHAnsi" w:hAnsi="Calibri" w:cstheme="minorBidi"/>
          <w:b/>
          <w:szCs w:val="22"/>
          <w:lang w:eastAsia="en-US"/>
        </w:rPr>
        <w:t>ów</w:t>
      </w:r>
      <w:r w:rsidR="00822AC2" w:rsidRPr="00822AC2">
        <w:rPr>
          <w:rFonts w:ascii="Calibri" w:eastAsiaTheme="minorHAnsi" w:hAnsi="Calibri" w:cstheme="minorBidi"/>
          <w:b/>
          <w:szCs w:val="22"/>
          <w:lang w:eastAsia="en-US"/>
        </w:rPr>
        <w:t xml:space="preserve"> o dofinansowanie projektu </w:t>
      </w:r>
      <w:r w:rsidR="00822AC2" w:rsidRPr="00822AC2">
        <w:rPr>
          <w:rFonts w:ascii="Calibri" w:eastAsiaTheme="minorHAnsi" w:hAnsi="Calibri" w:cstheme="minorBidi"/>
          <w:szCs w:val="22"/>
          <w:lang w:eastAsia="en-US"/>
        </w:rPr>
        <w:t>w ramach ogłoszon</w:t>
      </w:r>
      <w:r w:rsidR="00D300C9">
        <w:rPr>
          <w:rFonts w:ascii="Calibri" w:eastAsiaTheme="minorHAnsi" w:hAnsi="Calibri" w:cstheme="minorBidi"/>
          <w:szCs w:val="22"/>
          <w:lang w:eastAsia="en-US"/>
        </w:rPr>
        <w:t xml:space="preserve">ych </w:t>
      </w:r>
      <w:r w:rsidR="008B6EC7" w:rsidRPr="00D300C9">
        <w:rPr>
          <w:rFonts w:ascii="Calibri" w:eastAsiaTheme="minorHAnsi" w:hAnsi="Calibri" w:cstheme="minorBidi"/>
          <w:szCs w:val="22"/>
          <w:lang w:eastAsia="en-US"/>
        </w:rPr>
        <w:t>konkurs</w:t>
      </w:r>
      <w:r w:rsidR="00DC782A" w:rsidRPr="00D300C9">
        <w:rPr>
          <w:rFonts w:ascii="Calibri" w:eastAsiaTheme="minorHAnsi" w:hAnsi="Calibri" w:cstheme="minorBidi"/>
          <w:szCs w:val="22"/>
          <w:lang w:eastAsia="en-US"/>
        </w:rPr>
        <w:t>ów:</w:t>
      </w:r>
    </w:p>
    <w:p w:rsidR="00DC782A" w:rsidRPr="00DC782A" w:rsidRDefault="00DC782A" w:rsidP="00DC782A">
      <w:pPr>
        <w:pStyle w:val="Tekstpodstawowy21"/>
        <w:numPr>
          <w:ilvl w:val="0"/>
          <w:numId w:val="27"/>
        </w:num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>
        <w:rPr>
          <w:rFonts w:ascii="Calibri" w:eastAsiaTheme="minorHAnsi" w:hAnsi="Calibri" w:cstheme="minorBidi"/>
          <w:b/>
          <w:szCs w:val="22"/>
          <w:lang w:eastAsia="en-US"/>
        </w:rPr>
        <w:t>Zadanie 1</w:t>
      </w:r>
      <w:bookmarkStart w:id="0" w:name="_GoBack"/>
      <w:bookmarkEnd w:id="0"/>
    </w:p>
    <w:p w:rsidR="00DC782A" w:rsidRPr="00DC782A" w:rsidRDefault="00DC782A" w:rsidP="00DC782A">
      <w:pPr>
        <w:pStyle w:val="Tekstpodstawowy21"/>
        <w:numPr>
          <w:ilvl w:val="0"/>
          <w:numId w:val="27"/>
        </w:num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>
        <w:rPr>
          <w:rFonts w:ascii="Calibri" w:eastAsiaTheme="minorHAnsi" w:hAnsi="Calibri" w:cstheme="minorBidi"/>
          <w:b/>
          <w:szCs w:val="22"/>
          <w:lang w:eastAsia="en-US"/>
        </w:rPr>
        <w:t>Zadanie 2</w:t>
      </w:r>
    </w:p>
    <w:p w:rsidR="00DC782A" w:rsidRPr="00E95ED0" w:rsidRDefault="00DC782A" w:rsidP="00DC782A">
      <w:pPr>
        <w:pStyle w:val="Tekstpodstawowy21"/>
        <w:numPr>
          <w:ilvl w:val="0"/>
          <w:numId w:val="27"/>
        </w:num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>
        <w:rPr>
          <w:rFonts w:ascii="Calibri" w:eastAsiaTheme="minorHAnsi" w:hAnsi="Calibri" w:cstheme="minorBidi"/>
          <w:b/>
          <w:szCs w:val="22"/>
          <w:lang w:eastAsia="en-US"/>
        </w:rPr>
        <w:t>Zadanie 3</w:t>
      </w:r>
    </w:p>
    <w:p w:rsidR="00E95ED0" w:rsidRPr="00DC782A" w:rsidRDefault="00E95ED0" w:rsidP="00DC782A">
      <w:pPr>
        <w:pStyle w:val="Tekstpodstawowy21"/>
        <w:numPr>
          <w:ilvl w:val="0"/>
          <w:numId w:val="27"/>
        </w:num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>
        <w:rPr>
          <w:rFonts w:ascii="Calibri" w:eastAsiaTheme="minorHAnsi" w:hAnsi="Calibri" w:cstheme="minorBidi"/>
          <w:b/>
          <w:szCs w:val="22"/>
          <w:lang w:eastAsia="en-US"/>
        </w:rPr>
        <w:t>Zadanie 4</w:t>
      </w:r>
    </w:p>
    <w:p w:rsidR="00F461B2" w:rsidRDefault="00FD3F84" w:rsidP="00DC782A">
      <w:pPr>
        <w:pStyle w:val="Tekstpodstawowy21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A922F8">
        <w:rPr>
          <w:rFonts w:asciiTheme="minorHAnsi" w:hAnsiTheme="minorHAnsi" w:cs="Times New Roman"/>
          <w:sz w:val="24"/>
          <w:szCs w:val="24"/>
        </w:rPr>
        <w:t>Podstawą opracowania prac, o których mowa w ust.1, będą materiały wyjściowe oraz informacje przekazane przez Zamawiającego.</w:t>
      </w:r>
    </w:p>
    <w:p w:rsidR="00DC782A" w:rsidRPr="00DC782A" w:rsidRDefault="00FD3F84" w:rsidP="00DC782A">
      <w:pPr>
        <w:pStyle w:val="Tekstpodstawowy21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DC782A">
        <w:rPr>
          <w:rFonts w:asciiTheme="minorHAnsi" w:hAnsiTheme="minorHAnsi" w:cs="Times New Roman"/>
          <w:sz w:val="24"/>
          <w:szCs w:val="24"/>
        </w:rPr>
        <w:t>Opracowanie, o którym mowa w ust.</w:t>
      </w:r>
      <w:r w:rsidR="00F461B2" w:rsidRPr="00DC782A">
        <w:rPr>
          <w:rFonts w:asciiTheme="minorHAnsi" w:hAnsiTheme="minorHAnsi" w:cs="Times New Roman"/>
          <w:sz w:val="24"/>
          <w:szCs w:val="24"/>
        </w:rPr>
        <w:t xml:space="preserve"> </w:t>
      </w:r>
      <w:r w:rsidRPr="00DC782A">
        <w:rPr>
          <w:rFonts w:asciiTheme="minorHAnsi" w:hAnsiTheme="minorHAnsi" w:cs="Times New Roman"/>
          <w:sz w:val="24"/>
          <w:szCs w:val="24"/>
        </w:rPr>
        <w:t xml:space="preserve">1, zostanie przygotowane zgodnie z wytycznymi </w:t>
      </w:r>
      <w:r w:rsidR="00190248" w:rsidRPr="00DC782A">
        <w:rPr>
          <w:rFonts w:asciiTheme="minorHAnsi" w:hAnsiTheme="minorHAnsi" w:cs="Times New Roman"/>
          <w:sz w:val="24"/>
          <w:szCs w:val="24"/>
        </w:rPr>
        <w:t>Programu Operacyjnego Wiedza Edukacja Rozwój</w:t>
      </w:r>
      <w:r w:rsidR="00DC782A">
        <w:rPr>
          <w:rFonts w:asciiTheme="minorHAnsi" w:hAnsiTheme="minorHAnsi" w:cs="Times New Roman"/>
          <w:sz w:val="24"/>
          <w:szCs w:val="24"/>
        </w:rPr>
        <w:t xml:space="preserve"> oraz </w:t>
      </w:r>
      <w:proofErr w:type="gramStart"/>
      <w:r w:rsidR="00DC782A">
        <w:rPr>
          <w:rFonts w:asciiTheme="minorHAnsi" w:hAnsiTheme="minorHAnsi" w:cs="Times New Roman"/>
          <w:sz w:val="24"/>
          <w:szCs w:val="24"/>
        </w:rPr>
        <w:t>Dokumentacji  Konkursowej</w:t>
      </w:r>
      <w:proofErr w:type="gramEnd"/>
      <w:r w:rsidR="00DC782A">
        <w:rPr>
          <w:rFonts w:asciiTheme="minorHAnsi" w:hAnsiTheme="minorHAnsi" w:cs="Times New Roman"/>
          <w:sz w:val="24"/>
          <w:szCs w:val="24"/>
        </w:rPr>
        <w:t xml:space="preserve"> ogłoszonej w ramach poszczególnych konkursów.</w:t>
      </w:r>
    </w:p>
    <w:p w:rsidR="00DC782A" w:rsidRDefault="00FD3F84" w:rsidP="00DC782A">
      <w:pPr>
        <w:pStyle w:val="Tekstpodstawowy21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DC782A">
        <w:rPr>
          <w:rFonts w:asciiTheme="minorHAnsi" w:hAnsiTheme="minorHAnsi" w:cs="Times New Roman"/>
          <w:sz w:val="24"/>
          <w:szCs w:val="24"/>
        </w:rPr>
        <w:t xml:space="preserve">W wypadku konieczności dołączenia do opracowanego przez Wykonawcę wniosku, </w:t>
      </w:r>
      <w:r w:rsidR="00C37FE8" w:rsidRPr="00DC782A">
        <w:rPr>
          <w:rFonts w:asciiTheme="minorHAnsi" w:hAnsiTheme="minorHAnsi" w:cs="Times New Roman"/>
          <w:sz w:val="24"/>
          <w:szCs w:val="24"/>
        </w:rPr>
        <w:br/>
      </w:r>
      <w:r w:rsidRPr="00DC782A">
        <w:rPr>
          <w:rFonts w:asciiTheme="minorHAnsi" w:hAnsiTheme="minorHAnsi" w:cs="Times New Roman"/>
          <w:sz w:val="24"/>
          <w:szCs w:val="24"/>
        </w:rPr>
        <w:t xml:space="preserve">o którym mowa w ust. 1 dodatkowych dokumentów, Wykonawca przyjmuje na siebie </w:t>
      </w:r>
      <w:r w:rsidRPr="00DC782A">
        <w:rPr>
          <w:rFonts w:asciiTheme="minorHAnsi" w:hAnsiTheme="minorHAnsi" w:cs="Times New Roman"/>
          <w:sz w:val="24"/>
          <w:szCs w:val="24"/>
        </w:rPr>
        <w:lastRenderedPageBreak/>
        <w:t xml:space="preserve">obowiązek przygotowania dla Zamawiającego wytycznych wskazujących tę dokumentacje. </w:t>
      </w:r>
    </w:p>
    <w:p w:rsidR="00DC782A" w:rsidRDefault="00DC782A" w:rsidP="00DC782A">
      <w:pPr>
        <w:pStyle w:val="Tekstpodstawowy21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DC782A">
        <w:rPr>
          <w:rFonts w:ascii="Calibri" w:hAnsi="Calibri" w:cs="Times New Roman"/>
          <w:szCs w:val="22"/>
        </w:rPr>
        <w:t>Zamawiający planuje realizację minimum 2 spotkań roboczych związanych z opracowaniem Wniosków o dofinansowanie w ramach poszczególnych zadań, w godzinach pomiędzy</w:t>
      </w:r>
      <w:proofErr w:type="gramStart"/>
      <w:r w:rsidRPr="00DC782A">
        <w:rPr>
          <w:rFonts w:ascii="Calibri" w:hAnsi="Calibri" w:cs="Times New Roman"/>
          <w:szCs w:val="22"/>
        </w:rPr>
        <w:t xml:space="preserve"> 07:30 a</w:t>
      </w:r>
      <w:proofErr w:type="gramEnd"/>
      <w:r w:rsidRPr="00DC782A">
        <w:rPr>
          <w:rFonts w:ascii="Calibri" w:hAnsi="Calibri" w:cs="Times New Roman"/>
          <w:szCs w:val="22"/>
        </w:rPr>
        <w:t xml:space="preserve"> 15:30, które odbędą się w siedzibie Zamawiającego.</w:t>
      </w:r>
    </w:p>
    <w:p w:rsidR="00DC782A" w:rsidRPr="00DC782A" w:rsidRDefault="00DC782A" w:rsidP="00DC782A">
      <w:pPr>
        <w:pStyle w:val="Tekstpodstawowy21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DC782A">
        <w:rPr>
          <w:rFonts w:ascii="Calibri" w:hAnsi="Calibri" w:cs="Times New Roman"/>
          <w:szCs w:val="22"/>
        </w:rPr>
        <w:t>Do obowiązków Wykonawcy należy przeprowadzenie rozeznania rynku w ramach prawidłowego opracowania założeń budżetu Wn</w:t>
      </w:r>
      <w:r>
        <w:rPr>
          <w:rFonts w:ascii="Calibri" w:hAnsi="Calibri" w:cs="Times New Roman"/>
          <w:szCs w:val="22"/>
        </w:rPr>
        <w:t>iosku o dofinansowanie projektu, oraz przekazanie zamawiającemu wraz z ostateczną wersją Wniosków o dofinansowanie uzyskanych ofert w ramach poszczególnych pozycji budżetu.</w:t>
      </w:r>
    </w:p>
    <w:p w:rsidR="005C4675" w:rsidRPr="008B6EC7" w:rsidRDefault="005C4675" w:rsidP="00DC782A">
      <w:pPr>
        <w:pStyle w:val="Tekstpodstawowy21"/>
        <w:numPr>
          <w:ilvl w:val="0"/>
          <w:numId w:val="27"/>
        </w:numPr>
        <w:spacing w:line="276" w:lineRule="auto"/>
        <w:ind w:left="426" w:hanging="426"/>
        <w:rPr>
          <w:rFonts w:ascii="Calibri" w:hAnsi="Calibri" w:cs="Times New Roman"/>
          <w:b/>
          <w:sz w:val="24"/>
          <w:szCs w:val="24"/>
          <w:u w:val="single"/>
        </w:rPr>
      </w:pPr>
      <w:r w:rsidRPr="008B6EC7">
        <w:rPr>
          <w:rFonts w:ascii="Calibri" w:hAnsi="Calibri" w:cs="Times New Roman"/>
          <w:sz w:val="24"/>
          <w:szCs w:val="24"/>
        </w:rPr>
        <w:t xml:space="preserve">W przypadku skierowania Wniosku o dofinansowanie do negocjacji w trakcie </w:t>
      </w:r>
      <w:proofErr w:type="gramStart"/>
      <w:r w:rsidRPr="008B6EC7">
        <w:rPr>
          <w:rFonts w:ascii="Calibri" w:hAnsi="Calibri" w:cs="Times New Roman"/>
          <w:sz w:val="24"/>
          <w:szCs w:val="24"/>
        </w:rPr>
        <w:t>oceny,  Wykonawca</w:t>
      </w:r>
      <w:proofErr w:type="gramEnd"/>
      <w:r w:rsidRPr="008B6EC7">
        <w:rPr>
          <w:rFonts w:ascii="Calibri" w:hAnsi="Calibri" w:cs="Times New Roman"/>
          <w:sz w:val="24"/>
          <w:szCs w:val="24"/>
        </w:rPr>
        <w:t xml:space="preserve"> w porozumieniu z Zamawiającym przygotuje odpowiedź do Instytucji Organizującej Konkurs w ramach wynagrodzenia, o którym mowa w § 6 pkt. 1</w:t>
      </w:r>
    </w:p>
    <w:p w:rsidR="005C4675" w:rsidRPr="008B6EC7" w:rsidRDefault="005C4675" w:rsidP="00DC782A">
      <w:pPr>
        <w:pStyle w:val="Tekstpodstawowy21"/>
        <w:numPr>
          <w:ilvl w:val="0"/>
          <w:numId w:val="27"/>
        </w:numPr>
        <w:spacing w:line="276" w:lineRule="auto"/>
        <w:ind w:left="426" w:hanging="426"/>
        <w:rPr>
          <w:rFonts w:ascii="Calibri" w:hAnsi="Calibri" w:cs="Times New Roman"/>
          <w:b/>
          <w:sz w:val="24"/>
          <w:szCs w:val="24"/>
          <w:u w:val="single"/>
        </w:rPr>
      </w:pPr>
      <w:r w:rsidRPr="008B6EC7">
        <w:rPr>
          <w:rFonts w:ascii="Calibri" w:hAnsi="Calibri" w:cs="Times New Roman"/>
          <w:sz w:val="24"/>
          <w:szCs w:val="24"/>
        </w:rPr>
        <w:t xml:space="preserve">W przypadku modyfikacji Wniosku o dofinansowanie stanowiącego przedmiot niniejszej umowy, w szczególności w razie zaistnienia </w:t>
      </w:r>
      <w:proofErr w:type="gramStart"/>
      <w:r w:rsidRPr="008B6EC7">
        <w:rPr>
          <w:rFonts w:ascii="Calibri" w:hAnsi="Calibri" w:cs="Times New Roman"/>
          <w:sz w:val="24"/>
          <w:szCs w:val="24"/>
        </w:rPr>
        <w:t>możliwości  stworzenia</w:t>
      </w:r>
      <w:proofErr w:type="gramEnd"/>
      <w:r w:rsidRPr="008B6EC7">
        <w:rPr>
          <w:rFonts w:ascii="Calibri" w:hAnsi="Calibri" w:cs="Times New Roman"/>
          <w:sz w:val="24"/>
          <w:szCs w:val="24"/>
        </w:rPr>
        <w:t xml:space="preserve"> nowej dokumentacji konkursowej na bazie powyższego wniosku – strony dopuszczają możliwość zmiany niniejszej umowy, która może polegać między innymi na zmodyfikowaniu zakresu świadczenia wraz z odpowiednią zmianą wynagrodzenia, po uprzednim przeprowadzeniu odpowiednich negocjacji.</w:t>
      </w:r>
    </w:p>
    <w:p w:rsidR="005C4675" w:rsidRPr="00A922F8" w:rsidRDefault="005C4675" w:rsidP="005C4675">
      <w:pPr>
        <w:pStyle w:val="Tekstpodstawowy21"/>
        <w:spacing w:line="276" w:lineRule="auto"/>
        <w:ind w:left="720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FD3F84" w:rsidRPr="00A922F8" w:rsidRDefault="00FD3F84" w:rsidP="00FD3F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2</w:t>
      </w:r>
    </w:p>
    <w:p w:rsidR="00FD3F84" w:rsidRPr="00A922F8" w:rsidRDefault="00FD3F84" w:rsidP="00FD3F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FD3F8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zamówienie przyjmuje i zobowiązuje się do jego wykonywania z należytą starannością, na podstawie informacji i dokumentów przekazanych przez Zamawiającego.</w:t>
      </w:r>
    </w:p>
    <w:p w:rsidR="00FD3F84" w:rsidRPr="002A0DBC" w:rsidRDefault="00FD3F84" w:rsidP="00FD3F8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Wykonawca dostarczy wstępną wersję wniosku do </w:t>
      </w:r>
      <w:r w:rsidRPr="002A0DBC">
        <w:rPr>
          <w:rFonts w:cs="Times New Roman"/>
          <w:sz w:val="24"/>
          <w:szCs w:val="24"/>
        </w:rPr>
        <w:t xml:space="preserve">dnia </w:t>
      </w:r>
      <w:r w:rsidR="00DC782A" w:rsidRPr="002A0DBC">
        <w:rPr>
          <w:rFonts w:cs="Times New Roman"/>
          <w:b/>
          <w:sz w:val="24"/>
          <w:szCs w:val="24"/>
        </w:rPr>
        <w:t>……………..</w:t>
      </w:r>
      <w:r w:rsidR="005C4675" w:rsidRPr="002A0DBC">
        <w:rPr>
          <w:rFonts w:cs="Times New Roman"/>
          <w:b/>
          <w:sz w:val="24"/>
          <w:szCs w:val="24"/>
        </w:rPr>
        <w:t xml:space="preserve"> </w:t>
      </w:r>
      <w:proofErr w:type="gramStart"/>
      <w:r w:rsidR="0066121B" w:rsidRPr="002A0DBC">
        <w:rPr>
          <w:rFonts w:cs="Times New Roman"/>
          <w:b/>
          <w:sz w:val="24"/>
          <w:szCs w:val="24"/>
        </w:rPr>
        <w:t>r</w:t>
      </w:r>
      <w:proofErr w:type="gramEnd"/>
      <w:r w:rsidRPr="002A0DBC">
        <w:rPr>
          <w:rFonts w:cs="Times New Roman"/>
          <w:sz w:val="24"/>
          <w:szCs w:val="24"/>
        </w:rPr>
        <w:t xml:space="preserve">., pod warunkiem otrzymania od Zamawiającego informacji i dokumentów, o których mowa w ustępie 1 </w:t>
      </w:r>
      <w:r w:rsidR="005C4675" w:rsidRPr="002A0DBC">
        <w:rPr>
          <w:rFonts w:cs="Times New Roman"/>
          <w:sz w:val="24"/>
          <w:szCs w:val="24"/>
        </w:rPr>
        <w:t>w </w:t>
      </w:r>
      <w:r w:rsidRPr="002A0DBC">
        <w:rPr>
          <w:rFonts w:cs="Times New Roman"/>
          <w:sz w:val="24"/>
          <w:szCs w:val="24"/>
        </w:rPr>
        <w:t>terminie do</w:t>
      </w:r>
      <w:r w:rsidR="008B6EC7" w:rsidRPr="002A0DBC">
        <w:rPr>
          <w:rFonts w:cs="Times New Roman"/>
          <w:sz w:val="24"/>
          <w:szCs w:val="24"/>
        </w:rPr>
        <w:t xml:space="preserve"> </w:t>
      </w:r>
      <w:r w:rsidR="00DC782A" w:rsidRPr="002A0DBC">
        <w:rPr>
          <w:rFonts w:cs="Times New Roman"/>
          <w:b/>
          <w:sz w:val="24"/>
          <w:szCs w:val="24"/>
        </w:rPr>
        <w:t>…………….</w:t>
      </w:r>
      <w:r w:rsidR="005C4675" w:rsidRPr="002A0DBC">
        <w:rPr>
          <w:rFonts w:cs="Times New Roman"/>
          <w:b/>
          <w:sz w:val="24"/>
          <w:szCs w:val="24"/>
        </w:rPr>
        <w:t xml:space="preserve"> </w:t>
      </w:r>
      <w:proofErr w:type="gramStart"/>
      <w:r w:rsidRPr="002A0DBC">
        <w:rPr>
          <w:rFonts w:cs="Times New Roman"/>
          <w:b/>
          <w:sz w:val="24"/>
          <w:szCs w:val="24"/>
        </w:rPr>
        <w:t>r</w:t>
      </w:r>
      <w:proofErr w:type="gramEnd"/>
      <w:r w:rsidRPr="002A0DBC">
        <w:rPr>
          <w:rFonts w:cs="Times New Roman"/>
          <w:b/>
          <w:sz w:val="24"/>
          <w:szCs w:val="24"/>
        </w:rPr>
        <w:t>.</w:t>
      </w:r>
    </w:p>
    <w:p w:rsidR="005D60B4" w:rsidRPr="002A0DBC" w:rsidRDefault="005D60B4" w:rsidP="005D60B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A0DBC">
        <w:rPr>
          <w:rFonts w:cs="Times New Roman"/>
          <w:sz w:val="24"/>
          <w:szCs w:val="24"/>
        </w:rPr>
        <w:t xml:space="preserve">Wykonawca dostarczy </w:t>
      </w:r>
      <w:r w:rsidRPr="002A0DBC">
        <w:rPr>
          <w:rFonts w:cs="Times New Roman"/>
          <w:i/>
          <w:sz w:val="24"/>
          <w:szCs w:val="24"/>
        </w:rPr>
        <w:t xml:space="preserve">ostateczną wersję wniosku aplikacyjnego </w:t>
      </w:r>
      <w:r w:rsidRPr="002A0DBC">
        <w:rPr>
          <w:rFonts w:cs="Times New Roman"/>
          <w:sz w:val="24"/>
          <w:szCs w:val="24"/>
        </w:rPr>
        <w:t xml:space="preserve">do dnia </w:t>
      </w:r>
      <w:r w:rsidR="00DC782A" w:rsidRPr="002A0DBC">
        <w:rPr>
          <w:rFonts w:cs="Times New Roman"/>
          <w:b/>
          <w:sz w:val="24"/>
          <w:szCs w:val="24"/>
        </w:rPr>
        <w:t>………………….</w:t>
      </w:r>
      <w:r w:rsidRPr="002A0DBC">
        <w:rPr>
          <w:rFonts w:cs="Times New Roman"/>
          <w:b/>
          <w:sz w:val="24"/>
          <w:szCs w:val="24"/>
        </w:rPr>
        <w:t xml:space="preserve"> </w:t>
      </w:r>
      <w:proofErr w:type="gramStart"/>
      <w:r w:rsidRPr="002A0DBC">
        <w:rPr>
          <w:rFonts w:cs="Times New Roman"/>
          <w:b/>
          <w:sz w:val="24"/>
          <w:szCs w:val="24"/>
        </w:rPr>
        <w:t>r</w:t>
      </w:r>
      <w:proofErr w:type="gramEnd"/>
      <w:r w:rsidRPr="002A0DBC">
        <w:rPr>
          <w:rFonts w:cs="Times New Roman"/>
          <w:sz w:val="24"/>
          <w:szCs w:val="24"/>
        </w:rPr>
        <w:t xml:space="preserve">., pod warunkiem otrzymania od Zamawiającego informacji o akceptacji przedłożonej </w:t>
      </w:r>
      <w:proofErr w:type="gramStart"/>
      <w:r w:rsidRPr="002A0DBC">
        <w:rPr>
          <w:rFonts w:cs="Times New Roman"/>
          <w:sz w:val="24"/>
          <w:szCs w:val="24"/>
        </w:rPr>
        <w:t>wersji  wstępnej</w:t>
      </w:r>
      <w:proofErr w:type="gramEnd"/>
      <w:r w:rsidRPr="002A0DBC">
        <w:rPr>
          <w:rFonts w:cs="Times New Roman"/>
          <w:sz w:val="24"/>
          <w:szCs w:val="24"/>
        </w:rPr>
        <w:t xml:space="preserve"> wniosku aplikacyjnego w terminie do </w:t>
      </w:r>
      <w:r w:rsidR="00DC782A" w:rsidRPr="002A0DBC">
        <w:rPr>
          <w:rFonts w:cs="Times New Roman"/>
          <w:b/>
          <w:sz w:val="24"/>
          <w:szCs w:val="24"/>
        </w:rPr>
        <w:t xml:space="preserve">…………………. </w:t>
      </w:r>
      <w:proofErr w:type="gramStart"/>
      <w:r w:rsidRPr="002A0DBC">
        <w:rPr>
          <w:rFonts w:cs="Times New Roman"/>
          <w:b/>
          <w:sz w:val="24"/>
          <w:szCs w:val="24"/>
        </w:rPr>
        <w:t>r</w:t>
      </w:r>
      <w:proofErr w:type="gramEnd"/>
      <w:r w:rsidRPr="002A0DBC">
        <w:rPr>
          <w:rFonts w:cs="Times New Roman"/>
          <w:b/>
          <w:sz w:val="24"/>
          <w:szCs w:val="24"/>
        </w:rPr>
        <w:t xml:space="preserve">. </w:t>
      </w:r>
    </w:p>
    <w:p w:rsidR="0069067A" w:rsidRDefault="00A378BE" w:rsidP="00E563A0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69067A">
        <w:rPr>
          <w:rFonts w:cs="Times New Roman"/>
          <w:sz w:val="24"/>
          <w:szCs w:val="24"/>
        </w:rPr>
        <w:t xml:space="preserve">Wykonawca </w:t>
      </w:r>
      <w:r w:rsidR="0069067A" w:rsidRPr="0069067A">
        <w:rPr>
          <w:rFonts w:cs="Times New Roman"/>
          <w:sz w:val="24"/>
          <w:szCs w:val="24"/>
        </w:rPr>
        <w:t xml:space="preserve">zobowiązuje się do </w:t>
      </w:r>
      <w:r w:rsidR="002A0DBC" w:rsidRPr="0069067A">
        <w:rPr>
          <w:rFonts w:cs="Times New Roman"/>
          <w:sz w:val="24"/>
          <w:szCs w:val="24"/>
        </w:rPr>
        <w:t>przesłania</w:t>
      </w:r>
      <w:r w:rsidR="002A0DBC">
        <w:rPr>
          <w:rFonts w:cs="Times New Roman"/>
          <w:sz w:val="24"/>
          <w:szCs w:val="24"/>
        </w:rPr>
        <w:t xml:space="preserve"> </w:t>
      </w:r>
      <w:r w:rsidR="002A0DBC" w:rsidRPr="0069067A">
        <w:rPr>
          <w:rFonts w:cs="Times New Roman"/>
          <w:sz w:val="24"/>
          <w:szCs w:val="24"/>
        </w:rPr>
        <w:t>formularza</w:t>
      </w:r>
      <w:r w:rsidR="0069067A" w:rsidRPr="0069067A">
        <w:rPr>
          <w:rFonts w:cs="Times New Roman"/>
          <w:sz w:val="24"/>
          <w:szCs w:val="24"/>
        </w:rPr>
        <w:t xml:space="preserve"> wniosku aplikacyjnego</w:t>
      </w:r>
      <w:r w:rsidR="00E563A0">
        <w:rPr>
          <w:rFonts w:cs="Times New Roman"/>
          <w:sz w:val="24"/>
          <w:szCs w:val="24"/>
        </w:rPr>
        <w:t xml:space="preserve"> zgodnie</w:t>
      </w:r>
      <w:r w:rsidR="00E563A0">
        <w:rPr>
          <w:rFonts w:cs="Times New Roman"/>
          <w:sz w:val="24"/>
          <w:szCs w:val="24"/>
        </w:rPr>
        <w:br/>
        <w:t xml:space="preserve">z wymaganiami </w:t>
      </w:r>
      <w:r w:rsidR="002A0DBC">
        <w:rPr>
          <w:rFonts w:cs="Times New Roman"/>
          <w:sz w:val="24"/>
          <w:szCs w:val="24"/>
        </w:rPr>
        <w:t xml:space="preserve">konkursu </w:t>
      </w:r>
      <w:r w:rsidR="002A0DBC" w:rsidRPr="0069067A">
        <w:rPr>
          <w:rFonts w:cs="Times New Roman"/>
          <w:sz w:val="24"/>
          <w:szCs w:val="24"/>
        </w:rPr>
        <w:t>w</w:t>
      </w:r>
      <w:r w:rsidR="0069067A" w:rsidRPr="0069067A">
        <w:rPr>
          <w:rFonts w:cs="Times New Roman"/>
          <w:sz w:val="24"/>
          <w:szCs w:val="24"/>
        </w:rPr>
        <w:t xml:space="preserve"> formie elektronicznej za pośrednictwem Systemu Obsługi Wniosków Aplikacyjnych </w:t>
      </w:r>
      <w:proofErr w:type="gramStart"/>
      <w:r w:rsidR="0069067A" w:rsidRPr="0069067A">
        <w:rPr>
          <w:rFonts w:cs="Times New Roman"/>
          <w:sz w:val="24"/>
          <w:szCs w:val="24"/>
        </w:rPr>
        <w:t xml:space="preserve">SOWA </w:t>
      </w:r>
      <w:r w:rsidR="00E563A0">
        <w:rPr>
          <w:rFonts w:cs="Times New Roman"/>
          <w:sz w:val="24"/>
          <w:szCs w:val="24"/>
        </w:rPr>
        <w:t xml:space="preserve"> </w:t>
      </w:r>
      <w:r w:rsidR="0069067A" w:rsidRPr="0069067A">
        <w:rPr>
          <w:rFonts w:cs="Times New Roman"/>
          <w:sz w:val="24"/>
          <w:szCs w:val="24"/>
        </w:rPr>
        <w:t>na</w:t>
      </w:r>
      <w:proofErr w:type="gramEnd"/>
      <w:r w:rsidR="0069067A" w:rsidRPr="0069067A">
        <w:rPr>
          <w:rFonts w:cs="Times New Roman"/>
          <w:sz w:val="24"/>
          <w:szCs w:val="24"/>
        </w:rPr>
        <w:t xml:space="preserve"> adres  </w:t>
      </w:r>
      <w:hyperlink r:id="rId7" w:history="1">
        <w:r w:rsidR="0069067A" w:rsidRPr="008F239E">
          <w:rPr>
            <w:rStyle w:val="Hipercze"/>
            <w:rFonts w:cs="Times New Roman"/>
            <w:sz w:val="24"/>
            <w:szCs w:val="24"/>
          </w:rPr>
          <w:t>www.sowa.efs.gov.pl</w:t>
        </w:r>
      </w:hyperlink>
    </w:p>
    <w:p w:rsidR="00FD3F84" w:rsidRPr="0069067A" w:rsidRDefault="00FD3F84" w:rsidP="00E95ED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9067A">
        <w:rPr>
          <w:rFonts w:cs="Times New Roman"/>
          <w:sz w:val="24"/>
          <w:szCs w:val="24"/>
        </w:rPr>
        <w:t xml:space="preserve">Wykonawca dostarczy przedmiot umowy do </w:t>
      </w:r>
      <w:r w:rsidR="0066121B" w:rsidRPr="0069067A">
        <w:rPr>
          <w:rFonts w:cs="Times New Roman"/>
          <w:sz w:val="24"/>
          <w:szCs w:val="24"/>
        </w:rPr>
        <w:t>Działu</w:t>
      </w:r>
      <w:r w:rsidRPr="0069067A">
        <w:rPr>
          <w:rFonts w:cs="Times New Roman"/>
          <w:sz w:val="24"/>
          <w:szCs w:val="24"/>
        </w:rPr>
        <w:t xml:space="preserve"> </w:t>
      </w:r>
      <w:r w:rsidR="00190248" w:rsidRPr="0069067A">
        <w:rPr>
          <w:rFonts w:cs="Times New Roman"/>
          <w:sz w:val="24"/>
          <w:szCs w:val="24"/>
        </w:rPr>
        <w:t>Funduszy Zewnętrznych</w:t>
      </w:r>
      <w:r w:rsidRPr="0069067A">
        <w:rPr>
          <w:rFonts w:cs="Times New Roman"/>
          <w:sz w:val="24"/>
          <w:szCs w:val="24"/>
        </w:rPr>
        <w:t xml:space="preserve"> Pomorskiego Uniwersytetu Medycznego </w:t>
      </w:r>
      <w:r w:rsidR="00A378BE" w:rsidRPr="0069067A">
        <w:rPr>
          <w:rFonts w:cs="Times New Roman"/>
          <w:sz w:val="24"/>
          <w:szCs w:val="24"/>
        </w:rPr>
        <w:t>w</w:t>
      </w:r>
      <w:r w:rsidRPr="0069067A">
        <w:rPr>
          <w:rFonts w:cs="Times New Roman"/>
          <w:sz w:val="24"/>
          <w:szCs w:val="24"/>
        </w:rPr>
        <w:t xml:space="preserve"> Szczecinie ul. Rybacka 1</w:t>
      </w:r>
      <w:r w:rsidR="00A378BE" w:rsidRPr="0069067A">
        <w:rPr>
          <w:rFonts w:cs="Times New Roman"/>
          <w:sz w:val="24"/>
          <w:szCs w:val="24"/>
        </w:rPr>
        <w:t>,</w:t>
      </w:r>
      <w:r w:rsidRPr="0069067A">
        <w:rPr>
          <w:rFonts w:cs="Times New Roman"/>
          <w:sz w:val="24"/>
          <w:szCs w:val="24"/>
        </w:rPr>
        <w:t xml:space="preserve"> w terminie wskazanym w niniejszym paragrafie w wersji papierowej w ilości sztuk </w:t>
      </w:r>
      <w:r w:rsidRPr="0069067A">
        <w:rPr>
          <w:rFonts w:cs="Times New Roman"/>
          <w:b/>
          <w:sz w:val="24"/>
          <w:szCs w:val="24"/>
        </w:rPr>
        <w:t xml:space="preserve">3, </w:t>
      </w:r>
      <w:r w:rsidRPr="0069067A">
        <w:rPr>
          <w:rFonts w:cs="Times New Roman"/>
          <w:sz w:val="24"/>
          <w:szCs w:val="24"/>
        </w:rPr>
        <w:t xml:space="preserve">w wersji elektronicznej w ilości sztuk </w:t>
      </w:r>
      <w:r w:rsidRPr="0069067A">
        <w:rPr>
          <w:rFonts w:cs="Times New Roman"/>
          <w:b/>
          <w:sz w:val="24"/>
          <w:szCs w:val="24"/>
        </w:rPr>
        <w:t>3.</w:t>
      </w:r>
    </w:p>
    <w:p w:rsidR="00FD3F84" w:rsidRPr="00A922F8" w:rsidRDefault="00FD3F84" w:rsidP="00FD3F8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FD3F8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lastRenderedPageBreak/>
        <w:t>§ 3</w:t>
      </w:r>
    </w:p>
    <w:p w:rsidR="00FD3F84" w:rsidRPr="00A922F8" w:rsidRDefault="00FD3F84" w:rsidP="00FD3F84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Strony zobowiązują się do ścisłego współdziałania i wzajemnej współpracy przy realizacji wszelkich działań zmierzających do wykonania zawartych w umowie zadań i czynności, oraz do dostarczania wszelkich informacji niezbędnych lub użytecznych do realizacji celu umowy.</w:t>
      </w:r>
    </w:p>
    <w:p w:rsidR="00FD3F84" w:rsidRPr="00A922F8" w:rsidRDefault="00FD3F84" w:rsidP="00FD3F84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Zamawiający zobowiązuje się przekazywać Wykonawcy niezbędne informacje i dokumenty. Za dopuszczalne formy pisemne uznaje się: przesyłkę elektroniczną (mail), faks oraz przesyłkę pocztową.</w:t>
      </w:r>
    </w:p>
    <w:p w:rsidR="00FD3F84" w:rsidRPr="00A922F8" w:rsidRDefault="00FD3F84" w:rsidP="00FD3F84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Zamawiający przekaże Wykonawcy wszelkie informacje mające wpływ na przygotowanie wniosku.</w:t>
      </w:r>
    </w:p>
    <w:p w:rsidR="00FD3F84" w:rsidRPr="00A922F8" w:rsidRDefault="00FD3F84" w:rsidP="00FD3F84">
      <w:pPr>
        <w:autoSpaceDE w:val="0"/>
        <w:autoSpaceDN w:val="0"/>
        <w:adjustRightInd w:val="0"/>
        <w:spacing w:after="0"/>
        <w:ind w:left="340"/>
        <w:jc w:val="both"/>
        <w:rPr>
          <w:rFonts w:cs="Times New Roman"/>
          <w:sz w:val="24"/>
          <w:szCs w:val="24"/>
        </w:rPr>
      </w:pPr>
    </w:p>
    <w:p w:rsidR="00FD3F84" w:rsidRPr="00A922F8" w:rsidRDefault="00FD3F84" w:rsidP="00FD3F84">
      <w:pPr>
        <w:autoSpaceDE w:val="0"/>
        <w:autoSpaceDN w:val="0"/>
        <w:adjustRightInd w:val="0"/>
        <w:ind w:left="34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4</w:t>
      </w:r>
    </w:p>
    <w:p w:rsidR="00FD3F84" w:rsidRPr="00A922F8" w:rsidRDefault="00FD3F84" w:rsidP="00FD3F84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oświadcza, iż posiada pełną wiedzę jak i potencjał kadrowy wystarczający do wykonania przedmiotu umowy.</w:t>
      </w:r>
    </w:p>
    <w:p w:rsidR="00FD3F84" w:rsidRPr="00A922F8" w:rsidRDefault="00FD3F84" w:rsidP="00FD3F84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Wykonawca wykonana zlecona mu pracę, zgodnie z obowiązującymi przepisami prawa, a także wytycznymi i wymogami określonymi dla działania bazując na posiadanym doświadczeniu. </w:t>
      </w:r>
    </w:p>
    <w:p w:rsidR="00FD3F84" w:rsidRPr="00A922F8" w:rsidRDefault="00FD3F84" w:rsidP="00FD3F84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nie może powierzyć wykonania przedmiotu umowy osobie trzeciej bez uprzedniej zgody Zamawiającego.</w:t>
      </w:r>
    </w:p>
    <w:p w:rsidR="00FD3F84" w:rsidRPr="00A922F8" w:rsidRDefault="00FD3F84" w:rsidP="00FD3F84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Wykonawca jest zobowiązany do niezwłocznego zawiadomienia Zamawiającego o jakichkolwiek przeszkodach w realizacji przedmiotu umowy zgodnie z umową. </w:t>
      </w:r>
    </w:p>
    <w:p w:rsidR="00FD3F84" w:rsidRPr="00A922F8" w:rsidRDefault="00FD3F84" w:rsidP="00FD3F84">
      <w:pPr>
        <w:tabs>
          <w:tab w:val="left" w:pos="3015"/>
        </w:tabs>
        <w:autoSpaceDE w:val="0"/>
        <w:autoSpaceDN w:val="0"/>
        <w:adjustRightInd w:val="0"/>
        <w:ind w:left="340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ab/>
      </w:r>
    </w:p>
    <w:p w:rsidR="00FD3F84" w:rsidRPr="00A922F8" w:rsidRDefault="00FD3F84" w:rsidP="00FD3F84">
      <w:pPr>
        <w:autoSpaceDE w:val="0"/>
        <w:autoSpaceDN w:val="0"/>
        <w:adjustRightInd w:val="0"/>
        <w:ind w:left="34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5</w:t>
      </w:r>
    </w:p>
    <w:p w:rsidR="00FD3F84" w:rsidRPr="00A922F8" w:rsidRDefault="00FD3F84" w:rsidP="00FD3F8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Strony traktują, jako poufne warunki niniejszej umowy oraz wszelkie informacje uzyskane w trakcie i w związku z realizacją umowy, z wyłączeniem informacji, które:</w:t>
      </w:r>
    </w:p>
    <w:p w:rsidR="00FD3F84" w:rsidRPr="00A922F8" w:rsidRDefault="00FD3F84" w:rsidP="00FD3F84">
      <w:pPr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stały</w:t>
      </w:r>
      <w:proofErr w:type="gramEnd"/>
      <w:r w:rsidRPr="00A922F8">
        <w:rPr>
          <w:rFonts w:cs="Times New Roman"/>
          <w:sz w:val="24"/>
          <w:szCs w:val="24"/>
        </w:rPr>
        <w:t xml:space="preserve"> się publicznie dostępne w inny sposób, niż w wyniku ujawnienia ich przez jedną ze stron,</w:t>
      </w:r>
    </w:p>
    <w:p w:rsidR="00FD3F84" w:rsidRPr="00A922F8" w:rsidRDefault="00FD3F84" w:rsidP="00FD3F84">
      <w:pPr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zostały</w:t>
      </w:r>
      <w:proofErr w:type="gramEnd"/>
      <w:r w:rsidRPr="00A922F8">
        <w:rPr>
          <w:rFonts w:cs="Times New Roman"/>
          <w:sz w:val="24"/>
          <w:szCs w:val="24"/>
        </w:rPr>
        <w:t xml:space="preserve"> ujawnione na żądanie uprawnionych organów działających w ramach ich kompetencji,</w:t>
      </w:r>
    </w:p>
    <w:p w:rsidR="00FD3F84" w:rsidRPr="00A922F8" w:rsidRDefault="00FD3F84" w:rsidP="00FD3F84">
      <w:pPr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były</w:t>
      </w:r>
      <w:proofErr w:type="gramEnd"/>
      <w:r w:rsidRPr="00A922F8">
        <w:rPr>
          <w:rFonts w:cs="Times New Roman"/>
          <w:sz w:val="24"/>
          <w:szCs w:val="24"/>
        </w:rPr>
        <w:t xml:space="preserve"> znane Wykonawcy przed podpisaniem umowy,</w:t>
      </w:r>
    </w:p>
    <w:p w:rsidR="00FD3F84" w:rsidRPr="00A922F8" w:rsidRDefault="00FD3F84" w:rsidP="00FD3F84">
      <w:pPr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zostały</w:t>
      </w:r>
      <w:proofErr w:type="gramEnd"/>
      <w:r w:rsidRPr="00A922F8">
        <w:rPr>
          <w:rFonts w:cs="Times New Roman"/>
          <w:sz w:val="24"/>
          <w:szCs w:val="24"/>
        </w:rPr>
        <w:t xml:space="preserve"> ujawnione za zgodą stron.</w:t>
      </w:r>
    </w:p>
    <w:p w:rsidR="00FD3F84" w:rsidRPr="00A922F8" w:rsidRDefault="00FD3F84" w:rsidP="00FD3F8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Obowiązek poufności obowiązuje również po rozwiązaniu lub wygaśnięciu umowy. </w:t>
      </w:r>
    </w:p>
    <w:p w:rsidR="002A0DBC" w:rsidRDefault="002A0D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FD3F84" w:rsidRPr="00A922F8" w:rsidRDefault="00FD3F84" w:rsidP="00FD3F84">
      <w:pPr>
        <w:autoSpaceDE w:val="0"/>
        <w:autoSpaceDN w:val="0"/>
        <w:adjustRightInd w:val="0"/>
        <w:spacing w:after="0"/>
        <w:ind w:left="340"/>
        <w:jc w:val="both"/>
        <w:rPr>
          <w:rFonts w:cs="Times New Roman"/>
          <w:sz w:val="24"/>
          <w:szCs w:val="24"/>
        </w:rPr>
      </w:pPr>
    </w:p>
    <w:p w:rsidR="00FD3F84" w:rsidRPr="00A922F8" w:rsidRDefault="00FD3F84" w:rsidP="00FD3F8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6</w:t>
      </w:r>
    </w:p>
    <w:p w:rsidR="00DC782A" w:rsidRPr="00DC782A" w:rsidRDefault="00FD3F84" w:rsidP="00FD3F84">
      <w:pPr>
        <w:numPr>
          <w:ilvl w:val="0"/>
          <w:numId w:val="14"/>
        </w:numPr>
        <w:tabs>
          <w:tab w:val="clear" w:pos="68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A922F8">
        <w:rPr>
          <w:rFonts w:cs="Times New Roman"/>
          <w:sz w:val="24"/>
          <w:szCs w:val="24"/>
        </w:rPr>
        <w:lastRenderedPageBreak/>
        <w:t>Strony ustalają wysokość wynagrodzenia ryczałtowego za wykonanie p</w:t>
      </w:r>
      <w:r w:rsidR="00092063">
        <w:rPr>
          <w:rFonts w:cs="Times New Roman"/>
          <w:sz w:val="24"/>
          <w:szCs w:val="24"/>
        </w:rPr>
        <w:t>rzedmiotu umowy,</w:t>
      </w:r>
      <w:r w:rsidRPr="00A922F8">
        <w:rPr>
          <w:rFonts w:cs="Times New Roman"/>
          <w:sz w:val="24"/>
          <w:szCs w:val="24"/>
        </w:rPr>
        <w:t xml:space="preserve"> o którym mowa w §1 ust.1, na kwotę</w:t>
      </w:r>
      <w:r w:rsidR="00DC782A">
        <w:rPr>
          <w:rFonts w:cs="Times New Roman"/>
          <w:sz w:val="24"/>
          <w:szCs w:val="24"/>
        </w:rPr>
        <w:t>:</w:t>
      </w:r>
    </w:p>
    <w:p w:rsidR="00346A67" w:rsidRPr="00DC782A" w:rsidRDefault="00DC782A" w:rsidP="00DC782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D300C9">
        <w:rPr>
          <w:rFonts w:cs="Times New Roman"/>
          <w:b/>
          <w:sz w:val="24"/>
          <w:szCs w:val="24"/>
        </w:rPr>
        <w:t xml:space="preserve">Zadanie 1: </w:t>
      </w:r>
      <w:r>
        <w:rPr>
          <w:rFonts w:cs="Times New Roman"/>
          <w:sz w:val="24"/>
          <w:szCs w:val="24"/>
        </w:rPr>
        <w:t xml:space="preserve">łączna kwota </w:t>
      </w:r>
      <w:r w:rsidR="00FD3F84" w:rsidRPr="00DC782A">
        <w:rPr>
          <w:rFonts w:cs="Times New Roman"/>
          <w:sz w:val="24"/>
          <w:szCs w:val="24"/>
        </w:rPr>
        <w:t xml:space="preserve">brutto: </w:t>
      </w:r>
      <w:r w:rsidR="00092063" w:rsidRPr="00DC782A">
        <w:rPr>
          <w:rFonts w:cs="Times New Roman"/>
          <w:b/>
          <w:sz w:val="24"/>
          <w:szCs w:val="24"/>
        </w:rPr>
        <w:t xml:space="preserve">……………………….. </w:t>
      </w:r>
      <w:proofErr w:type="gramStart"/>
      <w:r w:rsidR="00092063" w:rsidRPr="00DC782A">
        <w:rPr>
          <w:rFonts w:cs="Times New Roman"/>
          <w:b/>
          <w:sz w:val="24"/>
          <w:szCs w:val="24"/>
        </w:rPr>
        <w:t>zł</w:t>
      </w:r>
      <w:proofErr w:type="gramEnd"/>
      <w:r w:rsidR="00FD3F84" w:rsidRPr="00DC782A">
        <w:rPr>
          <w:rFonts w:cs="Times New Roman"/>
          <w:sz w:val="24"/>
          <w:szCs w:val="24"/>
        </w:rPr>
        <w:t xml:space="preserve"> </w:t>
      </w:r>
      <w:r w:rsidR="00FD3F84" w:rsidRPr="00DC782A">
        <w:rPr>
          <w:rFonts w:cs="Times New Roman"/>
          <w:b/>
          <w:sz w:val="24"/>
          <w:szCs w:val="24"/>
        </w:rPr>
        <w:t xml:space="preserve">(słownie złotych: </w:t>
      </w:r>
      <w:r w:rsidR="00092063" w:rsidRPr="00DC782A">
        <w:rPr>
          <w:rFonts w:cs="Times New Roman"/>
          <w:b/>
          <w:sz w:val="24"/>
          <w:szCs w:val="24"/>
        </w:rPr>
        <w:t>………………………………………………………</w:t>
      </w:r>
      <w:r w:rsidR="00FD3F84" w:rsidRPr="00DC782A">
        <w:rPr>
          <w:rFonts w:cs="Times New Roman"/>
          <w:b/>
          <w:sz w:val="24"/>
          <w:szCs w:val="24"/>
        </w:rPr>
        <w:t>00/100</w:t>
      </w:r>
      <w:r w:rsidR="00FD3F84" w:rsidRPr="00DC782A">
        <w:rPr>
          <w:rFonts w:cs="Times New Roman"/>
          <w:b/>
          <w:color w:val="000000" w:themeColor="text1"/>
          <w:sz w:val="24"/>
          <w:szCs w:val="24"/>
        </w:rPr>
        <w:t>)</w:t>
      </w:r>
      <w:r w:rsidR="00FD3F84" w:rsidRPr="00DC782A">
        <w:rPr>
          <w:rFonts w:cs="Times New Roman"/>
          <w:color w:val="000000" w:themeColor="text1"/>
          <w:sz w:val="24"/>
          <w:szCs w:val="24"/>
        </w:rPr>
        <w:t xml:space="preserve">, płatne </w:t>
      </w:r>
      <w:r w:rsidR="0066121B" w:rsidRPr="00DC782A">
        <w:rPr>
          <w:rFonts w:cs="Times New Roman"/>
          <w:color w:val="000000" w:themeColor="text1"/>
          <w:sz w:val="24"/>
          <w:szCs w:val="24"/>
        </w:rPr>
        <w:t>w dwó</w:t>
      </w:r>
      <w:r w:rsidR="00B84A4E" w:rsidRPr="00DC782A">
        <w:rPr>
          <w:rFonts w:cs="Times New Roman"/>
          <w:color w:val="000000" w:themeColor="text1"/>
          <w:sz w:val="24"/>
          <w:szCs w:val="24"/>
        </w:rPr>
        <w:t>ch ratach:</w:t>
      </w:r>
    </w:p>
    <w:p w:rsidR="00346A67" w:rsidRDefault="0066121B" w:rsidP="00346A6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346A67">
        <w:rPr>
          <w:rFonts w:cs="Times New Roman"/>
          <w:color w:val="000000" w:themeColor="text1"/>
          <w:sz w:val="24"/>
          <w:szCs w:val="24"/>
        </w:rPr>
        <w:t xml:space="preserve">I rata </w:t>
      </w:r>
      <w:r w:rsidR="00057857" w:rsidRPr="00346A67">
        <w:rPr>
          <w:rFonts w:cs="Times New Roman"/>
          <w:color w:val="000000" w:themeColor="text1"/>
          <w:sz w:val="24"/>
          <w:szCs w:val="24"/>
        </w:rPr>
        <w:t xml:space="preserve">w wysokości </w:t>
      </w:r>
      <w:r w:rsidR="00092063">
        <w:rPr>
          <w:rFonts w:cs="Times New Roman"/>
          <w:b/>
          <w:color w:val="000000" w:themeColor="text1"/>
          <w:sz w:val="24"/>
          <w:szCs w:val="24"/>
        </w:rPr>
        <w:t>……………………..</w:t>
      </w:r>
      <w:r w:rsidR="00057857" w:rsidRPr="00346A67">
        <w:rPr>
          <w:rFonts w:cs="Times New Roman"/>
          <w:b/>
          <w:color w:val="000000" w:themeColor="text1"/>
          <w:sz w:val="24"/>
          <w:szCs w:val="24"/>
        </w:rPr>
        <w:t>brutto (</w:t>
      </w:r>
      <w:r w:rsidR="00057857" w:rsidRPr="00346A67">
        <w:rPr>
          <w:rFonts w:cs="Times New Roman"/>
          <w:color w:val="000000" w:themeColor="text1"/>
          <w:sz w:val="24"/>
          <w:szCs w:val="24"/>
        </w:rPr>
        <w:t>słownie</w:t>
      </w:r>
      <w:r w:rsidR="00092063">
        <w:rPr>
          <w:rFonts w:cs="Times New Roman"/>
          <w:color w:val="000000" w:themeColor="text1"/>
          <w:sz w:val="24"/>
          <w:szCs w:val="24"/>
        </w:rPr>
        <w:t>…………………………………………</w:t>
      </w:r>
      <w:r w:rsidR="00057857" w:rsidRPr="00346A67">
        <w:rPr>
          <w:rFonts w:cs="Times New Roman"/>
          <w:color w:val="000000" w:themeColor="text1"/>
          <w:sz w:val="24"/>
          <w:szCs w:val="24"/>
        </w:rPr>
        <w:t xml:space="preserve"> złotych brutto) </w:t>
      </w:r>
      <w:r w:rsidRPr="00346A67">
        <w:rPr>
          <w:rFonts w:cs="Times New Roman"/>
          <w:color w:val="000000" w:themeColor="text1"/>
          <w:sz w:val="24"/>
          <w:szCs w:val="24"/>
        </w:rPr>
        <w:t xml:space="preserve">w terminie </w:t>
      </w:r>
      <w:r w:rsidR="00B84A4E" w:rsidRPr="00346A67">
        <w:rPr>
          <w:rFonts w:cs="Times New Roman"/>
          <w:color w:val="000000" w:themeColor="text1"/>
          <w:sz w:val="24"/>
          <w:szCs w:val="24"/>
        </w:rPr>
        <w:t xml:space="preserve">14 dni od daty przekazania zaakceptowanego przez </w:t>
      </w:r>
      <w:r w:rsidR="00D51674" w:rsidRPr="00346A67">
        <w:rPr>
          <w:rFonts w:cs="Times New Roman"/>
          <w:color w:val="000000" w:themeColor="text1"/>
          <w:sz w:val="24"/>
          <w:szCs w:val="24"/>
        </w:rPr>
        <w:t>Zamawiającego</w:t>
      </w:r>
      <w:r w:rsidR="00346A6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="00D51674" w:rsidRPr="00346A67">
        <w:rPr>
          <w:rFonts w:cs="Times New Roman"/>
          <w:color w:val="000000" w:themeColor="text1"/>
          <w:sz w:val="24"/>
          <w:szCs w:val="24"/>
        </w:rPr>
        <w:t xml:space="preserve">Wniosku </w:t>
      </w:r>
      <w:r w:rsidR="00346A67">
        <w:rPr>
          <w:rFonts w:cs="Times New Roman"/>
          <w:color w:val="000000" w:themeColor="text1"/>
          <w:sz w:val="24"/>
          <w:szCs w:val="24"/>
        </w:rPr>
        <w:t xml:space="preserve"> </w:t>
      </w:r>
      <w:r w:rsidR="00D51674" w:rsidRPr="00346A67">
        <w:rPr>
          <w:rFonts w:cs="Times New Roman"/>
          <w:color w:val="000000" w:themeColor="text1"/>
          <w:sz w:val="24"/>
          <w:szCs w:val="24"/>
        </w:rPr>
        <w:t>o</w:t>
      </w:r>
      <w:proofErr w:type="gramEnd"/>
      <w:r w:rsidR="00D51674" w:rsidRPr="00346A67">
        <w:rPr>
          <w:rFonts w:cs="Times New Roman"/>
          <w:color w:val="000000" w:themeColor="text1"/>
          <w:sz w:val="24"/>
          <w:szCs w:val="24"/>
        </w:rPr>
        <w:t xml:space="preserve"> dofinansowanie,</w:t>
      </w:r>
      <w:r w:rsidR="00B84A4E" w:rsidRPr="00346A67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D300C9" w:rsidRDefault="00D300C9" w:rsidP="00D300C9">
      <w:pPr>
        <w:autoSpaceDE w:val="0"/>
        <w:autoSpaceDN w:val="0"/>
        <w:adjustRightInd w:val="0"/>
        <w:spacing w:after="0"/>
        <w:ind w:left="1134" w:hanging="283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b) 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II rata w wysokości ……………………… brutto (słownie: ……………………………złotych brutto) w terminie 14 dni od dnia otrzymania informacji z Instytucji Pośredniczącej o wynikach i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spełnieniu  warunków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weryfikacji  części  A-</w:t>
      </w:r>
      <w:r w:rsidR="002A0DBC">
        <w:rPr>
          <w:rFonts w:cs="Times New Roman"/>
          <w:color w:val="000000" w:themeColor="text1"/>
          <w:sz w:val="24"/>
          <w:szCs w:val="24"/>
        </w:rPr>
        <w:t>E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 Karty oceny formalno-merytorycznej wniosku aplikacyjnego projektu konkursowego  opisanego w § 1 ust. 1 oraz </w:t>
      </w:r>
      <w:r>
        <w:rPr>
          <w:rFonts w:cs="Times New Roman"/>
          <w:color w:val="000000" w:themeColor="text1"/>
          <w:sz w:val="24"/>
          <w:szCs w:val="24"/>
        </w:rPr>
        <w:t>po ewentualnym podpisaniu protokołu z negocjacji projektu i skierowaniu do podpisania Umowy o dofinansowanie projektu.</w:t>
      </w:r>
    </w:p>
    <w:p w:rsidR="00D300C9" w:rsidRPr="00D300C9" w:rsidRDefault="00D300C9" w:rsidP="00D300C9">
      <w:pPr>
        <w:autoSpaceDE w:val="0"/>
        <w:autoSpaceDN w:val="0"/>
        <w:adjustRightInd w:val="0"/>
        <w:spacing w:after="0"/>
        <w:ind w:left="709" w:hanging="425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2) </w:t>
      </w:r>
      <w:r w:rsidRPr="00D300C9">
        <w:rPr>
          <w:rFonts w:cs="Times New Roman"/>
          <w:b/>
          <w:color w:val="000000" w:themeColor="text1"/>
          <w:sz w:val="24"/>
          <w:szCs w:val="24"/>
        </w:rPr>
        <w:t>Zadanie 2: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łączna kwota brutto: ………………………..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zł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(</w:t>
      </w:r>
      <w:r w:rsidRPr="00D300C9">
        <w:rPr>
          <w:rFonts w:cs="Times New Roman"/>
          <w:b/>
          <w:color w:val="000000" w:themeColor="text1"/>
          <w:sz w:val="24"/>
          <w:szCs w:val="24"/>
        </w:rPr>
        <w:t>słownie złotych: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</w:t>
      </w:r>
      <w:r w:rsidRPr="00D300C9">
        <w:rPr>
          <w:rFonts w:cs="Times New Roman"/>
          <w:b/>
          <w:color w:val="000000" w:themeColor="text1"/>
          <w:sz w:val="24"/>
          <w:szCs w:val="24"/>
        </w:rPr>
        <w:t>………………………………………………………00/100),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płatne w dwóch ratach:</w:t>
      </w:r>
    </w:p>
    <w:p w:rsidR="00D300C9" w:rsidRPr="00D300C9" w:rsidRDefault="00D300C9" w:rsidP="00D300C9">
      <w:pPr>
        <w:autoSpaceDE w:val="0"/>
        <w:autoSpaceDN w:val="0"/>
        <w:adjustRightInd w:val="0"/>
        <w:spacing w:after="0"/>
        <w:ind w:left="1134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D300C9">
        <w:rPr>
          <w:rFonts w:cs="Times New Roman"/>
          <w:color w:val="000000" w:themeColor="text1"/>
          <w:sz w:val="24"/>
          <w:szCs w:val="24"/>
        </w:rPr>
        <w:t>a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)</w:t>
      </w:r>
      <w:r w:rsidRPr="00D300C9">
        <w:rPr>
          <w:rFonts w:cs="Times New Roman"/>
          <w:color w:val="000000" w:themeColor="text1"/>
          <w:sz w:val="24"/>
          <w:szCs w:val="24"/>
        </w:rPr>
        <w:tab/>
        <w:t>I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rata w wysokości ……………………..brutto (słownie………………………………………… złotych brutto) w terminie 14 dni od daty przekazania zaakceptowanego przez Zamawiającego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Wniosku  o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dofinansowanie, </w:t>
      </w:r>
    </w:p>
    <w:p w:rsidR="00D300C9" w:rsidRDefault="00D300C9" w:rsidP="00D300C9">
      <w:pPr>
        <w:autoSpaceDE w:val="0"/>
        <w:autoSpaceDN w:val="0"/>
        <w:adjustRightInd w:val="0"/>
        <w:spacing w:after="0"/>
        <w:ind w:left="1134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D300C9">
        <w:rPr>
          <w:rFonts w:cs="Times New Roman"/>
          <w:color w:val="000000" w:themeColor="text1"/>
          <w:sz w:val="24"/>
          <w:szCs w:val="24"/>
        </w:rPr>
        <w:t>b)</w:t>
      </w:r>
      <w:r w:rsidRPr="00D300C9">
        <w:rPr>
          <w:rFonts w:cs="Times New Roman"/>
          <w:color w:val="000000" w:themeColor="text1"/>
          <w:sz w:val="24"/>
          <w:szCs w:val="24"/>
        </w:rPr>
        <w:tab/>
        <w:t xml:space="preserve">II rata w wysokości ……………………… brutto (słownie: ……………………………złotych brutto) w terminie 14 dni od dnia otrzymania informacji z Instytucji Pośredniczącej o wynikach i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spełnieniu  w</w:t>
      </w:r>
      <w:r w:rsidR="002A0DBC">
        <w:rPr>
          <w:rFonts w:cs="Times New Roman"/>
          <w:color w:val="000000" w:themeColor="text1"/>
          <w:sz w:val="24"/>
          <w:szCs w:val="24"/>
        </w:rPr>
        <w:t>arunków</w:t>
      </w:r>
      <w:proofErr w:type="gramEnd"/>
      <w:r w:rsidR="002A0DBC">
        <w:rPr>
          <w:rFonts w:cs="Times New Roman"/>
          <w:color w:val="000000" w:themeColor="text1"/>
          <w:sz w:val="24"/>
          <w:szCs w:val="24"/>
        </w:rPr>
        <w:t xml:space="preserve"> weryfikacji  części  A-E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 Karty oceny formalno-merytorycznej wniosku aplikacyjnego projektu konkursowego  opisanego w § 1 ust. 1 oraz </w:t>
      </w:r>
      <w:r>
        <w:rPr>
          <w:rFonts w:cs="Times New Roman"/>
          <w:color w:val="000000" w:themeColor="text1"/>
          <w:sz w:val="24"/>
          <w:szCs w:val="24"/>
        </w:rPr>
        <w:t>po ewentualnym podpisaniu protokołu z negocjacji projektu i skierowaniu do podpisania Umowy o dofinansowanie projektu.</w:t>
      </w:r>
    </w:p>
    <w:p w:rsidR="00D300C9" w:rsidRPr="00D300C9" w:rsidRDefault="00D300C9" w:rsidP="00D300C9">
      <w:pPr>
        <w:autoSpaceDE w:val="0"/>
        <w:autoSpaceDN w:val="0"/>
        <w:adjustRightInd w:val="0"/>
        <w:spacing w:after="0"/>
        <w:ind w:left="709" w:hanging="425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3) </w:t>
      </w:r>
      <w:r w:rsidRPr="00D300C9">
        <w:rPr>
          <w:rFonts w:cs="Times New Roman"/>
          <w:b/>
          <w:color w:val="000000" w:themeColor="text1"/>
          <w:sz w:val="24"/>
          <w:szCs w:val="24"/>
        </w:rPr>
        <w:t>Zadanie 3: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łączna kwota brutto: ………………………..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zł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(</w:t>
      </w:r>
      <w:r w:rsidRPr="00D300C9">
        <w:rPr>
          <w:rFonts w:cs="Times New Roman"/>
          <w:b/>
          <w:color w:val="000000" w:themeColor="text1"/>
          <w:sz w:val="24"/>
          <w:szCs w:val="24"/>
        </w:rPr>
        <w:t>słownie złotych: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</w:t>
      </w:r>
      <w:r w:rsidRPr="00D300C9">
        <w:rPr>
          <w:rFonts w:cs="Times New Roman"/>
          <w:b/>
          <w:color w:val="000000" w:themeColor="text1"/>
          <w:sz w:val="24"/>
          <w:szCs w:val="24"/>
        </w:rPr>
        <w:t>………………………………………………………00/100),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płatne w dwóch ratach:</w:t>
      </w:r>
    </w:p>
    <w:p w:rsidR="00D300C9" w:rsidRPr="00D300C9" w:rsidRDefault="00D300C9" w:rsidP="00D300C9">
      <w:pPr>
        <w:autoSpaceDE w:val="0"/>
        <w:autoSpaceDN w:val="0"/>
        <w:adjustRightInd w:val="0"/>
        <w:spacing w:after="0"/>
        <w:ind w:left="1134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D300C9">
        <w:rPr>
          <w:rFonts w:cs="Times New Roman"/>
          <w:color w:val="000000" w:themeColor="text1"/>
          <w:sz w:val="24"/>
          <w:szCs w:val="24"/>
        </w:rPr>
        <w:t>a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)</w:t>
      </w:r>
      <w:r w:rsidRPr="00D300C9">
        <w:rPr>
          <w:rFonts w:cs="Times New Roman"/>
          <w:color w:val="000000" w:themeColor="text1"/>
          <w:sz w:val="24"/>
          <w:szCs w:val="24"/>
        </w:rPr>
        <w:tab/>
        <w:t>I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rata w wysokości ……………………..brutto (słownie………………………………………… złotych brutto) w terminie 14 dni od daty przekazania zaakceptowanego przez Zamawiającego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Wniosku  o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dofinansowanie, </w:t>
      </w:r>
    </w:p>
    <w:p w:rsidR="00D300C9" w:rsidRDefault="00D300C9" w:rsidP="00D300C9">
      <w:pPr>
        <w:autoSpaceDE w:val="0"/>
        <w:autoSpaceDN w:val="0"/>
        <w:adjustRightInd w:val="0"/>
        <w:spacing w:after="0"/>
        <w:ind w:left="1134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D300C9">
        <w:rPr>
          <w:rFonts w:cs="Times New Roman"/>
          <w:color w:val="000000" w:themeColor="text1"/>
          <w:sz w:val="24"/>
          <w:szCs w:val="24"/>
        </w:rPr>
        <w:t>b)</w:t>
      </w:r>
      <w:r w:rsidRPr="00D300C9">
        <w:rPr>
          <w:rFonts w:cs="Times New Roman"/>
          <w:color w:val="000000" w:themeColor="text1"/>
          <w:sz w:val="24"/>
          <w:szCs w:val="24"/>
        </w:rPr>
        <w:tab/>
        <w:t xml:space="preserve">II rata w wysokości ……………………… brutto (słownie: ……………………………złotych brutto) w terminie 14 dni od dnia otrzymania informacji z Instytucji Pośredniczącej o wynikach i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spełnieniu  w</w:t>
      </w:r>
      <w:r w:rsidR="002A0DBC">
        <w:rPr>
          <w:rFonts w:cs="Times New Roman"/>
          <w:color w:val="000000" w:themeColor="text1"/>
          <w:sz w:val="24"/>
          <w:szCs w:val="24"/>
        </w:rPr>
        <w:t>arunków</w:t>
      </w:r>
      <w:proofErr w:type="gramEnd"/>
      <w:r w:rsidR="002A0DBC">
        <w:rPr>
          <w:rFonts w:cs="Times New Roman"/>
          <w:color w:val="000000" w:themeColor="text1"/>
          <w:sz w:val="24"/>
          <w:szCs w:val="24"/>
        </w:rPr>
        <w:t xml:space="preserve"> weryfikacji  części  A-E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 Karty oceny formalno-merytorycznej wniosku aplikacyjnego projektu konkursowego  opisanego w § 1 ust. 1 oraz po ewentualnym podpisaniu protokołu z negocjacji projektu i skierowaniu do podpisania Umowy o dofinansowanie projektu.</w:t>
      </w:r>
    </w:p>
    <w:p w:rsidR="002A0DBC" w:rsidRPr="00D300C9" w:rsidRDefault="002A0DBC" w:rsidP="002A0DBC">
      <w:pPr>
        <w:autoSpaceDE w:val="0"/>
        <w:autoSpaceDN w:val="0"/>
        <w:adjustRightInd w:val="0"/>
        <w:spacing w:after="0"/>
        <w:ind w:left="709" w:hanging="425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4) </w:t>
      </w:r>
      <w:r w:rsidRPr="00D300C9">
        <w:rPr>
          <w:rFonts w:cs="Times New Roman"/>
          <w:b/>
          <w:color w:val="000000" w:themeColor="text1"/>
          <w:sz w:val="24"/>
          <w:szCs w:val="24"/>
        </w:rPr>
        <w:t xml:space="preserve">Zadanie </w:t>
      </w:r>
      <w:r>
        <w:rPr>
          <w:rFonts w:cs="Times New Roman"/>
          <w:b/>
          <w:color w:val="000000" w:themeColor="text1"/>
          <w:sz w:val="24"/>
          <w:szCs w:val="24"/>
        </w:rPr>
        <w:t>4</w:t>
      </w:r>
      <w:r w:rsidRPr="00D300C9">
        <w:rPr>
          <w:rFonts w:cs="Times New Roman"/>
          <w:b/>
          <w:color w:val="000000" w:themeColor="text1"/>
          <w:sz w:val="24"/>
          <w:szCs w:val="24"/>
        </w:rPr>
        <w:t>: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łączna kwota brutto: ………………………..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zł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(</w:t>
      </w:r>
      <w:r w:rsidRPr="00D300C9">
        <w:rPr>
          <w:rFonts w:cs="Times New Roman"/>
          <w:b/>
          <w:color w:val="000000" w:themeColor="text1"/>
          <w:sz w:val="24"/>
          <w:szCs w:val="24"/>
        </w:rPr>
        <w:t>słownie złotych: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</w:t>
      </w:r>
      <w:r w:rsidRPr="00D300C9">
        <w:rPr>
          <w:rFonts w:cs="Times New Roman"/>
          <w:b/>
          <w:color w:val="000000" w:themeColor="text1"/>
          <w:sz w:val="24"/>
          <w:szCs w:val="24"/>
        </w:rPr>
        <w:t>………………………………………………………00/100),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płatne w dwóch ratach:</w:t>
      </w:r>
    </w:p>
    <w:p w:rsidR="002A0DBC" w:rsidRPr="00D300C9" w:rsidRDefault="002A0DBC" w:rsidP="002A0DBC">
      <w:pPr>
        <w:autoSpaceDE w:val="0"/>
        <w:autoSpaceDN w:val="0"/>
        <w:adjustRightInd w:val="0"/>
        <w:spacing w:after="0"/>
        <w:ind w:left="1134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D300C9">
        <w:rPr>
          <w:rFonts w:cs="Times New Roman"/>
          <w:color w:val="000000" w:themeColor="text1"/>
          <w:sz w:val="24"/>
          <w:szCs w:val="24"/>
        </w:rPr>
        <w:t>a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)</w:t>
      </w:r>
      <w:r w:rsidRPr="00D300C9">
        <w:rPr>
          <w:rFonts w:cs="Times New Roman"/>
          <w:color w:val="000000" w:themeColor="text1"/>
          <w:sz w:val="24"/>
          <w:szCs w:val="24"/>
        </w:rPr>
        <w:tab/>
        <w:t>I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rata w wysokości ……………………..brutto (słownie………………………………………… złotych brutto) w terminie 14 dni od daty przekazania zaakceptowanego przez Zamawiającego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Wniosku  o</w:t>
      </w:r>
      <w:proofErr w:type="gramEnd"/>
      <w:r w:rsidRPr="00D300C9">
        <w:rPr>
          <w:rFonts w:cs="Times New Roman"/>
          <w:color w:val="000000" w:themeColor="text1"/>
          <w:sz w:val="24"/>
          <w:szCs w:val="24"/>
        </w:rPr>
        <w:t xml:space="preserve"> dofinansowanie, </w:t>
      </w:r>
    </w:p>
    <w:p w:rsidR="002A0DBC" w:rsidRDefault="002A0DBC" w:rsidP="002A0DBC">
      <w:pPr>
        <w:autoSpaceDE w:val="0"/>
        <w:autoSpaceDN w:val="0"/>
        <w:adjustRightInd w:val="0"/>
        <w:spacing w:after="0"/>
        <w:ind w:left="1134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D300C9">
        <w:rPr>
          <w:rFonts w:cs="Times New Roman"/>
          <w:color w:val="000000" w:themeColor="text1"/>
          <w:sz w:val="24"/>
          <w:szCs w:val="24"/>
        </w:rPr>
        <w:t>b)</w:t>
      </w:r>
      <w:r w:rsidRPr="00D300C9">
        <w:rPr>
          <w:rFonts w:cs="Times New Roman"/>
          <w:color w:val="000000" w:themeColor="text1"/>
          <w:sz w:val="24"/>
          <w:szCs w:val="24"/>
        </w:rPr>
        <w:tab/>
        <w:t xml:space="preserve">II rata w wysokości ……………………… brutto (słownie: ……………………………złotych brutto) w terminie 14 dni od dnia otrzymania informacji z Instytucji Pośredniczącej o wynikach i </w:t>
      </w:r>
      <w:proofErr w:type="gramStart"/>
      <w:r w:rsidRPr="00D300C9">
        <w:rPr>
          <w:rFonts w:cs="Times New Roman"/>
          <w:color w:val="000000" w:themeColor="text1"/>
          <w:sz w:val="24"/>
          <w:szCs w:val="24"/>
        </w:rPr>
        <w:t>spełnieniu  w</w:t>
      </w:r>
      <w:r>
        <w:rPr>
          <w:rFonts w:cs="Times New Roman"/>
          <w:color w:val="000000" w:themeColor="text1"/>
          <w:sz w:val="24"/>
          <w:szCs w:val="24"/>
        </w:rPr>
        <w:t>arunków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weryfikacji  części  A-E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 Karty oceny formalno-merytorycznej wniosku aplikacyjnego projektu konkursowego  opisanego w § 1 ust. 1 oraz po ewentualnym podpisaniu protokołu z negocjacji projektu i skierowaniu do podpisania Umowy o dofinansowanie projektu.</w:t>
      </w:r>
    </w:p>
    <w:p w:rsidR="002A0DBC" w:rsidRPr="00D300C9" w:rsidRDefault="002A0DBC" w:rsidP="00D300C9">
      <w:pPr>
        <w:autoSpaceDE w:val="0"/>
        <w:autoSpaceDN w:val="0"/>
        <w:adjustRightInd w:val="0"/>
        <w:spacing w:after="0"/>
        <w:ind w:left="1134" w:hanging="283"/>
        <w:jc w:val="both"/>
        <w:rPr>
          <w:rFonts w:cs="Times New Roman"/>
          <w:color w:val="000000" w:themeColor="text1"/>
          <w:sz w:val="24"/>
          <w:szCs w:val="24"/>
        </w:rPr>
      </w:pPr>
    </w:p>
    <w:p w:rsidR="00FD3F84" w:rsidRPr="00A922F8" w:rsidRDefault="00FD3F84" w:rsidP="002A0DBC">
      <w:pPr>
        <w:numPr>
          <w:ilvl w:val="0"/>
          <w:numId w:val="13"/>
        </w:numPr>
        <w:tabs>
          <w:tab w:val="clear" w:pos="340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Należności płatne będą przelewem na rachunek Wykonawcy, na podstawie faktury wystawionej przez Wykonawcę.</w:t>
      </w:r>
    </w:p>
    <w:p w:rsidR="00427A14" w:rsidRPr="00A922F8" w:rsidRDefault="00427A14" w:rsidP="00427A1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7</w:t>
      </w:r>
    </w:p>
    <w:p w:rsidR="00FF46B9" w:rsidRPr="00A922F8" w:rsidRDefault="00FF46B9" w:rsidP="00427A1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427A14" w:rsidRPr="00A922F8" w:rsidRDefault="00427A14" w:rsidP="00FF46B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W </w:t>
      </w:r>
      <w:proofErr w:type="gramStart"/>
      <w:r w:rsidRPr="00A922F8">
        <w:rPr>
          <w:rFonts w:cs="Times New Roman"/>
          <w:sz w:val="24"/>
          <w:szCs w:val="24"/>
        </w:rPr>
        <w:t>przypadku gdy</w:t>
      </w:r>
      <w:proofErr w:type="gramEnd"/>
      <w:r w:rsidRPr="00A922F8">
        <w:rPr>
          <w:rFonts w:cs="Times New Roman"/>
          <w:sz w:val="24"/>
          <w:szCs w:val="24"/>
        </w:rPr>
        <w:t xml:space="preserve"> Zamawiający nie dostarczy Wykonawcy</w:t>
      </w:r>
      <w:r w:rsidR="00FF46B9" w:rsidRPr="00A922F8">
        <w:rPr>
          <w:rFonts w:cs="Times New Roman"/>
          <w:sz w:val="24"/>
          <w:szCs w:val="24"/>
        </w:rPr>
        <w:t xml:space="preserve"> materiałów niezbędnych do przygotowania wniosku aplikacyjnego, wypłaci Wykonawcy 30% wynagrodzenia wymienionego w § 6 ust.1 po przedstawieniu przez </w:t>
      </w:r>
      <w:r w:rsidR="004F078C" w:rsidRPr="00A922F8">
        <w:rPr>
          <w:rFonts w:cs="Times New Roman"/>
          <w:sz w:val="24"/>
          <w:szCs w:val="24"/>
        </w:rPr>
        <w:t xml:space="preserve">Wykonawcę </w:t>
      </w:r>
      <w:r w:rsidR="00FF46B9" w:rsidRPr="00A922F8">
        <w:rPr>
          <w:rFonts w:cs="Times New Roman"/>
          <w:sz w:val="24"/>
          <w:szCs w:val="24"/>
        </w:rPr>
        <w:t>dotychczas wykonanej pracy.</w:t>
      </w:r>
    </w:p>
    <w:p w:rsidR="00FD3F84" w:rsidRPr="00A922F8" w:rsidRDefault="00FF46B9" w:rsidP="00FD3F84">
      <w:pPr>
        <w:autoSpaceDE w:val="0"/>
        <w:autoSpaceDN w:val="0"/>
        <w:adjustRightInd w:val="0"/>
        <w:jc w:val="center"/>
        <w:rPr>
          <w:rFonts w:cs="Times New Roman"/>
          <w:color w:val="000000"/>
          <w:sz w:val="24"/>
          <w:szCs w:val="24"/>
        </w:rPr>
      </w:pPr>
      <w:r w:rsidRPr="00A922F8">
        <w:rPr>
          <w:rFonts w:cs="Times New Roman"/>
          <w:color w:val="000000"/>
          <w:sz w:val="24"/>
          <w:szCs w:val="24"/>
        </w:rPr>
        <w:t>§ 8</w:t>
      </w:r>
    </w:p>
    <w:p w:rsidR="00FD3F84" w:rsidRPr="00A922F8" w:rsidRDefault="00FD3F84" w:rsidP="00FD3F8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zapłaci Zamawiającemu karę umowną:</w:t>
      </w:r>
    </w:p>
    <w:p w:rsidR="00FD3F84" w:rsidRPr="00A922F8" w:rsidRDefault="00FD3F84" w:rsidP="00FD3F84">
      <w:pPr>
        <w:numPr>
          <w:ilvl w:val="1"/>
          <w:numId w:val="24"/>
        </w:numPr>
        <w:autoSpaceDE w:val="0"/>
        <w:autoSpaceDN w:val="0"/>
        <w:adjustRightInd w:val="0"/>
        <w:spacing w:after="0"/>
        <w:ind w:left="993" w:hanging="284"/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w</w:t>
      </w:r>
      <w:proofErr w:type="gramEnd"/>
      <w:r w:rsidRPr="00A922F8">
        <w:rPr>
          <w:rFonts w:cs="Times New Roman"/>
          <w:sz w:val="24"/>
          <w:szCs w:val="24"/>
        </w:rPr>
        <w:t xml:space="preserve"> przypadku konieczności przerwania prac objętych niniejszą umową z powodu okoliczności, za które odpowiada Wykonawca, w wysokości 10% wynagrodzenia brutto, określonego w </w:t>
      </w:r>
      <w:r w:rsidRPr="00A922F8">
        <w:rPr>
          <w:rFonts w:cs="Times New Roman"/>
          <w:sz w:val="24"/>
          <w:szCs w:val="24"/>
        </w:rPr>
        <w:sym w:font="Times New Roman" w:char="00A7"/>
      </w:r>
      <w:r w:rsidRPr="00A922F8">
        <w:rPr>
          <w:rFonts w:cs="Times New Roman"/>
          <w:sz w:val="24"/>
          <w:szCs w:val="24"/>
        </w:rPr>
        <w:t xml:space="preserve"> 6 ust. 1 niniejszej umowy,</w:t>
      </w:r>
    </w:p>
    <w:p w:rsidR="00FD3F84" w:rsidRPr="00A922F8" w:rsidRDefault="00FD3F84" w:rsidP="00FD3F84">
      <w:pPr>
        <w:numPr>
          <w:ilvl w:val="1"/>
          <w:numId w:val="24"/>
        </w:numPr>
        <w:autoSpaceDE w:val="0"/>
        <w:autoSpaceDN w:val="0"/>
        <w:adjustRightInd w:val="0"/>
        <w:spacing w:after="0"/>
        <w:ind w:left="993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za zwłokę w wykonaniu przedmiotu umowy, w wysokości</w:t>
      </w:r>
      <w:proofErr w:type="gramStart"/>
      <w:r w:rsidRPr="00A922F8">
        <w:rPr>
          <w:rFonts w:cs="Times New Roman"/>
          <w:sz w:val="24"/>
          <w:szCs w:val="24"/>
        </w:rPr>
        <w:t xml:space="preserve"> 0,2% wynagrodzenia</w:t>
      </w:r>
      <w:proofErr w:type="gramEnd"/>
      <w:r w:rsidRPr="00A922F8">
        <w:rPr>
          <w:rFonts w:cs="Times New Roman"/>
          <w:sz w:val="24"/>
          <w:szCs w:val="24"/>
        </w:rPr>
        <w:t xml:space="preserve"> brutto, określonego w </w:t>
      </w:r>
      <w:r w:rsidRPr="00A922F8">
        <w:rPr>
          <w:rFonts w:cs="Times New Roman"/>
          <w:sz w:val="24"/>
          <w:szCs w:val="24"/>
        </w:rPr>
        <w:sym w:font="Times New Roman" w:char="00A7"/>
      </w:r>
      <w:r w:rsidRPr="00A922F8">
        <w:rPr>
          <w:rFonts w:cs="Times New Roman"/>
          <w:sz w:val="24"/>
          <w:szCs w:val="24"/>
        </w:rPr>
        <w:t xml:space="preserve"> 6 ust. 1 niniejszej umowy, za każdy dzień zwłoki.</w:t>
      </w:r>
    </w:p>
    <w:p w:rsidR="00FD3F84" w:rsidRPr="00A922F8" w:rsidRDefault="00FD3F84" w:rsidP="00FD3F84">
      <w:pPr>
        <w:numPr>
          <w:ilvl w:val="1"/>
          <w:numId w:val="24"/>
        </w:numPr>
        <w:autoSpaceDE w:val="0"/>
        <w:autoSpaceDN w:val="0"/>
        <w:adjustRightInd w:val="0"/>
        <w:spacing w:after="0"/>
        <w:ind w:left="993" w:hanging="284"/>
        <w:jc w:val="both"/>
        <w:rPr>
          <w:rFonts w:cs="Times New Roman"/>
          <w:sz w:val="24"/>
          <w:szCs w:val="24"/>
        </w:rPr>
      </w:pPr>
      <w:proofErr w:type="gramStart"/>
      <w:r w:rsidRPr="00A922F8">
        <w:rPr>
          <w:rFonts w:cs="Times New Roman"/>
          <w:sz w:val="24"/>
          <w:szCs w:val="24"/>
        </w:rPr>
        <w:t>z</w:t>
      </w:r>
      <w:proofErr w:type="gramEnd"/>
      <w:r w:rsidRPr="00A922F8">
        <w:rPr>
          <w:rFonts w:cs="Times New Roman"/>
          <w:sz w:val="24"/>
          <w:szCs w:val="24"/>
        </w:rPr>
        <w:t xml:space="preserve"> tytułu odstąpienia od umowy z przyczyn leżących po stronie Wykonawcy w wysokości 10% wynagrodzenia brutto, o którym mowa w </w:t>
      </w:r>
      <w:r w:rsidRPr="00A922F8">
        <w:rPr>
          <w:rFonts w:cs="Times New Roman"/>
          <w:sz w:val="24"/>
          <w:szCs w:val="24"/>
        </w:rPr>
        <w:sym w:font="Times New Roman" w:char="00A7"/>
      </w:r>
      <w:r w:rsidRPr="00A922F8">
        <w:rPr>
          <w:rFonts w:cs="Times New Roman"/>
          <w:sz w:val="24"/>
          <w:szCs w:val="24"/>
        </w:rPr>
        <w:t xml:space="preserve"> 6 ust. 1</w:t>
      </w:r>
    </w:p>
    <w:p w:rsidR="00FD3F84" w:rsidRPr="00A922F8" w:rsidRDefault="00FD3F84" w:rsidP="00FD3F84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Zamawiający zapłaci Wykonawcy karę umowną w wypadku odstąpienia od umowy z przyczyn leżących po stronie Zamawiającego w wysokości 10% wynagrodzenia brutto, o którym mowa w </w:t>
      </w:r>
      <w:r w:rsidRPr="00A922F8">
        <w:rPr>
          <w:rFonts w:cs="Times New Roman"/>
          <w:sz w:val="24"/>
          <w:szCs w:val="24"/>
        </w:rPr>
        <w:sym w:font="Times New Roman" w:char="00A7"/>
      </w:r>
      <w:r w:rsidRPr="00A922F8">
        <w:rPr>
          <w:rFonts w:cs="Times New Roman"/>
          <w:sz w:val="24"/>
          <w:szCs w:val="24"/>
        </w:rPr>
        <w:t>6 ust. 1</w:t>
      </w:r>
    </w:p>
    <w:p w:rsidR="00FD3F84" w:rsidRPr="00A922F8" w:rsidRDefault="00FD3F84" w:rsidP="00FD3F84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Górną granicę odpowiedzialności Zamawiającego stanowi łączne wynagrodzenie Wykonawcy ustalone na mocy § 6 ust.1 umowy.</w:t>
      </w:r>
    </w:p>
    <w:p w:rsidR="00FD3F84" w:rsidRPr="00A922F8" w:rsidRDefault="00FD3F84" w:rsidP="00FD3F84">
      <w:pPr>
        <w:numPr>
          <w:ilvl w:val="0"/>
          <w:numId w:val="15"/>
        </w:numPr>
        <w:tabs>
          <w:tab w:val="num" w:pos="540"/>
        </w:tabs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Górną granicę odpowiedzialności Wykonawcy stanowi łączne wynagrodzenie Wykonawcy ustalone na mocy § 6 ust.1 umowy.</w:t>
      </w:r>
    </w:p>
    <w:p w:rsidR="00FD3F84" w:rsidRPr="00A922F8" w:rsidRDefault="00FD3F84" w:rsidP="00FD3F84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A922F8">
        <w:rPr>
          <w:rFonts w:cs="Times New Roman"/>
          <w:color w:val="000000"/>
          <w:sz w:val="24"/>
          <w:szCs w:val="24"/>
        </w:rPr>
        <w:t>Wykonawca wyraża zgodę na potrącenie z należnego mu wynagrodzenia naliczonych przez Zamawiającego kar umownych.</w:t>
      </w:r>
    </w:p>
    <w:p w:rsidR="00FD3F84" w:rsidRPr="00A922F8" w:rsidRDefault="00FD3F84" w:rsidP="00FD3F84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Zamawiający zastrzega sobie prawo dochodzenia odszkodowania uzupełniającego przenoszącego wysokość kar umownych do wysokości rzeczywiście poniesionej szkody. </w:t>
      </w:r>
    </w:p>
    <w:p w:rsidR="00FD3F84" w:rsidRPr="00A922F8" w:rsidRDefault="00FD3F84" w:rsidP="00FD3F84">
      <w:pPr>
        <w:autoSpaceDE w:val="0"/>
        <w:autoSpaceDN w:val="0"/>
        <w:adjustRightInd w:val="0"/>
        <w:spacing w:after="0"/>
        <w:ind w:left="340"/>
        <w:jc w:val="both"/>
        <w:rPr>
          <w:rFonts w:cs="Times New Roman"/>
          <w:sz w:val="24"/>
          <w:szCs w:val="24"/>
        </w:rPr>
      </w:pPr>
    </w:p>
    <w:p w:rsidR="00FD3F84" w:rsidRPr="00A922F8" w:rsidRDefault="00FD3F84" w:rsidP="00FD3F8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§9</w:t>
      </w:r>
    </w:p>
    <w:p w:rsidR="00FD3F84" w:rsidRPr="00A922F8" w:rsidRDefault="00FD3F84" w:rsidP="00FD3F84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Zamawiający może odstąpić od umowy lub ją rozwiązać przesyłając wykonawcy na piśmie stosowne oświadczenie.</w:t>
      </w:r>
    </w:p>
    <w:p w:rsidR="00FD3F84" w:rsidRPr="00A922F8" w:rsidRDefault="00FD3F84" w:rsidP="00FD3F84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Zamawiający może </w:t>
      </w:r>
      <w:r w:rsidR="005E5AEC">
        <w:rPr>
          <w:rFonts w:cs="Times New Roman"/>
          <w:sz w:val="24"/>
          <w:szCs w:val="24"/>
        </w:rPr>
        <w:t xml:space="preserve">odstąpi </w:t>
      </w:r>
      <w:r w:rsidRPr="00A922F8">
        <w:rPr>
          <w:rFonts w:cs="Times New Roman"/>
          <w:sz w:val="24"/>
          <w:szCs w:val="24"/>
        </w:rPr>
        <w:t xml:space="preserve">od umowy w razie niepodjęcia przez Wykonawcę pracy po podpisaniu umowy lub opóźnieniem się rozpoczęcia lub </w:t>
      </w:r>
      <w:r w:rsidR="005E5AEC">
        <w:rPr>
          <w:rFonts w:cs="Times New Roman"/>
          <w:sz w:val="24"/>
          <w:szCs w:val="24"/>
        </w:rPr>
        <w:t>zakończenia</w:t>
      </w:r>
      <w:r w:rsidRPr="00A922F8">
        <w:rPr>
          <w:rFonts w:cs="Times New Roman"/>
          <w:sz w:val="24"/>
          <w:szCs w:val="24"/>
        </w:rPr>
        <w:t xml:space="preserve"> przedmiotu umowy tak dalece, że nie jest prawdopodobne, aby Wykonawca zakończył pracę we wskazanym terminie.</w:t>
      </w:r>
    </w:p>
    <w:p w:rsidR="00FD3F84" w:rsidRPr="00A922F8" w:rsidRDefault="00FD3F84" w:rsidP="00FD3F84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Umowa może zostać rozwiązana przed upływem terminu za obopólnym porozumieniem stron. </w:t>
      </w:r>
    </w:p>
    <w:p w:rsidR="00FD3F84" w:rsidRPr="00A922F8" w:rsidRDefault="00FD3F84" w:rsidP="00FD3F8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10</w:t>
      </w:r>
    </w:p>
    <w:p w:rsidR="00FD3F84" w:rsidRPr="00A922F8" w:rsidRDefault="00FD3F84" w:rsidP="00FD3F84">
      <w:pPr>
        <w:pStyle w:val="Tekstpodstawowy"/>
        <w:spacing w:after="0" w:line="276" w:lineRule="auto"/>
        <w:jc w:val="both"/>
        <w:rPr>
          <w:rFonts w:asciiTheme="minorHAnsi" w:hAnsiTheme="minorHAnsi"/>
          <w:vanish/>
          <w:sz w:val="24"/>
          <w:szCs w:val="24"/>
          <w:specVanish/>
        </w:rPr>
      </w:pPr>
    </w:p>
    <w:p w:rsidR="00FD3F84" w:rsidRPr="00A922F8" w:rsidRDefault="00FD3F84" w:rsidP="00FD3F84">
      <w:pPr>
        <w:pStyle w:val="Tekstpodstawowy"/>
        <w:spacing w:after="0" w:line="276" w:lineRule="auto"/>
        <w:jc w:val="both"/>
        <w:rPr>
          <w:rFonts w:asciiTheme="minorHAnsi" w:hAnsiTheme="minorHAnsi"/>
          <w:vanish/>
          <w:sz w:val="24"/>
          <w:szCs w:val="24"/>
          <w:specVanish/>
        </w:rPr>
      </w:pPr>
      <w:r w:rsidRPr="00A922F8">
        <w:rPr>
          <w:rFonts w:asciiTheme="minorHAnsi" w:hAnsiTheme="minorHAnsi"/>
          <w:sz w:val="24"/>
          <w:szCs w:val="24"/>
        </w:rPr>
        <w:t>W sprawach nieuregulowanych niniejszą umową zastosowanie mają przepisy kodeksu cywilnego.</w:t>
      </w:r>
    </w:p>
    <w:p w:rsidR="00FD3F84" w:rsidRPr="00A922F8" w:rsidRDefault="00FD3F84" w:rsidP="00FD3F8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Times New Roman"/>
          <w:vanish/>
          <w:sz w:val="24"/>
          <w:szCs w:val="24"/>
          <w:specVanish/>
        </w:rPr>
      </w:pPr>
      <w:r w:rsidRPr="00A922F8">
        <w:rPr>
          <w:rFonts w:cs="Times New Roman"/>
          <w:sz w:val="24"/>
          <w:szCs w:val="24"/>
        </w:rPr>
        <w:t xml:space="preserve"> Ewentualne spory związane z realizacją umowy strony poddają rozstrzygnięciu właściwemu rzeczowo Sądowi w Szczecinie.</w:t>
      </w:r>
    </w:p>
    <w:p w:rsidR="00FD3F84" w:rsidRPr="00A922F8" w:rsidRDefault="00FD3F84" w:rsidP="00FD3F8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 Wszelkie zmiany w umowie wymagają formy pisemnej pod rygorem nieważności.</w:t>
      </w:r>
    </w:p>
    <w:p w:rsidR="00FD3F84" w:rsidRPr="00A922F8" w:rsidRDefault="00FD3F84" w:rsidP="00FD3F84">
      <w:pPr>
        <w:pStyle w:val="Tekstpodstawowy"/>
        <w:numPr>
          <w:ilvl w:val="0"/>
          <w:numId w:val="16"/>
        </w:numPr>
        <w:spacing w:after="0" w:line="276" w:lineRule="auto"/>
        <w:ind w:left="0" w:firstLine="0"/>
        <w:rPr>
          <w:rFonts w:asciiTheme="minorHAnsi" w:hAnsiTheme="minorHAnsi"/>
          <w:vanish/>
          <w:sz w:val="24"/>
          <w:szCs w:val="24"/>
          <w:specVanish/>
        </w:rPr>
      </w:pPr>
    </w:p>
    <w:p w:rsidR="00FD3F84" w:rsidRPr="00A922F8" w:rsidRDefault="00FD3F84" w:rsidP="00FD3F84">
      <w:pPr>
        <w:pStyle w:val="Tekstpodstawowy"/>
        <w:spacing w:after="0" w:line="276" w:lineRule="auto"/>
        <w:rPr>
          <w:rFonts w:asciiTheme="minorHAnsi" w:hAnsiTheme="minorHAnsi"/>
          <w:sz w:val="24"/>
          <w:szCs w:val="24"/>
        </w:rPr>
      </w:pPr>
    </w:p>
    <w:p w:rsidR="00FD3F84" w:rsidRPr="00A922F8" w:rsidRDefault="00FD3F84" w:rsidP="00FD3F8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11</w:t>
      </w:r>
    </w:p>
    <w:p w:rsidR="00FD3F84" w:rsidRPr="00A922F8" w:rsidRDefault="00FD3F84" w:rsidP="00FD3F8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Umowę sporządzono w 2 (słownie: dwóch) jednobrzmiących i oryginalnych egzemplarzach, </w:t>
      </w:r>
      <w:r w:rsidR="002A0DBC">
        <w:rPr>
          <w:rFonts w:cs="Times New Roman"/>
          <w:sz w:val="24"/>
          <w:szCs w:val="24"/>
        </w:rPr>
        <w:br/>
      </w:r>
      <w:r w:rsidRPr="00A922F8">
        <w:rPr>
          <w:rFonts w:cs="Times New Roman"/>
          <w:sz w:val="24"/>
          <w:szCs w:val="24"/>
        </w:rPr>
        <w:t>z przeznaczeniem po 1 (słownie: jednym) dla każdej ze Stron.</w:t>
      </w:r>
    </w:p>
    <w:p w:rsidR="00FD3F84" w:rsidRPr="00A922F8" w:rsidRDefault="00FD3F84" w:rsidP="00FD3F84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74"/>
        <w:gridCol w:w="4538"/>
      </w:tblGrid>
      <w:tr w:rsidR="00FD3F84" w:rsidRPr="00A922F8" w:rsidTr="00FD3F84">
        <w:tc>
          <w:tcPr>
            <w:tcW w:w="2537" w:type="pct"/>
          </w:tcPr>
          <w:p w:rsidR="00FD3F84" w:rsidRPr="00A922F8" w:rsidRDefault="00FD3F84" w:rsidP="00427A14">
            <w:pPr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 xml:space="preserve">     ZAMAWIAJĄCY:</w:t>
            </w:r>
          </w:p>
          <w:p w:rsidR="00FD3F84" w:rsidRPr="00A922F8" w:rsidRDefault="00FD3F84" w:rsidP="00427A14">
            <w:pPr>
              <w:rPr>
                <w:rFonts w:cs="Times New Roman"/>
                <w:sz w:val="24"/>
                <w:szCs w:val="24"/>
              </w:rPr>
            </w:pPr>
          </w:p>
          <w:p w:rsidR="00FD3F84" w:rsidRPr="00A922F8" w:rsidRDefault="00FD3F84" w:rsidP="00FD3F84">
            <w:pPr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>_______________________</w:t>
            </w:r>
          </w:p>
          <w:p w:rsidR="00FD3F84" w:rsidRPr="00A922F8" w:rsidRDefault="00FD3F84" w:rsidP="00C83DB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pct"/>
          </w:tcPr>
          <w:p w:rsidR="00FD3F84" w:rsidRPr="00A922F8" w:rsidRDefault="00FD3F84" w:rsidP="00FD3F84">
            <w:pPr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 xml:space="preserve">       WYKONAWCA:</w:t>
            </w:r>
          </w:p>
          <w:p w:rsidR="00FD3F84" w:rsidRPr="00A922F8" w:rsidRDefault="00FD3F84" w:rsidP="00FD3F84">
            <w:pPr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</w:p>
          <w:p w:rsidR="00FD3F84" w:rsidRPr="00A922F8" w:rsidRDefault="00FD3F84" w:rsidP="00FD3F84">
            <w:pPr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>_________________________</w:t>
            </w:r>
          </w:p>
          <w:p w:rsidR="00FD3F84" w:rsidRPr="00A922F8" w:rsidRDefault="00FD3F84" w:rsidP="00FD3F84">
            <w:pPr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1664E" w:rsidRPr="00A922F8" w:rsidRDefault="0071664E" w:rsidP="00847480">
      <w:pPr>
        <w:rPr>
          <w:rFonts w:cs="Times New Roman"/>
          <w:sz w:val="24"/>
          <w:szCs w:val="24"/>
        </w:rPr>
      </w:pPr>
    </w:p>
    <w:sectPr w:rsidR="0071664E" w:rsidRPr="00A922F8" w:rsidSect="006916D7">
      <w:headerReference w:type="default" r:id="rId8"/>
      <w:footerReference w:type="default" r:id="rId9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D0" w:rsidRDefault="00E95ED0" w:rsidP="007046DA">
      <w:pPr>
        <w:spacing w:after="0" w:line="240" w:lineRule="auto"/>
      </w:pPr>
      <w:r>
        <w:separator/>
      </w:r>
    </w:p>
  </w:endnote>
  <w:endnote w:type="continuationSeparator" w:id="0">
    <w:p w:rsidR="00E95ED0" w:rsidRDefault="00E95ED0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1204"/>
      <w:docPartObj>
        <w:docPartGallery w:val="Page Numbers (Bottom of Page)"/>
        <w:docPartUnique/>
      </w:docPartObj>
    </w:sdtPr>
    <w:sdtContent>
      <w:p w:rsidR="00E95ED0" w:rsidRDefault="00E95ED0">
        <w:pPr>
          <w:pStyle w:val="Stopka"/>
          <w:jc w:val="right"/>
        </w:pPr>
        <w:fldSimple w:instr=" PAGE   \* MERGEFORMAT ">
          <w:r w:rsidR="002A0DBC">
            <w:rPr>
              <w:noProof/>
            </w:rPr>
            <w:t>6</w:t>
          </w:r>
        </w:fldSimple>
      </w:p>
    </w:sdtContent>
  </w:sdt>
  <w:p w:rsidR="00E95ED0" w:rsidRDefault="00E95E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D0" w:rsidRDefault="00E95ED0" w:rsidP="007046DA">
      <w:pPr>
        <w:spacing w:after="0" w:line="240" w:lineRule="auto"/>
      </w:pPr>
      <w:r>
        <w:separator/>
      </w:r>
    </w:p>
  </w:footnote>
  <w:footnote w:type="continuationSeparator" w:id="0">
    <w:p w:rsidR="00E95ED0" w:rsidRDefault="00E95ED0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D0" w:rsidRDefault="00E95ED0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-523240</wp:posOffset>
          </wp:positionH>
          <wp:positionV relativeFrom="margin">
            <wp:posOffset>-1701800</wp:posOffset>
          </wp:positionV>
          <wp:extent cx="6699885" cy="1321435"/>
          <wp:effectExtent l="19050" t="0" r="5715" b="0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5" cy="1321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ED0" w:rsidRDefault="00E95ED0" w:rsidP="007046DA">
    <w:pPr>
      <w:pStyle w:val="Nagwek"/>
    </w:pPr>
  </w:p>
  <w:p w:rsidR="00E95ED0" w:rsidRDefault="00E95E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B70"/>
    <w:multiLevelType w:val="hybridMultilevel"/>
    <w:tmpl w:val="C9DA5978"/>
    <w:lvl w:ilvl="0" w:tplc="D04436D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4F738C"/>
    <w:multiLevelType w:val="hybridMultilevel"/>
    <w:tmpl w:val="3EACBBEA"/>
    <w:lvl w:ilvl="0" w:tplc="2F7C34E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8FF06286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EDB0E0C"/>
    <w:multiLevelType w:val="hybridMultilevel"/>
    <w:tmpl w:val="15E2B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3CB8"/>
    <w:multiLevelType w:val="hybridMultilevel"/>
    <w:tmpl w:val="CB96D422"/>
    <w:lvl w:ilvl="0" w:tplc="E72C3FD0">
      <w:start w:val="1"/>
      <w:numFmt w:val="ordinal"/>
      <w:lvlText w:val="%1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5BA4466"/>
    <w:multiLevelType w:val="hybridMultilevel"/>
    <w:tmpl w:val="EE0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2529F"/>
    <w:multiLevelType w:val="hybridMultilevel"/>
    <w:tmpl w:val="34A88650"/>
    <w:lvl w:ilvl="0" w:tplc="4D30BB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64136"/>
    <w:multiLevelType w:val="hybridMultilevel"/>
    <w:tmpl w:val="A3DA74BA"/>
    <w:lvl w:ilvl="0" w:tplc="6E5EA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55D7F"/>
    <w:multiLevelType w:val="hybridMultilevel"/>
    <w:tmpl w:val="3B941416"/>
    <w:lvl w:ilvl="0" w:tplc="319CAC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A33A5"/>
    <w:multiLevelType w:val="hybridMultilevel"/>
    <w:tmpl w:val="EAF0AE7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4695940"/>
    <w:multiLevelType w:val="hybridMultilevel"/>
    <w:tmpl w:val="7C72977C"/>
    <w:lvl w:ilvl="0" w:tplc="E72C3F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0123C61"/>
    <w:multiLevelType w:val="hybridMultilevel"/>
    <w:tmpl w:val="83E421BE"/>
    <w:lvl w:ilvl="0" w:tplc="E5E899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D41DC"/>
    <w:multiLevelType w:val="hybridMultilevel"/>
    <w:tmpl w:val="027820A6"/>
    <w:lvl w:ilvl="0" w:tplc="BC3CD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26C66"/>
    <w:multiLevelType w:val="hybridMultilevel"/>
    <w:tmpl w:val="9D00ABC0"/>
    <w:lvl w:ilvl="0" w:tplc="604E24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5D42562"/>
    <w:multiLevelType w:val="hybridMultilevel"/>
    <w:tmpl w:val="9C40C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D0B32"/>
    <w:multiLevelType w:val="hybridMultilevel"/>
    <w:tmpl w:val="1C72A2B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5175330E"/>
    <w:multiLevelType w:val="hybridMultilevel"/>
    <w:tmpl w:val="1A98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E57A9"/>
    <w:multiLevelType w:val="hybridMultilevel"/>
    <w:tmpl w:val="9274EB62"/>
    <w:lvl w:ilvl="0" w:tplc="E7702F8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861F7"/>
    <w:multiLevelType w:val="hybridMultilevel"/>
    <w:tmpl w:val="D35E5F94"/>
    <w:lvl w:ilvl="0" w:tplc="0860A4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400B52"/>
    <w:multiLevelType w:val="hybridMultilevel"/>
    <w:tmpl w:val="FD705AF0"/>
    <w:lvl w:ilvl="0" w:tplc="91F25C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6FC045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A11D63"/>
    <w:multiLevelType w:val="hybridMultilevel"/>
    <w:tmpl w:val="3A9C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F5BFC"/>
    <w:multiLevelType w:val="hybridMultilevel"/>
    <w:tmpl w:val="CA0CAE64"/>
    <w:lvl w:ilvl="0" w:tplc="AA8073C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3F2D92"/>
    <w:multiLevelType w:val="hybridMultilevel"/>
    <w:tmpl w:val="7E167A64"/>
    <w:lvl w:ilvl="0" w:tplc="9E3E1B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A38A212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48C2CAE0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0E510A"/>
    <w:multiLevelType w:val="multilevel"/>
    <w:tmpl w:val="8B24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158CA"/>
    <w:multiLevelType w:val="multilevel"/>
    <w:tmpl w:val="E61E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E35D3C"/>
    <w:multiLevelType w:val="hybridMultilevel"/>
    <w:tmpl w:val="3DE84032"/>
    <w:lvl w:ilvl="0" w:tplc="B83A25A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781AD4"/>
    <w:multiLevelType w:val="hybridMultilevel"/>
    <w:tmpl w:val="73C8617A"/>
    <w:lvl w:ilvl="0" w:tplc="8ABA92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FCA2CE0"/>
    <w:multiLevelType w:val="hybridMultilevel"/>
    <w:tmpl w:val="B0FAD9E4"/>
    <w:lvl w:ilvl="0" w:tplc="95D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2"/>
  </w:num>
  <w:num w:numId="5">
    <w:abstractNumId w:val="26"/>
  </w:num>
  <w:num w:numId="6">
    <w:abstractNumId w:val="13"/>
  </w:num>
  <w:num w:numId="7">
    <w:abstractNumId w:val="9"/>
  </w:num>
  <w:num w:numId="8">
    <w:abstractNumId w:val="4"/>
  </w:num>
  <w:num w:numId="9">
    <w:abstractNumId w:val="25"/>
  </w:num>
  <w:num w:numId="10">
    <w:abstractNumId w:val="24"/>
  </w:num>
  <w:num w:numId="11">
    <w:abstractNumId w:val="21"/>
  </w:num>
  <w:num w:numId="12">
    <w:abstractNumId w:val="10"/>
  </w:num>
  <w:num w:numId="13">
    <w:abstractNumId w:val="18"/>
  </w:num>
  <w:num w:numId="14">
    <w:abstractNumId w:val="1"/>
  </w:num>
  <w:num w:numId="15">
    <w:abstractNumId w:val="20"/>
  </w:num>
  <w:num w:numId="16">
    <w:abstractNumId w:val="7"/>
  </w:num>
  <w:num w:numId="17">
    <w:abstractNumId w:val="6"/>
  </w:num>
  <w:num w:numId="18">
    <w:abstractNumId w:val="19"/>
  </w:num>
  <w:num w:numId="19">
    <w:abstractNumId w:val="2"/>
  </w:num>
  <w:num w:numId="20">
    <w:abstractNumId w:val="12"/>
  </w:num>
  <w:num w:numId="21">
    <w:abstractNumId w:val="5"/>
  </w:num>
  <w:num w:numId="22">
    <w:abstractNumId w:val="15"/>
  </w:num>
  <w:num w:numId="23">
    <w:abstractNumId w:val="3"/>
  </w:num>
  <w:num w:numId="24">
    <w:abstractNumId w:val="14"/>
  </w:num>
  <w:num w:numId="25">
    <w:abstractNumId w:val="8"/>
  </w:num>
  <w:num w:numId="26">
    <w:abstractNumId w:val="1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057857"/>
    <w:rsid w:val="00092063"/>
    <w:rsid w:val="000B6783"/>
    <w:rsid w:val="000B7409"/>
    <w:rsid w:val="000C01D2"/>
    <w:rsid w:val="00182918"/>
    <w:rsid w:val="00184C29"/>
    <w:rsid w:val="00190248"/>
    <w:rsid w:val="001B1F6B"/>
    <w:rsid w:val="00292308"/>
    <w:rsid w:val="002A0DBC"/>
    <w:rsid w:val="00311DA8"/>
    <w:rsid w:val="00311E19"/>
    <w:rsid w:val="00344F54"/>
    <w:rsid w:val="00346A67"/>
    <w:rsid w:val="003A45D7"/>
    <w:rsid w:val="00427A14"/>
    <w:rsid w:val="004F078C"/>
    <w:rsid w:val="005C4675"/>
    <w:rsid w:val="005D60B4"/>
    <w:rsid w:val="005E5AEC"/>
    <w:rsid w:val="00634CBF"/>
    <w:rsid w:val="0066121B"/>
    <w:rsid w:val="0069067A"/>
    <w:rsid w:val="006916D7"/>
    <w:rsid w:val="007046DA"/>
    <w:rsid w:val="0071664E"/>
    <w:rsid w:val="0077401C"/>
    <w:rsid w:val="007F6C2E"/>
    <w:rsid w:val="00800EF1"/>
    <w:rsid w:val="0080502F"/>
    <w:rsid w:val="008129B6"/>
    <w:rsid w:val="00822AC2"/>
    <w:rsid w:val="00846140"/>
    <w:rsid w:val="00847480"/>
    <w:rsid w:val="0087472E"/>
    <w:rsid w:val="008B2477"/>
    <w:rsid w:val="008B6EC7"/>
    <w:rsid w:val="00952C0C"/>
    <w:rsid w:val="009D0DBF"/>
    <w:rsid w:val="00A204D0"/>
    <w:rsid w:val="00A27662"/>
    <w:rsid w:val="00A378BE"/>
    <w:rsid w:val="00A534C8"/>
    <w:rsid w:val="00A53ECE"/>
    <w:rsid w:val="00A6199C"/>
    <w:rsid w:val="00A82F92"/>
    <w:rsid w:val="00A922F8"/>
    <w:rsid w:val="00AD6085"/>
    <w:rsid w:val="00B432EF"/>
    <w:rsid w:val="00B43FC6"/>
    <w:rsid w:val="00B749D9"/>
    <w:rsid w:val="00B83720"/>
    <w:rsid w:val="00B84A4E"/>
    <w:rsid w:val="00BA6631"/>
    <w:rsid w:val="00BE034A"/>
    <w:rsid w:val="00BE21B9"/>
    <w:rsid w:val="00C37FE8"/>
    <w:rsid w:val="00C83DB0"/>
    <w:rsid w:val="00CA213E"/>
    <w:rsid w:val="00CB3F16"/>
    <w:rsid w:val="00CC51AA"/>
    <w:rsid w:val="00CE7C87"/>
    <w:rsid w:val="00D118F6"/>
    <w:rsid w:val="00D300C9"/>
    <w:rsid w:val="00D51674"/>
    <w:rsid w:val="00DC782A"/>
    <w:rsid w:val="00E01BFD"/>
    <w:rsid w:val="00E24328"/>
    <w:rsid w:val="00E563A0"/>
    <w:rsid w:val="00E64488"/>
    <w:rsid w:val="00E95ED0"/>
    <w:rsid w:val="00EF5D49"/>
    <w:rsid w:val="00F22605"/>
    <w:rsid w:val="00F368C2"/>
    <w:rsid w:val="00F461B2"/>
    <w:rsid w:val="00F60C59"/>
    <w:rsid w:val="00F65A48"/>
    <w:rsid w:val="00FD3F84"/>
    <w:rsid w:val="00FE453E"/>
    <w:rsid w:val="00FF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character" w:styleId="Hipercze">
    <w:name w:val="Hyperlink"/>
    <w:uiPriority w:val="99"/>
    <w:unhideWhenUsed/>
    <w:rsid w:val="0071664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166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3F16"/>
    <w:rPr>
      <w:vertAlign w:val="superscript"/>
    </w:rPr>
  </w:style>
  <w:style w:type="table" w:styleId="Tabela-Siatka">
    <w:name w:val="Table Grid"/>
    <w:basedOn w:val="Standardowy"/>
    <w:uiPriority w:val="59"/>
    <w:rsid w:val="0095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23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F65A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5A48"/>
    <w:pPr>
      <w:spacing w:after="120"/>
      <w:ind w:left="720"/>
      <w:contextualSpacing/>
    </w:pPr>
  </w:style>
  <w:style w:type="paragraph" w:styleId="Tekstpodstawowy">
    <w:name w:val="Body Text"/>
    <w:basedOn w:val="Normalny"/>
    <w:link w:val="TekstpodstawowyZnak"/>
    <w:rsid w:val="00B749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49D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749D9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60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C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character" w:styleId="Hipercze">
    <w:name w:val="Hyperlink"/>
    <w:uiPriority w:val="99"/>
    <w:unhideWhenUsed/>
    <w:rsid w:val="0071664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166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3F16"/>
    <w:rPr>
      <w:vertAlign w:val="superscript"/>
    </w:rPr>
  </w:style>
  <w:style w:type="table" w:styleId="Tabela-Siatka">
    <w:name w:val="Table Grid"/>
    <w:basedOn w:val="Standardowy"/>
    <w:uiPriority w:val="59"/>
    <w:rsid w:val="0095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3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F65A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5A48"/>
    <w:pPr>
      <w:spacing w:after="120"/>
      <w:ind w:left="720"/>
      <w:contextualSpacing/>
    </w:pPr>
  </w:style>
  <w:style w:type="paragraph" w:styleId="Tekstpodstawowy">
    <w:name w:val="Body Text"/>
    <w:basedOn w:val="Normalny"/>
    <w:link w:val="TekstpodstawowyZnak"/>
    <w:rsid w:val="00B749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49D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749D9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60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wa.efs.gov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 </cp:lastModifiedBy>
  <cp:revision>3</cp:revision>
  <cp:lastPrinted>2016-05-06T12:12:00Z</cp:lastPrinted>
  <dcterms:created xsi:type="dcterms:W3CDTF">2016-07-22T11:51:00Z</dcterms:created>
  <dcterms:modified xsi:type="dcterms:W3CDTF">2016-08-02T08:06:00Z</dcterms:modified>
</cp:coreProperties>
</file>