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6BC6" w14:textId="77777777" w:rsidR="00C5164A" w:rsidRPr="00F0741D" w:rsidRDefault="00C5164A" w:rsidP="00C5164A">
      <w:pPr>
        <w:spacing w:after="0" w:line="238" w:lineRule="auto"/>
        <w:ind w:left="2078" w:right="1996" w:hanging="23"/>
        <w:jc w:val="center"/>
        <w:rPr>
          <w:rFonts w:ascii="Arial" w:eastAsia="Cambria" w:hAnsi="Arial" w:cs="Arial"/>
          <w:b/>
          <w:sz w:val="28"/>
        </w:rPr>
      </w:pPr>
      <w:r w:rsidRPr="00F0741D">
        <w:rPr>
          <w:rFonts w:ascii="Arial" w:eastAsia="Cambria" w:hAnsi="Arial" w:cs="Arial"/>
          <w:b/>
          <w:sz w:val="28"/>
        </w:rPr>
        <w:t xml:space="preserve">Formularz </w:t>
      </w:r>
    </w:p>
    <w:p w14:paraId="65445470" w14:textId="6A3D861C" w:rsidR="00C5164A" w:rsidRPr="00F0741D" w:rsidRDefault="00C5164A" w:rsidP="00C5164A">
      <w:pPr>
        <w:spacing w:after="0" w:line="238" w:lineRule="auto"/>
        <w:ind w:left="2078" w:right="1996" w:hanging="23"/>
        <w:jc w:val="center"/>
        <w:rPr>
          <w:rFonts w:ascii="Arial" w:hAnsi="Arial" w:cs="Arial"/>
        </w:rPr>
      </w:pPr>
      <w:r w:rsidRPr="00F0741D">
        <w:rPr>
          <w:rFonts w:ascii="Arial" w:eastAsia="Cambria" w:hAnsi="Arial" w:cs="Arial"/>
          <w:b/>
          <w:sz w:val="28"/>
        </w:rPr>
        <w:t>zgłoszenia wewnętrznego</w:t>
      </w:r>
      <w:r w:rsidRPr="00F0741D">
        <w:rPr>
          <w:rFonts w:ascii="Arial" w:eastAsia="Cambria" w:hAnsi="Arial" w:cs="Arial"/>
          <w:sz w:val="28"/>
        </w:rPr>
        <w:t xml:space="preserve"> </w:t>
      </w:r>
    </w:p>
    <w:p w14:paraId="09683717" w14:textId="77777777" w:rsidR="00C5164A" w:rsidRPr="00F0741D" w:rsidRDefault="00C5164A" w:rsidP="00C5164A">
      <w:pPr>
        <w:spacing w:after="0"/>
        <w:rPr>
          <w:rFonts w:ascii="Arial" w:hAnsi="Arial" w:cs="Arial"/>
        </w:rPr>
      </w:pPr>
      <w:r w:rsidRPr="00F0741D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10060" w:type="dxa"/>
        <w:tblInd w:w="-492" w:type="dxa"/>
        <w:tblCellMar>
          <w:top w:w="11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C5164A" w:rsidRPr="00F0741D" w14:paraId="318EE1B5" w14:textId="77777777" w:rsidTr="00C35DE3">
        <w:trPr>
          <w:trHeight w:val="377"/>
        </w:trPr>
        <w:tc>
          <w:tcPr>
            <w:tcW w:w="10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1E21" w14:textId="77777777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b/>
              </w:rPr>
              <w:t>Data sporządzenia</w:t>
            </w:r>
            <w:r w:rsidRPr="00F0741D">
              <w:rPr>
                <w:rFonts w:ascii="Arial" w:eastAsia="Cambria" w:hAnsi="Arial" w:cs="Arial"/>
              </w:rPr>
              <w:t xml:space="preserve">: </w:t>
            </w:r>
          </w:p>
        </w:tc>
      </w:tr>
      <w:tr w:rsidR="00C5164A" w:rsidRPr="00F0741D" w14:paraId="15F1FDF9" w14:textId="77777777" w:rsidTr="00C35DE3">
        <w:trPr>
          <w:trHeight w:val="896"/>
        </w:trPr>
        <w:tc>
          <w:tcPr>
            <w:tcW w:w="10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B133" w14:textId="77777777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b/>
              </w:rPr>
              <w:t>Zgłoszenie imienne: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2B1BC034" w14:textId="5275180D" w:rsidR="00C5164A" w:rsidRPr="00F0741D" w:rsidRDefault="00C5164A" w:rsidP="00C35DE3">
            <w:pPr>
              <w:ind w:left="62"/>
              <w:rPr>
                <w:rFonts w:ascii="Arial" w:eastAsia="Cambria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Imię i nazwisko:  </w:t>
            </w:r>
          </w:p>
          <w:p w14:paraId="71288861" w14:textId="7AC412BF" w:rsidR="00871524" w:rsidRPr="00F0741D" w:rsidRDefault="00871524" w:rsidP="00C35DE3">
            <w:pPr>
              <w:ind w:left="62"/>
              <w:rPr>
                <w:rFonts w:ascii="Arial" w:hAnsi="Arial" w:cs="Arial"/>
              </w:rPr>
            </w:pPr>
          </w:p>
          <w:p w14:paraId="4F10198E" w14:textId="77777777" w:rsidR="00871524" w:rsidRPr="00F0741D" w:rsidRDefault="00871524" w:rsidP="00C35DE3">
            <w:pPr>
              <w:ind w:left="62"/>
              <w:rPr>
                <w:rFonts w:ascii="Arial" w:hAnsi="Arial" w:cs="Arial"/>
              </w:rPr>
            </w:pPr>
          </w:p>
          <w:p w14:paraId="47FA0A6F" w14:textId="77777777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 Stanowisko: </w:t>
            </w:r>
          </w:p>
          <w:p w14:paraId="6A0FC9F8" w14:textId="77777777" w:rsidR="00871524" w:rsidRPr="00F0741D" w:rsidRDefault="00871524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62A95A17" w14:textId="5E6F2C9F" w:rsidR="00871524" w:rsidRPr="00F0741D" w:rsidRDefault="00871524" w:rsidP="00C35DE3">
            <w:pPr>
              <w:ind w:left="60"/>
              <w:rPr>
                <w:rFonts w:ascii="Arial" w:hAnsi="Arial" w:cs="Arial"/>
              </w:rPr>
            </w:pPr>
          </w:p>
        </w:tc>
      </w:tr>
      <w:tr w:rsidR="00C5164A" w:rsidRPr="00F0741D" w14:paraId="0FFACE77" w14:textId="77777777" w:rsidTr="00C35DE3">
        <w:trPr>
          <w:trHeight w:val="377"/>
        </w:trPr>
        <w:tc>
          <w:tcPr>
            <w:tcW w:w="10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52CC" w14:textId="6FBFA0AA" w:rsidR="00871524" w:rsidRPr="00F0741D" w:rsidRDefault="00C5164A" w:rsidP="00C35DE3">
            <w:pPr>
              <w:tabs>
                <w:tab w:val="center" w:pos="1772"/>
              </w:tabs>
              <w:rPr>
                <w:rFonts w:ascii="Arial" w:eastAsia="Cambria" w:hAnsi="Arial" w:cs="Arial"/>
              </w:rPr>
            </w:pPr>
            <w:r w:rsidRPr="00F0741D">
              <w:rPr>
                <w:rFonts w:ascii="Arial" w:eastAsia="Cambria" w:hAnsi="Arial" w:cs="Arial"/>
                <w:b/>
                <w:bCs/>
              </w:rPr>
              <w:t>Adres do kontaktu</w:t>
            </w:r>
            <w:r w:rsidR="00871524" w:rsidRPr="00F0741D">
              <w:rPr>
                <w:rFonts w:ascii="Arial" w:eastAsia="Cambria" w:hAnsi="Arial" w:cs="Arial"/>
              </w:rPr>
              <w:t xml:space="preserve"> (adres korespondencyjny lub adres poczty elektronicznej):</w:t>
            </w:r>
            <w:r w:rsidR="00871524" w:rsidRPr="00F0741D">
              <w:rPr>
                <w:rStyle w:val="Odwoanieprzypisudolnego"/>
                <w:rFonts w:ascii="Arial" w:eastAsia="Cambria" w:hAnsi="Arial" w:cs="Arial"/>
              </w:rPr>
              <w:footnoteReference w:id="1"/>
            </w:r>
            <w:r w:rsidRPr="00F0741D">
              <w:rPr>
                <w:rFonts w:ascii="Arial" w:eastAsia="Cambria" w:hAnsi="Arial" w:cs="Arial"/>
              </w:rPr>
              <w:tab/>
            </w:r>
          </w:p>
          <w:p w14:paraId="242F6A54" w14:textId="77777777" w:rsidR="00871524" w:rsidRPr="00F0741D" w:rsidRDefault="00871524" w:rsidP="00C35DE3">
            <w:pPr>
              <w:tabs>
                <w:tab w:val="center" w:pos="1772"/>
              </w:tabs>
              <w:rPr>
                <w:rFonts w:ascii="Arial" w:eastAsia="Cambria" w:hAnsi="Arial" w:cs="Arial"/>
              </w:rPr>
            </w:pPr>
          </w:p>
          <w:p w14:paraId="7FA8F638" w14:textId="483B40BD" w:rsidR="00C5164A" w:rsidRPr="00F0741D" w:rsidRDefault="00C5164A" w:rsidP="00C35DE3">
            <w:pPr>
              <w:tabs>
                <w:tab w:val="center" w:pos="1772"/>
              </w:tabs>
              <w:rPr>
                <w:rFonts w:ascii="Arial" w:eastAsia="Cambria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 </w:t>
            </w:r>
          </w:p>
        </w:tc>
      </w:tr>
      <w:tr w:rsidR="00C5164A" w:rsidRPr="00F0741D" w14:paraId="7D53B6F8" w14:textId="77777777" w:rsidTr="00975C9C">
        <w:trPr>
          <w:trHeight w:val="2134"/>
        </w:trPr>
        <w:tc>
          <w:tcPr>
            <w:tcW w:w="10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6DE7" w14:textId="77777777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  <w:r w:rsidRPr="00F0741D">
              <w:rPr>
                <w:rFonts w:ascii="Arial" w:eastAsia="Cambria" w:hAnsi="Arial" w:cs="Arial"/>
                <w:b/>
              </w:rPr>
              <w:t>Jakiego obszaru naruszenia prawa dotyczy Twoje zgłoszenie?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23CF521F" w14:textId="30FCD916" w:rsidR="00C5164A" w:rsidRPr="00F0741D" w:rsidRDefault="00C5164A" w:rsidP="00C35DE3">
            <w:pPr>
              <w:ind w:left="60"/>
              <w:rPr>
                <w:rFonts w:ascii="Arial" w:eastAsia="Cambria" w:hAnsi="Arial" w:cs="Arial"/>
                <w:b/>
                <w:bCs/>
                <w:color w:val="4472C4" w:themeColor="accent1"/>
                <w:u w:val="single"/>
              </w:rPr>
            </w:pPr>
            <w:r w:rsidRPr="00F0741D">
              <w:rPr>
                <w:rFonts w:ascii="Arial" w:eastAsia="Cambria" w:hAnsi="Arial" w:cs="Arial"/>
                <w:b/>
                <w:bCs/>
                <w:color w:val="4472C4" w:themeColor="accent1"/>
                <w:u w:val="single"/>
              </w:rPr>
              <w:t xml:space="preserve">Należy zakreślić co najmniej 1 obszar. </w:t>
            </w:r>
          </w:p>
          <w:p w14:paraId="6F2100D3" w14:textId="77777777" w:rsidR="00871524" w:rsidRPr="00F0741D" w:rsidRDefault="00871524" w:rsidP="00C35DE3">
            <w:pPr>
              <w:ind w:left="60"/>
              <w:rPr>
                <w:rFonts w:ascii="Arial" w:hAnsi="Arial" w:cs="Arial"/>
                <w:color w:val="4472C4" w:themeColor="accent1"/>
                <w:u w:val="single"/>
              </w:rPr>
            </w:pPr>
          </w:p>
          <w:p w14:paraId="03AE2014" w14:textId="43E46DA1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korupcji</w:t>
            </w:r>
          </w:p>
          <w:p w14:paraId="0D5461B1" w14:textId="77777777" w:rsidR="00871524" w:rsidRPr="00F0741D" w:rsidRDefault="00871524" w:rsidP="00F0741D">
            <w:pPr>
              <w:pStyle w:val="Akapitzlist"/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4A115058" w14:textId="3B936263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zamówień publicznych</w:t>
            </w:r>
          </w:p>
          <w:p w14:paraId="60D86CBA" w14:textId="77777777" w:rsidR="00871524" w:rsidRPr="00F0741D" w:rsidRDefault="00871524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154418D6" w14:textId="408EC051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usług, produktów i rynków finansowych</w:t>
            </w:r>
          </w:p>
          <w:p w14:paraId="551102F0" w14:textId="77777777" w:rsidR="00871524" w:rsidRPr="00F0741D" w:rsidRDefault="00871524" w:rsidP="00F0741D">
            <w:pPr>
              <w:pStyle w:val="Akapitzlist"/>
              <w:rPr>
                <w:rFonts w:ascii="Arial" w:eastAsia="Segoe UI Symbol" w:hAnsi="Arial" w:cs="Arial"/>
                <w:sz w:val="20"/>
              </w:rPr>
            </w:pPr>
          </w:p>
          <w:p w14:paraId="70798D8D" w14:textId="75E90EAE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741D">
              <w:rPr>
                <w:rFonts w:ascii="Arial" w:hAnsi="Arial" w:cs="Arial"/>
              </w:rPr>
              <w:t>przeciwdziałania praniu pieniędzy oraz finansowaniu terroryzmu</w:t>
            </w:r>
          </w:p>
          <w:p w14:paraId="752E5FB4" w14:textId="77777777" w:rsidR="00871524" w:rsidRPr="00F0741D" w:rsidRDefault="00871524" w:rsidP="00C5164A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023842D4" w14:textId="5A9237E8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bezpieczeństwa produktów i ich zgodności z wymogami</w:t>
            </w:r>
          </w:p>
          <w:p w14:paraId="56118750" w14:textId="77777777" w:rsidR="00871524" w:rsidRPr="00F0741D" w:rsidRDefault="00871524" w:rsidP="00F0741D">
            <w:pPr>
              <w:pStyle w:val="Akapitzlist"/>
              <w:rPr>
                <w:rFonts w:ascii="Arial" w:eastAsia="Segoe UI Symbol" w:hAnsi="Arial" w:cs="Arial"/>
                <w:sz w:val="20"/>
              </w:rPr>
            </w:pPr>
          </w:p>
          <w:p w14:paraId="43686202" w14:textId="38D6A5B4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741D">
              <w:rPr>
                <w:rFonts w:ascii="Arial" w:hAnsi="Arial" w:cs="Arial"/>
              </w:rPr>
              <w:t>bezpieczeństwa transportu</w:t>
            </w:r>
          </w:p>
          <w:p w14:paraId="236E4A2C" w14:textId="77777777" w:rsidR="00871524" w:rsidRPr="00F0741D" w:rsidRDefault="00871524" w:rsidP="00C5164A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312EDC83" w14:textId="129CFB1D" w:rsidR="00871524" w:rsidRPr="00F0741D" w:rsidRDefault="00C5164A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ochrony środowiska</w:t>
            </w:r>
          </w:p>
          <w:p w14:paraId="14B926C4" w14:textId="77777777" w:rsidR="00871524" w:rsidRPr="00F0741D" w:rsidRDefault="00871524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7CDC8EDB" w14:textId="3F1279B6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ochrony radiologicznej i bezpieczeństwa jądrowego</w:t>
            </w:r>
          </w:p>
          <w:p w14:paraId="505EBF58" w14:textId="77777777" w:rsidR="00871524" w:rsidRPr="00F0741D" w:rsidRDefault="00871524" w:rsidP="00F0741D">
            <w:pPr>
              <w:pStyle w:val="Akapitzlist"/>
              <w:rPr>
                <w:rFonts w:ascii="Arial" w:eastAsia="Segoe UI Symbol" w:hAnsi="Arial" w:cs="Arial"/>
                <w:sz w:val="20"/>
              </w:rPr>
            </w:pPr>
          </w:p>
          <w:p w14:paraId="346173C0" w14:textId="5CCD5154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741D">
              <w:rPr>
                <w:rFonts w:ascii="Arial" w:hAnsi="Arial" w:cs="Arial"/>
              </w:rPr>
              <w:t>bezpieczeństwa żywności i pasz</w:t>
            </w:r>
          </w:p>
          <w:p w14:paraId="7C2E25FE" w14:textId="77777777" w:rsidR="00871524" w:rsidRPr="00F0741D" w:rsidRDefault="00871524" w:rsidP="00C5164A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1A9C1325" w14:textId="1FE4C517" w:rsidR="00871524" w:rsidRPr="00F0741D" w:rsidRDefault="00C5164A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zdrowia i dobrostanu zwierząt</w:t>
            </w:r>
          </w:p>
          <w:p w14:paraId="33D4D684" w14:textId="77777777" w:rsidR="00871524" w:rsidRPr="00F0741D" w:rsidRDefault="00871524" w:rsidP="00F0741D">
            <w:pPr>
              <w:pStyle w:val="Akapitzlist"/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056C0A5C" w14:textId="403BDF31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zdrowia publicznego</w:t>
            </w:r>
          </w:p>
          <w:p w14:paraId="7657BB54" w14:textId="77777777" w:rsidR="00871524" w:rsidRPr="00F0741D" w:rsidRDefault="00871524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1CD624BF" w14:textId="71192F45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ochrony konsumentów</w:t>
            </w:r>
          </w:p>
          <w:p w14:paraId="18D344EA" w14:textId="77777777" w:rsidR="00871524" w:rsidRPr="00F0741D" w:rsidRDefault="00871524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5E4C6523" w14:textId="5C7C4743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ochrony prywatności i danych osobowych</w:t>
            </w:r>
          </w:p>
          <w:p w14:paraId="3A48A187" w14:textId="77777777" w:rsidR="00871524" w:rsidRPr="00F0741D" w:rsidRDefault="00871524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33D0E0EF" w14:textId="33DB941A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bezpieczeństwa sieci i systemów teleinformatycznych</w:t>
            </w:r>
          </w:p>
          <w:p w14:paraId="4910322D" w14:textId="77777777" w:rsidR="00871524" w:rsidRPr="00F0741D" w:rsidRDefault="00871524" w:rsidP="00F0741D">
            <w:pPr>
              <w:pStyle w:val="Akapitzlist"/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6F51F5E8" w14:textId="2AA5AB0A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interesów finansowych Skarbu Państwa Rzeczypospolitej Polskiej, jednostki samorządu terytorialnego oraz Unii Europejskiej</w:t>
            </w:r>
          </w:p>
          <w:p w14:paraId="7605471F" w14:textId="77777777" w:rsidR="00871524" w:rsidRPr="00F0741D" w:rsidRDefault="00871524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3653B141" w14:textId="6FC9980B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t>rynku wewnętrznego Unii Europejskiej, w tym publicznoprawnych zasad konkurencji i pomocy państwa oraz opodatkowania osób prawnych</w:t>
            </w:r>
          </w:p>
          <w:p w14:paraId="4E908EA8" w14:textId="77777777" w:rsidR="00871524" w:rsidRPr="00F0741D" w:rsidRDefault="00871524">
            <w:pPr>
              <w:tabs>
                <w:tab w:val="center" w:pos="1527"/>
              </w:tabs>
              <w:rPr>
                <w:rFonts w:ascii="Arial" w:eastAsia="Segoe UI Symbol" w:hAnsi="Arial" w:cs="Arial"/>
                <w:sz w:val="20"/>
              </w:rPr>
            </w:pPr>
          </w:p>
          <w:p w14:paraId="731CE803" w14:textId="1A860A93" w:rsidR="00C5164A" w:rsidRPr="00F0741D" w:rsidRDefault="00C5164A" w:rsidP="00F0741D">
            <w:pPr>
              <w:pStyle w:val="Akapitzlist"/>
              <w:numPr>
                <w:ilvl w:val="0"/>
                <w:numId w:val="2"/>
              </w:numPr>
              <w:rPr>
                <w:rFonts w:ascii="Arial" w:eastAsia="Segoe UI Symbol" w:hAnsi="Arial" w:cs="Arial"/>
                <w:sz w:val="20"/>
              </w:rPr>
            </w:pPr>
            <w:r w:rsidRPr="00F0741D">
              <w:rPr>
                <w:rFonts w:ascii="Arial" w:eastAsia="Segoe UI Symbol" w:hAnsi="Arial" w:cs="Arial"/>
                <w:sz w:val="20"/>
              </w:rPr>
              <w:lastRenderedPageBreak/>
              <w:t>konstytucyjnych wolności i praw człowieka i obywatela - występujące w stosunkach jednostki z organami władzy publicznej i niezwiązane z dziedzinami wskazanymi w li. a-p</w:t>
            </w:r>
          </w:p>
          <w:p w14:paraId="09F15A27" w14:textId="77777777" w:rsidR="00871524" w:rsidRPr="00F0741D" w:rsidRDefault="00871524" w:rsidP="00F0741D">
            <w:pPr>
              <w:pStyle w:val="Akapitzlist"/>
              <w:rPr>
                <w:rFonts w:ascii="Arial" w:hAnsi="Arial" w:cs="Arial"/>
              </w:rPr>
            </w:pPr>
          </w:p>
          <w:p w14:paraId="5AF82942" w14:textId="5A2FB418" w:rsidR="00871524" w:rsidRPr="00F0741D" w:rsidRDefault="00871524">
            <w:pPr>
              <w:rPr>
                <w:rFonts w:ascii="Arial" w:hAnsi="Arial" w:cs="Arial"/>
              </w:rPr>
            </w:pPr>
          </w:p>
        </w:tc>
      </w:tr>
      <w:tr w:rsidR="00C5164A" w:rsidRPr="00F0741D" w14:paraId="03E9C1E2" w14:textId="77777777" w:rsidTr="00C35DE3">
        <w:trPr>
          <w:trHeight w:val="3087"/>
        </w:trPr>
        <w:tc>
          <w:tcPr>
            <w:tcW w:w="10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3AD0" w14:textId="77777777" w:rsidR="00C5164A" w:rsidRPr="00F0741D" w:rsidRDefault="00C5164A" w:rsidP="00C35DE3">
            <w:pPr>
              <w:ind w:left="106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b/>
              </w:rPr>
              <w:lastRenderedPageBreak/>
              <w:t>Treść zgłoszenia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6A9FF4A2" w14:textId="79F0BDC2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i/>
              </w:rPr>
              <w:t xml:space="preserve">Proszę precyzyjnie opisać  swoje podejrzenia oraz okoliczności ich zajścia zgodnie z posiadaną wiedzą: 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35EAC579" w14:textId="5971E508" w:rsidR="00C5164A" w:rsidRDefault="00C5164A" w:rsidP="00C35DE3">
            <w:pPr>
              <w:spacing w:after="18"/>
              <w:ind w:left="60"/>
              <w:rPr>
                <w:rFonts w:ascii="Arial" w:eastAsia="Cambria" w:hAnsi="Arial" w:cs="Arial"/>
                <w:i/>
              </w:rPr>
            </w:pPr>
          </w:p>
          <w:p w14:paraId="016C391B" w14:textId="2FD76214" w:rsidR="00F0741D" w:rsidRDefault="00F0741D" w:rsidP="00C35DE3">
            <w:pPr>
              <w:spacing w:after="18"/>
              <w:ind w:left="60"/>
              <w:rPr>
                <w:rFonts w:ascii="Arial" w:eastAsia="Cambria" w:hAnsi="Arial" w:cs="Arial"/>
                <w:i/>
              </w:rPr>
            </w:pPr>
          </w:p>
          <w:p w14:paraId="74DA659E" w14:textId="79794742" w:rsidR="00F0741D" w:rsidRDefault="00F0741D" w:rsidP="00C35DE3">
            <w:pPr>
              <w:spacing w:after="18"/>
              <w:ind w:left="60"/>
              <w:rPr>
                <w:rFonts w:ascii="Arial" w:eastAsia="Cambria" w:hAnsi="Arial" w:cs="Arial"/>
                <w:i/>
              </w:rPr>
            </w:pPr>
          </w:p>
          <w:p w14:paraId="3CAFA3F1" w14:textId="39311CDB" w:rsidR="00F0741D" w:rsidRDefault="00F0741D" w:rsidP="00C35DE3">
            <w:pPr>
              <w:spacing w:after="18"/>
              <w:ind w:left="60"/>
              <w:rPr>
                <w:rFonts w:ascii="Arial" w:eastAsia="Cambria" w:hAnsi="Arial" w:cs="Arial"/>
                <w:i/>
              </w:rPr>
            </w:pPr>
          </w:p>
          <w:p w14:paraId="2C2CE244" w14:textId="50F102F9" w:rsidR="00F0741D" w:rsidRDefault="00F0741D" w:rsidP="00C35DE3">
            <w:pPr>
              <w:spacing w:after="18"/>
              <w:ind w:left="60"/>
              <w:rPr>
                <w:rFonts w:ascii="Arial" w:eastAsia="Cambria" w:hAnsi="Arial" w:cs="Arial"/>
                <w:i/>
              </w:rPr>
            </w:pPr>
          </w:p>
          <w:p w14:paraId="490BF41B" w14:textId="77777777" w:rsidR="00F0741D" w:rsidRPr="00F0741D" w:rsidRDefault="00F0741D" w:rsidP="00C35DE3">
            <w:pPr>
              <w:spacing w:after="18"/>
              <w:ind w:left="60"/>
              <w:rPr>
                <w:rFonts w:ascii="Arial" w:eastAsia="Cambria" w:hAnsi="Arial" w:cs="Arial"/>
                <w:i/>
              </w:rPr>
            </w:pPr>
          </w:p>
          <w:p w14:paraId="1578D81A" w14:textId="23ACC413" w:rsidR="00C5164A" w:rsidRPr="00F0741D" w:rsidRDefault="00C5164A" w:rsidP="00C35DE3">
            <w:pPr>
              <w:spacing w:after="18"/>
              <w:ind w:left="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i/>
              </w:rPr>
              <w:t>Proszę podać: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02A09A4A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Cambria" w:hAnsi="Arial" w:cs="Arial"/>
              </w:rPr>
            </w:pPr>
            <w:r w:rsidRPr="00F0741D">
              <w:rPr>
                <w:rFonts w:ascii="Arial" w:eastAsia="Segoe UI Symbol" w:hAnsi="Arial" w:cs="Arial"/>
              </w:rPr>
              <w:t>−</w:t>
            </w:r>
            <w:r w:rsidRPr="00F0741D">
              <w:rPr>
                <w:rFonts w:ascii="Arial" w:eastAsia="Arial" w:hAnsi="Arial" w:cs="Arial"/>
              </w:rPr>
              <w:t xml:space="preserve"> </w:t>
            </w:r>
            <w:r w:rsidRPr="00F0741D">
              <w:rPr>
                <w:rFonts w:ascii="Arial" w:eastAsia="Cambria" w:hAnsi="Arial" w:cs="Arial"/>
                <w:i/>
              </w:rPr>
              <w:t>dane osób, które dopuściły się naruszenia prawa, których dotyczy zgłoszenie (nazwiska, stanowiska);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7FABC7F1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4E5EAE57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0DF265D8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70E9ADB3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202B2F87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Cambria" w:hAnsi="Arial" w:cs="Arial"/>
              </w:rPr>
            </w:pPr>
            <w:r w:rsidRPr="00F0741D">
              <w:rPr>
                <w:rFonts w:ascii="Arial" w:eastAsia="Segoe UI Symbol" w:hAnsi="Arial" w:cs="Arial"/>
              </w:rPr>
              <w:t>−</w:t>
            </w:r>
            <w:r w:rsidRPr="00F0741D">
              <w:rPr>
                <w:rFonts w:ascii="Arial" w:eastAsia="Arial" w:hAnsi="Arial" w:cs="Arial"/>
              </w:rPr>
              <w:t xml:space="preserve"> </w:t>
            </w:r>
            <w:r w:rsidRPr="00F0741D">
              <w:rPr>
                <w:rFonts w:ascii="Arial" w:eastAsia="Cambria" w:hAnsi="Arial" w:cs="Arial"/>
                <w:i/>
              </w:rPr>
              <w:t>dane osób, które mogły stać się ofiarami naruszenia prawa;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126A0A6D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7881AA7A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470039B4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500D4908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Segoe UI Symbol" w:hAnsi="Arial" w:cs="Arial"/>
              </w:rPr>
            </w:pPr>
          </w:p>
          <w:p w14:paraId="58070A7A" w14:textId="28B78C81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eastAsia="Cambria" w:hAnsi="Arial" w:cs="Arial"/>
              </w:rPr>
            </w:pPr>
            <w:r w:rsidRPr="00F0741D">
              <w:rPr>
                <w:rFonts w:ascii="Arial" w:eastAsia="Segoe UI Symbol" w:hAnsi="Arial" w:cs="Arial"/>
              </w:rPr>
              <w:t>−</w:t>
            </w:r>
            <w:r w:rsidRPr="00F0741D">
              <w:rPr>
                <w:rFonts w:ascii="Arial" w:eastAsia="Arial" w:hAnsi="Arial" w:cs="Arial"/>
              </w:rPr>
              <w:t xml:space="preserve"> </w:t>
            </w:r>
            <w:r w:rsidRPr="00F0741D">
              <w:rPr>
                <w:rFonts w:ascii="Arial" w:eastAsia="Cambria" w:hAnsi="Arial" w:cs="Arial"/>
                <w:i/>
              </w:rPr>
              <w:t>jakie zachowanie /działania podlegają zgłoszeniu?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2495E71D" w14:textId="25D00A7F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hAnsi="Arial" w:cs="Arial"/>
              </w:rPr>
            </w:pPr>
          </w:p>
          <w:p w14:paraId="392F5E23" w14:textId="693B40CD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hAnsi="Arial" w:cs="Arial"/>
              </w:rPr>
            </w:pPr>
          </w:p>
          <w:p w14:paraId="2131DB61" w14:textId="10B9E91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hAnsi="Arial" w:cs="Arial"/>
              </w:rPr>
            </w:pPr>
          </w:p>
          <w:p w14:paraId="472FCA75" w14:textId="0F76BFB3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hAnsi="Arial" w:cs="Arial"/>
              </w:rPr>
            </w:pPr>
          </w:p>
          <w:p w14:paraId="59A4FDA8" w14:textId="77777777" w:rsidR="00C5164A" w:rsidRPr="00F0741D" w:rsidRDefault="00C5164A" w:rsidP="00C35DE3">
            <w:pPr>
              <w:spacing w:after="1" w:line="244" w:lineRule="auto"/>
              <w:ind w:left="60" w:right="282"/>
              <w:rPr>
                <w:rFonts w:ascii="Arial" w:hAnsi="Arial" w:cs="Arial"/>
              </w:rPr>
            </w:pPr>
          </w:p>
          <w:p w14:paraId="2129CA88" w14:textId="7BA7A3DE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  <w:r w:rsidRPr="00F0741D">
              <w:rPr>
                <w:rFonts w:ascii="Arial" w:eastAsia="Segoe UI Symbol" w:hAnsi="Arial" w:cs="Arial"/>
              </w:rPr>
              <w:t>−</w:t>
            </w:r>
            <w:r w:rsidRPr="00F0741D">
              <w:rPr>
                <w:rFonts w:ascii="Arial" w:eastAsia="Arial" w:hAnsi="Arial" w:cs="Arial"/>
              </w:rPr>
              <w:t xml:space="preserve"> </w:t>
            </w:r>
            <w:r w:rsidRPr="00F0741D">
              <w:rPr>
                <w:rFonts w:ascii="Arial" w:eastAsia="Cambria" w:hAnsi="Arial" w:cs="Arial"/>
                <w:i/>
              </w:rPr>
              <w:t>kiedy mniej więcej się zaczęło? Czy trwa nadal?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69466CCA" w14:textId="4DC86603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1BFE58C2" w14:textId="079FD1E3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1943A8EA" w14:textId="53B3DC5E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3619E74D" w14:textId="1ACB570E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05D78503" w14:textId="38167E29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51F2BBF7" w14:textId="219206AC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  <w:r w:rsidRPr="00F0741D">
              <w:rPr>
                <w:rFonts w:ascii="Arial" w:eastAsia="Cambria" w:hAnsi="Arial" w:cs="Arial"/>
                <w:i/>
                <w:iCs/>
              </w:rPr>
              <w:t>- miejsce wystąpienia nieprawidłowości:</w:t>
            </w:r>
          </w:p>
          <w:p w14:paraId="14F064C0" w14:textId="6555D9A9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298C2647" w14:textId="00A52B44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5B798F64" w14:textId="617ED84D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5A3CF9A2" w14:textId="704198C3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1F8E53AC" w14:textId="77777777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4F5FB9A3" w14:textId="7674D6A7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  <w:r w:rsidRPr="00F0741D">
              <w:rPr>
                <w:rFonts w:ascii="Arial" w:eastAsia="Segoe UI Symbol" w:hAnsi="Arial" w:cs="Arial"/>
              </w:rPr>
              <w:t>−</w:t>
            </w:r>
            <w:r w:rsidRPr="00F0741D">
              <w:rPr>
                <w:rFonts w:ascii="Arial" w:eastAsia="Arial" w:hAnsi="Arial" w:cs="Arial"/>
              </w:rPr>
              <w:t xml:space="preserve"> </w:t>
            </w:r>
            <w:r w:rsidRPr="00F0741D">
              <w:rPr>
                <w:rFonts w:ascii="Arial" w:eastAsia="Cambria" w:hAnsi="Arial" w:cs="Arial"/>
                <w:i/>
              </w:rPr>
              <w:t>jakie skutki spowodowały lub mogą spowodować opisane naruszenia prawa?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7B5BBF23" w14:textId="09C08AB1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3A956E36" w14:textId="11B1D327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6DFE4838" w14:textId="4F25905E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6F204215" w14:textId="43941AF6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23DB289C" w14:textId="29B1A8F6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1FABB95D" w14:textId="19F2F004" w:rsidR="00C5164A" w:rsidRPr="00F0741D" w:rsidRDefault="00C5164A" w:rsidP="00C35DE3">
            <w:pPr>
              <w:ind w:left="60"/>
              <w:rPr>
                <w:rFonts w:ascii="Arial" w:eastAsia="Cambria" w:hAnsi="Arial" w:cs="Arial"/>
              </w:rPr>
            </w:pPr>
          </w:p>
          <w:p w14:paraId="17EE8B05" w14:textId="2F27D8D5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  <w:r w:rsidRPr="00F0741D">
              <w:rPr>
                <w:rFonts w:ascii="Arial" w:eastAsia="Cambria" w:hAnsi="Arial" w:cs="Arial"/>
                <w:i/>
                <w:iCs/>
              </w:rPr>
              <w:t>- Jeżeli ma zastosowanie, dane innych osób mających wiedzę na temat nieprawidłowości (świadkowie, osoby pokrzywdzone itp.), w tym ich dane kontaktowe:</w:t>
            </w:r>
          </w:p>
          <w:p w14:paraId="26B642EA" w14:textId="3931D530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</w:p>
          <w:p w14:paraId="47CC6588" w14:textId="075FFD1C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</w:p>
          <w:p w14:paraId="087DC177" w14:textId="5B739EBD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</w:p>
          <w:p w14:paraId="7D9D8E73" w14:textId="206ED128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</w:p>
          <w:p w14:paraId="565ABD47" w14:textId="721C2D26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</w:p>
          <w:p w14:paraId="3DFCFB46" w14:textId="2D4078A2" w:rsidR="00C5164A" w:rsidRPr="00F0741D" w:rsidRDefault="00C5164A" w:rsidP="00C35DE3">
            <w:pPr>
              <w:ind w:left="60"/>
              <w:rPr>
                <w:rFonts w:ascii="Arial" w:eastAsia="Cambria" w:hAnsi="Arial" w:cs="Arial"/>
                <w:i/>
                <w:iCs/>
              </w:rPr>
            </w:pPr>
          </w:p>
          <w:p w14:paraId="0982969B" w14:textId="7206FAA6" w:rsidR="00C5164A" w:rsidRPr="00F0741D" w:rsidRDefault="00C5164A" w:rsidP="00F0741D">
            <w:pPr>
              <w:jc w:val="both"/>
              <w:rPr>
                <w:rFonts w:ascii="Arial" w:eastAsia="Cambria" w:hAnsi="Arial" w:cs="Arial"/>
                <w:i/>
                <w:iCs/>
              </w:rPr>
            </w:pPr>
            <w:r w:rsidRPr="00F0741D">
              <w:rPr>
                <w:rFonts w:ascii="Arial" w:eastAsia="Cambria" w:hAnsi="Arial" w:cs="Arial"/>
                <w:i/>
                <w:iCs/>
              </w:rPr>
              <w:t>- jeżeli ma zastosowanie, dane osób powiązanych z sygnalistą</w:t>
            </w:r>
            <w:r w:rsidR="007878F0" w:rsidRPr="00F0741D">
              <w:rPr>
                <w:rFonts w:ascii="Arial" w:eastAsia="Cambria" w:hAnsi="Arial" w:cs="Arial"/>
                <w:i/>
                <w:iCs/>
              </w:rPr>
              <w:t xml:space="preserve"> (osoba powiązana z sygnalistą – to osoba fizyczna, która może doświadczyć działań odwetowych, w tym współpracownika lub osobę najbliższą sygnalisty w rozumieniu art. 115 § 11 ustawy z dnia 6 czerwca 1997 r. - Kodeks karny (Dz. U. z 2024 r. poz. 17);</w:t>
            </w:r>
            <w:r w:rsidRPr="00F0741D">
              <w:rPr>
                <w:rFonts w:ascii="Arial" w:eastAsia="Cambria" w:hAnsi="Arial" w:cs="Arial"/>
                <w:i/>
                <w:iCs/>
              </w:rPr>
              <w:t>:</w:t>
            </w:r>
          </w:p>
          <w:p w14:paraId="5B74382E" w14:textId="149C1C66" w:rsidR="00C5164A" w:rsidRPr="00F0741D" w:rsidRDefault="00C5164A" w:rsidP="00C5164A">
            <w:pPr>
              <w:rPr>
                <w:rFonts w:ascii="Arial" w:eastAsia="Cambria" w:hAnsi="Arial" w:cs="Arial"/>
                <w:i/>
                <w:iCs/>
              </w:rPr>
            </w:pPr>
          </w:p>
          <w:p w14:paraId="43FA26CF" w14:textId="6EAF9E0D" w:rsidR="00C5164A" w:rsidRPr="00F0741D" w:rsidRDefault="00C5164A" w:rsidP="00C5164A">
            <w:pPr>
              <w:rPr>
                <w:rFonts w:ascii="Arial" w:eastAsia="Cambria" w:hAnsi="Arial" w:cs="Arial"/>
                <w:i/>
                <w:iCs/>
              </w:rPr>
            </w:pPr>
          </w:p>
          <w:p w14:paraId="624F442B" w14:textId="15F711BF" w:rsidR="00C5164A" w:rsidRPr="00F0741D" w:rsidRDefault="00C5164A" w:rsidP="00C5164A">
            <w:pPr>
              <w:rPr>
                <w:rFonts w:ascii="Arial" w:eastAsia="Cambria" w:hAnsi="Arial" w:cs="Arial"/>
                <w:i/>
                <w:iCs/>
              </w:rPr>
            </w:pPr>
          </w:p>
          <w:p w14:paraId="427083FC" w14:textId="71842BD7" w:rsidR="00C5164A" w:rsidRPr="00F0741D" w:rsidRDefault="00C5164A" w:rsidP="00C5164A">
            <w:pPr>
              <w:rPr>
                <w:rFonts w:ascii="Arial" w:eastAsia="Cambria" w:hAnsi="Arial" w:cs="Arial"/>
                <w:i/>
                <w:iCs/>
              </w:rPr>
            </w:pPr>
          </w:p>
          <w:p w14:paraId="7692DA60" w14:textId="7AD09E11" w:rsidR="00C5164A" w:rsidRPr="00F0741D" w:rsidRDefault="00C5164A" w:rsidP="00C5164A">
            <w:pPr>
              <w:rPr>
                <w:rFonts w:ascii="Arial" w:eastAsia="Cambria" w:hAnsi="Arial" w:cs="Arial"/>
                <w:i/>
                <w:iCs/>
              </w:rPr>
            </w:pPr>
          </w:p>
          <w:p w14:paraId="304CE27F" w14:textId="1099E068" w:rsidR="00C5164A" w:rsidRPr="00F0741D" w:rsidRDefault="00C5164A" w:rsidP="00C5164A">
            <w:pPr>
              <w:rPr>
                <w:rFonts w:ascii="Arial" w:eastAsia="Cambria" w:hAnsi="Arial" w:cs="Arial"/>
                <w:i/>
                <w:iCs/>
              </w:rPr>
            </w:pPr>
          </w:p>
          <w:p w14:paraId="73E55DE9" w14:textId="7C05D00D" w:rsidR="00C5164A" w:rsidRPr="00F0741D" w:rsidRDefault="00C5164A" w:rsidP="00C5164A">
            <w:pPr>
              <w:rPr>
                <w:rFonts w:ascii="Arial" w:eastAsia="Cambria" w:hAnsi="Arial" w:cs="Arial"/>
                <w:i/>
                <w:iCs/>
              </w:rPr>
            </w:pPr>
            <w:r w:rsidRPr="00F0741D">
              <w:rPr>
                <w:rFonts w:ascii="Arial" w:eastAsia="Cambria" w:hAnsi="Arial" w:cs="Arial"/>
                <w:i/>
                <w:iCs/>
              </w:rPr>
              <w:t>- wskazanie dowodów potwierdzających wystąpienie naruszenia, w tym wskazanie które przepisy prawa zostały naruszone, a także wszelkie inne informacje uprawdopodabniające wystąpienie nieprawidłowości lub uzasadniających jego podejrzenie lub mogące ułatwić wyjaśnienie zgłoszenia.</w:t>
            </w:r>
          </w:p>
          <w:p w14:paraId="7886283D" w14:textId="4DC2A338" w:rsidR="00C5164A" w:rsidRPr="00F0741D" w:rsidRDefault="00C5164A" w:rsidP="00C35DE3">
            <w:pPr>
              <w:ind w:left="60"/>
              <w:rPr>
                <w:rFonts w:ascii="Arial" w:hAnsi="Arial" w:cs="Arial"/>
                <w:i/>
                <w:iCs/>
              </w:rPr>
            </w:pPr>
          </w:p>
          <w:p w14:paraId="3EFC8D4F" w14:textId="79C5F41A" w:rsidR="00C5164A" w:rsidRPr="00F0741D" w:rsidRDefault="00C5164A" w:rsidP="00C35DE3">
            <w:pPr>
              <w:ind w:left="60"/>
              <w:rPr>
                <w:rFonts w:ascii="Arial" w:hAnsi="Arial" w:cs="Arial"/>
                <w:i/>
                <w:iCs/>
              </w:rPr>
            </w:pPr>
          </w:p>
          <w:p w14:paraId="3A327292" w14:textId="3C621EE2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1B47A7C2" w14:textId="26FB8748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1A81ABC7" w14:textId="77777777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</w:p>
          <w:p w14:paraId="2661759D" w14:textId="77777777" w:rsidR="00C5164A" w:rsidRPr="00F0741D" w:rsidRDefault="00C5164A" w:rsidP="00C35DE3">
            <w:pPr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b/>
              </w:rPr>
              <w:t xml:space="preserve"> </w:t>
            </w:r>
          </w:p>
        </w:tc>
      </w:tr>
    </w:tbl>
    <w:p w14:paraId="39BFB745" w14:textId="77777777" w:rsidR="00C5164A" w:rsidRPr="00F0741D" w:rsidRDefault="00C5164A" w:rsidP="00C5164A">
      <w:pPr>
        <w:rPr>
          <w:rFonts w:ascii="Arial" w:hAnsi="Arial" w:cs="Arial"/>
        </w:rPr>
      </w:pPr>
      <w:r w:rsidRPr="00F0741D">
        <w:rPr>
          <w:rFonts w:ascii="Arial" w:hAnsi="Arial" w:cs="Arial"/>
        </w:rPr>
        <w:lastRenderedPageBreak/>
        <w:t xml:space="preserve"> </w:t>
      </w:r>
    </w:p>
    <w:p w14:paraId="0AE6A670" w14:textId="77777777" w:rsidR="00C5164A" w:rsidRPr="00F0741D" w:rsidRDefault="00C5164A" w:rsidP="00C5164A">
      <w:pPr>
        <w:spacing w:after="158"/>
        <w:rPr>
          <w:rFonts w:ascii="Arial" w:hAnsi="Arial" w:cs="Arial"/>
        </w:rPr>
      </w:pPr>
      <w:r w:rsidRPr="00F0741D">
        <w:rPr>
          <w:rFonts w:ascii="Arial" w:hAnsi="Arial" w:cs="Arial"/>
        </w:rPr>
        <w:t xml:space="preserve"> </w:t>
      </w:r>
    </w:p>
    <w:p w14:paraId="4D8BDE65" w14:textId="77777777" w:rsidR="00C5164A" w:rsidRPr="00F0741D" w:rsidRDefault="00C5164A" w:rsidP="00C5164A">
      <w:pPr>
        <w:spacing w:after="161"/>
        <w:rPr>
          <w:rFonts w:ascii="Arial" w:hAnsi="Arial" w:cs="Arial"/>
        </w:rPr>
      </w:pPr>
      <w:r w:rsidRPr="00F0741D">
        <w:rPr>
          <w:rFonts w:ascii="Arial" w:hAnsi="Arial" w:cs="Arial"/>
        </w:rPr>
        <w:t xml:space="preserve"> </w:t>
      </w:r>
    </w:p>
    <w:p w14:paraId="09DF9C04" w14:textId="77777777" w:rsidR="00C5164A" w:rsidRPr="00F0741D" w:rsidRDefault="00C5164A" w:rsidP="00C5164A">
      <w:pPr>
        <w:spacing w:after="0"/>
        <w:rPr>
          <w:rFonts w:ascii="Arial" w:hAnsi="Arial" w:cs="Arial"/>
        </w:rPr>
      </w:pPr>
      <w:r w:rsidRPr="00F0741D">
        <w:rPr>
          <w:rFonts w:ascii="Arial" w:hAnsi="Arial" w:cs="Arial"/>
        </w:rPr>
        <w:t xml:space="preserve"> </w:t>
      </w:r>
    </w:p>
    <w:tbl>
      <w:tblPr>
        <w:tblStyle w:val="TableGrid"/>
        <w:tblW w:w="9378" w:type="dxa"/>
        <w:tblInd w:w="-492" w:type="dxa"/>
        <w:tblCellMar>
          <w:top w:w="121" w:type="dxa"/>
          <w:left w:w="31" w:type="dxa"/>
          <w:bottom w:w="13" w:type="dxa"/>
          <w:right w:w="99" w:type="dxa"/>
        </w:tblCellMar>
        <w:tblLook w:val="04A0" w:firstRow="1" w:lastRow="0" w:firstColumn="1" w:lastColumn="0" w:noHBand="0" w:noVBand="1"/>
      </w:tblPr>
      <w:tblGrid>
        <w:gridCol w:w="9414"/>
      </w:tblGrid>
      <w:tr w:rsidR="00C5164A" w:rsidRPr="00F0741D" w14:paraId="2B75F9A7" w14:textId="77777777" w:rsidTr="00975C9C">
        <w:trPr>
          <w:trHeight w:val="4601"/>
        </w:trPr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B641" w14:textId="77777777" w:rsidR="00C5164A" w:rsidRPr="00F0741D" w:rsidRDefault="00C5164A" w:rsidP="00C35DE3">
            <w:pPr>
              <w:spacing w:after="21"/>
              <w:ind w:left="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b/>
              </w:rPr>
              <w:lastRenderedPageBreak/>
              <w:t>Oświadczenie osoby dokonującej zgłoszenia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0688A38C" w14:textId="77777777" w:rsidR="00C5164A" w:rsidRPr="00F0741D" w:rsidRDefault="00C5164A" w:rsidP="00C35DE3">
            <w:pPr>
              <w:ind w:left="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42F6F3B9" w14:textId="77777777" w:rsidR="00C5164A" w:rsidRPr="00F0741D" w:rsidRDefault="00C5164A" w:rsidP="00C35DE3">
            <w:pPr>
              <w:spacing w:after="3"/>
              <w:ind w:left="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Oświadczam, że dokonując niniejszego zgłoszenia: </w:t>
            </w:r>
          </w:p>
          <w:p w14:paraId="16F0CD16" w14:textId="77777777" w:rsidR="00C5164A" w:rsidRPr="00F0741D" w:rsidRDefault="00C5164A" w:rsidP="00C5164A">
            <w:pPr>
              <w:numPr>
                <w:ilvl w:val="0"/>
                <w:numId w:val="1"/>
              </w:numPr>
              <w:spacing w:after="6" w:line="259" w:lineRule="auto"/>
              <w:ind w:hanging="3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działam w dobrej wierze; </w:t>
            </w:r>
          </w:p>
          <w:p w14:paraId="2EF88668" w14:textId="77777777" w:rsidR="00C5164A" w:rsidRPr="00F0741D" w:rsidRDefault="00C5164A" w:rsidP="00C35DE3">
            <w:pPr>
              <w:numPr>
                <w:ilvl w:val="0"/>
                <w:numId w:val="1"/>
              </w:numPr>
              <w:spacing w:after="27" w:line="238" w:lineRule="auto"/>
              <w:ind w:hanging="3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color w:val="333333"/>
              </w:rPr>
              <w:t>mam świadomość, że osoba dokonując zgłoszenia lub ujawnienia publicznego, które zawiera nieprawdziwe informacje podlega grzywnie, karze ograniczenia wolności albo pozbawienia wolności do lat 3;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0F490D37" w14:textId="77777777" w:rsidR="00C5164A" w:rsidRPr="00F0741D" w:rsidRDefault="00C5164A" w:rsidP="00C5164A">
            <w:pPr>
              <w:numPr>
                <w:ilvl w:val="0"/>
                <w:numId w:val="1"/>
              </w:numPr>
              <w:spacing w:after="5" w:line="259" w:lineRule="auto"/>
              <w:ind w:hanging="3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posiadam uzasadnione przekonanie, że zawarte w ujawnionej informacji zarzuty są prawdziwe; </w:t>
            </w:r>
          </w:p>
          <w:p w14:paraId="008CAAC3" w14:textId="77777777" w:rsidR="00C5164A" w:rsidRPr="00F0741D" w:rsidRDefault="00C5164A" w:rsidP="00C5164A">
            <w:pPr>
              <w:numPr>
                <w:ilvl w:val="0"/>
                <w:numId w:val="1"/>
              </w:numPr>
              <w:spacing w:after="3" w:line="259" w:lineRule="auto"/>
              <w:ind w:hanging="3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nie dokonuję ujawnienia w celu osiągnięcia korzyści; </w:t>
            </w:r>
          </w:p>
          <w:p w14:paraId="2F7F9BA9" w14:textId="77777777" w:rsidR="00C5164A" w:rsidRPr="00F0741D" w:rsidRDefault="00C5164A" w:rsidP="00C35DE3">
            <w:pPr>
              <w:numPr>
                <w:ilvl w:val="0"/>
                <w:numId w:val="1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ujawnione informacje są zgodne ze stanem mojej wiedzy i ujawniłem wszystkie znane mi fakty i okoliczności dotyczące przedmiotu zgłoszenia; </w:t>
            </w:r>
          </w:p>
          <w:p w14:paraId="4D836B4D" w14:textId="7F4D61A3" w:rsidR="00C5164A" w:rsidRPr="00F0741D" w:rsidRDefault="00C5164A" w:rsidP="00C35DE3">
            <w:pPr>
              <w:numPr>
                <w:ilvl w:val="0"/>
                <w:numId w:val="1"/>
              </w:numPr>
              <w:spacing w:line="239" w:lineRule="auto"/>
              <w:ind w:hanging="360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>znan</w:t>
            </w:r>
            <w:r w:rsidR="005C6AF0" w:rsidRPr="00F0741D">
              <w:rPr>
                <w:rFonts w:ascii="Arial" w:eastAsia="Cambria" w:hAnsi="Arial" w:cs="Arial"/>
              </w:rPr>
              <w:t>a</w:t>
            </w:r>
            <w:r w:rsidRPr="00F0741D">
              <w:rPr>
                <w:rFonts w:ascii="Arial" w:eastAsia="Cambria" w:hAnsi="Arial" w:cs="Arial"/>
              </w:rPr>
              <w:t xml:space="preserve"> jest mi obowiązując</w:t>
            </w:r>
            <w:r w:rsidR="005C6AF0" w:rsidRPr="00F0741D">
              <w:rPr>
                <w:rFonts w:ascii="Arial" w:eastAsia="Cambria" w:hAnsi="Arial" w:cs="Arial"/>
              </w:rPr>
              <w:t>a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  <w:r w:rsidR="005C6AF0" w:rsidRPr="00F0741D">
              <w:rPr>
                <w:rFonts w:ascii="Arial" w:eastAsia="Cambria" w:hAnsi="Arial" w:cs="Arial"/>
              </w:rPr>
              <w:t xml:space="preserve">Procedura </w:t>
            </w:r>
            <w:r w:rsidRPr="00F0741D">
              <w:rPr>
                <w:rFonts w:ascii="Arial" w:eastAsia="Cambria" w:hAnsi="Arial" w:cs="Arial"/>
              </w:rPr>
              <w:t xml:space="preserve">Zgłoszeń Wewnętrznych </w:t>
            </w:r>
            <w:r w:rsidR="005C6AF0" w:rsidRPr="00F0741D">
              <w:rPr>
                <w:rFonts w:ascii="Arial" w:eastAsia="Cambria" w:hAnsi="Arial" w:cs="Arial"/>
              </w:rPr>
              <w:t>PUM</w:t>
            </w:r>
            <w:r w:rsidRPr="00F0741D">
              <w:rPr>
                <w:rFonts w:ascii="Arial" w:eastAsia="Cambria" w:hAnsi="Arial" w:cs="Arial"/>
              </w:rPr>
              <w:t xml:space="preserve"> dotycząc</w:t>
            </w:r>
            <w:r w:rsidR="005C6AF0" w:rsidRPr="00F0741D">
              <w:rPr>
                <w:rFonts w:ascii="Arial" w:eastAsia="Cambria" w:hAnsi="Arial" w:cs="Arial"/>
              </w:rPr>
              <w:t>a</w:t>
            </w:r>
            <w:r w:rsidRPr="00F0741D">
              <w:rPr>
                <w:rFonts w:ascii="Arial" w:eastAsia="Cambria" w:hAnsi="Arial" w:cs="Arial"/>
              </w:rPr>
              <w:t xml:space="preserve"> naruszeń prawa i podejmowania działań następczych.  </w:t>
            </w:r>
          </w:p>
          <w:p w14:paraId="45B84433" w14:textId="77777777" w:rsidR="00C5164A" w:rsidRPr="00F0741D" w:rsidRDefault="00C5164A" w:rsidP="00C35DE3">
            <w:pPr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491D24CE" w14:textId="77777777" w:rsidR="00C5164A" w:rsidRPr="00F0741D" w:rsidRDefault="00C5164A" w:rsidP="00C35DE3">
            <w:pPr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7E19C93A" w14:textId="77777777" w:rsidR="00C5164A" w:rsidRPr="00F0741D" w:rsidRDefault="00C5164A" w:rsidP="00C35DE3">
            <w:pPr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3E49A078" w14:textId="77777777" w:rsidR="00C5164A" w:rsidRPr="00F0741D" w:rsidRDefault="00C5164A" w:rsidP="00C35DE3">
            <w:pPr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</w:rPr>
              <w:t xml:space="preserve"> </w:t>
            </w:r>
          </w:p>
          <w:p w14:paraId="659F3B2B" w14:textId="28ADDAC2" w:rsidR="001714A4" w:rsidRDefault="00C5164A" w:rsidP="00C35DE3">
            <w:pPr>
              <w:ind w:left="4981"/>
              <w:rPr>
                <w:rFonts w:ascii="Arial" w:eastAsia="Cambria" w:hAnsi="Arial" w:cs="Arial"/>
                <w:i/>
              </w:rPr>
            </w:pPr>
            <w:r w:rsidRPr="00F0741D">
              <w:rPr>
                <w:rFonts w:ascii="Arial" w:eastAsia="Cambria" w:hAnsi="Arial" w:cs="Arial"/>
                <w:i/>
              </w:rPr>
              <w:t xml:space="preserve">…………………………………………………..  </w:t>
            </w:r>
          </w:p>
          <w:p w14:paraId="299DF2BD" w14:textId="30ADFACD" w:rsidR="00C5164A" w:rsidRPr="00F0741D" w:rsidRDefault="00C5164A" w:rsidP="00C35DE3">
            <w:pPr>
              <w:ind w:left="4981"/>
              <w:rPr>
                <w:rFonts w:ascii="Arial" w:hAnsi="Arial" w:cs="Arial"/>
              </w:rPr>
            </w:pPr>
            <w:r w:rsidRPr="00F0741D">
              <w:rPr>
                <w:rFonts w:ascii="Arial" w:eastAsia="Cambria" w:hAnsi="Arial" w:cs="Arial"/>
                <w:i/>
              </w:rPr>
              <w:t>data i podpis osoby dokonującej zgłoszenia</w:t>
            </w:r>
            <w:r w:rsidRPr="00F0741D">
              <w:rPr>
                <w:rFonts w:ascii="Arial" w:eastAsia="Cambria" w:hAnsi="Arial" w:cs="Arial"/>
              </w:rPr>
              <w:t xml:space="preserve"> </w:t>
            </w:r>
            <w:r w:rsidRPr="00F0741D">
              <w:rPr>
                <w:rFonts w:ascii="Arial" w:eastAsia="Cambria" w:hAnsi="Arial" w:cs="Arial"/>
              </w:rPr>
              <w:tab/>
            </w:r>
            <w:r w:rsidRPr="00F0741D">
              <w:rPr>
                <w:rFonts w:ascii="Arial" w:eastAsia="Cambria" w:hAnsi="Arial" w:cs="Arial"/>
                <w:i/>
              </w:rPr>
              <w:t xml:space="preserve"> </w:t>
            </w:r>
          </w:p>
        </w:tc>
      </w:tr>
    </w:tbl>
    <w:p w14:paraId="67F74FF6" w14:textId="77777777" w:rsidR="00C5164A" w:rsidRPr="00F0741D" w:rsidRDefault="00C5164A" w:rsidP="00C5164A">
      <w:pPr>
        <w:spacing w:after="0"/>
        <w:jc w:val="both"/>
        <w:rPr>
          <w:rFonts w:ascii="Arial" w:hAnsi="Arial" w:cs="Arial"/>
        </w:rPr>
      </w:pPr>
      <w:r w:rsidRPr="00F0741D">
        <w:rPr>
          <w:rFonts w:ascii="Arial" w:hAnsi="Arial" w:cs="Arial"/>
        </w:rPr>
        <w:t xml:space="preserve"> </w:t>
      </w:r>
    </w:p>
    <w:p w14:paraId="2834AF55" w14:textId="77777777" w:rsidR="00DA4F6E" w:rsidRPr="00F0741D" w:rsidRDefault="00DA4F6E">
      <w:pPr>
        <w:rPr>
          <w:rFonts w:ascii="Arial" w:hAnsi="Arial" w:cs="Arial"/>
        </w:rPr>
      </w:pPr>
    </w:p>
    <w:sectPr w:rsidR="00DA4F6E" w:rsidRPr="00F0741D">
      <w:headerReference w:type="default" r:id="rId7"/>
      <w:pgSz w:w="11906" w:h="16838"/>
      <w:pgMar w:top="1423" w:right="1414" w:bottom="174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5692" w14:textId="77777777" w:rsidR="00BB6E86" w:rsidRDefault="00BB6E86" w:rsidP="005C6AF0">
      <w:pPr>
        <w:spacing w:after="0" w:line="240" w:lineRule="auto"/>
      </w:pPr>
      <w:r>
        <w:separator/>
      </w:r>
    </w:p>
  </w:endnote>
  <w:endnote w:type="continuationSeparator" w:id="0">
    <w:p w14:paraId="0C9FE4F7" w14:textId="77777777" w:rsidR="00BB6E86" w:rsidRDefault="00BB6E86" w:rsidP="005C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CBBC" w14:textId="77777777" w:rsidR="00BB6E86" w:rsidRDefault="00BB6E86" w:rsidP="005C6AF0">
      <w:pPr>
        <w:spacing w:after="0" w:line="240" w:lineRule="auto"/>
      </w:pPr>
      <w:r>
        <w:separator/>
      </w:r>
    </w:p>
  </w:footnote>
  <w:footnote w:type="continuationSeparator" w:id="0">
    <w:p w14:paraId="1F20AFE0" w14:textId="77777777" w:rsidR="00BB6E86" w:rsidRDefault="00BB6E86" w:rsidP="005C6AF0">
      <w:pPr>
        <w:spacing w:after="0" w:line="240" w:lineRule="auto"/>
      </w:pPr>
      <w:r>
        <w:continuationSeparator/>
      </w:r>
    </w:p>
  </w:footnote>
  <w:footnote w:id="1">
    <w:p w14:paraId="3D414796" w14:textId="29F255A5" w:rsidR="00871524" w:rsidRDefault="00871524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niepodania adresu korespondencyjnego, potwierdzenie przyjęcia zgłoszenia nie będzie możliwe.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D7ED" w14:textId="053832B4" w:rsidR="005C6AF0" w:rsidRPr="005817A4" w:rsidRDefault="005C6AF0" w:rsidP="005C6AF0">
    <w:pPr>
      <w:pStyle w:val="Nagwek"/>
      <w:jc w:val="right"/>
      <w:rPr>
        <w:rFonts w:ascii="Arial" w:hAnsi="Arial" w:cs="Arial"/>
        <w:i/>
        <w:iCs/>
        <w:sz w:val="24"/>
        <w:szCs w:val="24"/>
      </w:rPr>
    </w:pPr>
    <w:r w:rsidRPr="005817A4">
      <w:rPr>
        <w:rFonts w:ascii="Arial" w:hAnsi="Arial" w:cs="Arial"/>
        <w:i/>
        <w:iCs/>
        <w:sz w:val="24"/>
        <w:szCs w:val="24"/>
      </w:rPr>
      <w:t>Załącznik Nr 1 do 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390C"/>
    <w:multiLevelType w:val="hybridMultilevel"/>
    <w:tmpl w:val="7DD281B4"/>
    <w:lvl w:ilvl="0" w:tplc="57B8ACEC">
      <w:start w:val="1"/>
      <w:numFmt w:val="decimal"/>
      <w:lvlText w:val="%1)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C9E74">
      <w:start w:val="1"/>
      <w:numFmt w:val="lowerLetter"/>
      <w:lvlText w:val="%2"/>
      <w:lvlJc w:val="left"/>
      <w:pPr>
        <w:ind w:left="1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0D592">
      <w:start w:val="1"/>
      <w:numFmt w:val="lowerRoman"/>
      <w:lvlText w:val="%3"/>
      <w:lvlJc w:val="left"/>
      <w:pPr>
        <w:ind w:left="18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E0FFC">
      <w:start w:val="1"/>
      <w:numFmt w:val="decimal"/>
      <w:lvlText w:val="%4"/>
      <w:lvlJc w:val="left"/>
      <w:pPr>
        <w:ind w:left="26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C855A">
      <w:start w:val="1"/>
      <w:numFmt w:val="lowerLetter"/>
      <w:lvlText w:val="%5"/>
      <w:lvlJc w:val="left"/>
      <w:pPr>
        <w:ind w:left="33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CD514">
      <w:start w:val="1"/>
      <w:numFmt w:val="lowerRoman"/>
      <w:lvlText w:val="%6"/>
      <w:lvlJc w:val="left"/>
      <w:pPr>
        <w:ind w:left="40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2BAA2">
      <w:start w:val="1"/>
      <w:numFmt w:val="decimal"/>
      <w:lvlText w:val="%7"/>
      <w:lvlJc w:val="left"/>
      <w:pPr>
        <w:ind w:left="47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F9B4">
      <w:start w:val="1"/>
      <w:numFmt w:val="lowerLetter"/>
      <w:lvlText w:val="%8"/>
      <w:lvlJc w:val="left"/>
      <w:pPr>
        <w:ind w:left="54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22496">
      <w:start w:val="1"/>
      <w:numFmt w:val="lowerRoman"/>
      <w:lvlText w:val="%9"/>
      <w:lvlJc w:val="left"/>
      <w:pPr>
        <w:ind w:left="62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187562"/>
    <w:multiLevelType w:val="hybridMultilevel"/>
    <w:tmpl w:val="E716C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09"/>
    <w:rsid w:val="001714A4"/>
    <w:rsid w:val="002373F3"/>
    <w:rsid w:val="002E358B"/>
    <w:rsid w:val="00364209"/>
    <w:rsid w:val="00445F15"/>
    <w:rsid w:val="005817A4"/>
    <w:rsid w:val="005C6AF0"/>
    <w:rsid w:val="006766A7"/>
    <w:rsid w:val="007878F0"/>
    <w:rsid w:val="00871524"/>
    <w:rsid w:val="00975C9C"/>
    <w:rsid w:val="009929BE"/>
    <w:rsid w:val="00A31EAA"/>
    <w:rsid w:val="00BB6E86"/>
    <w:rsid w:val="00C5164A"/>
    <w:rsid w:val="00DA4F6E"/>
    <w:rsid w:val="00F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EFD4"/>
  <w15:chartTrackingRefBased/>
  <w15:docId w15:val="{11A2BF7D-9F33-4D02-BE5B-AE691DA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64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516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AF0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AF0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5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5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5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Nej-Kanarek Małgorzata</dc:creator>
  <cp:keywords/>
  <dc:description/>
  <cp:lastModifiedBy>Nej-Kanarek Małgorzata</cp:lastModifiedBy>
  <cp:revision>8</cp:revision>
  <dcterms:created xsi:type="dcterms:W3CDTF">2024-08-05T11:20:00Z</dcterms:created>
  <dcterms:modified xsi:type="dcterms:W3CDTF">2024-09-16T12:52:00Z</dcterms:modified>
</cp:coreProperties>
</file>