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65185" w14:textId="77777777" w:rsidR="0005623D" w:rsidRDefault="0005623D" w:rsidP="005B3FD1">
      <w:pPr>
        <w:spacing w:after="120" w:line="240" w:lineRule="auto"/>
        <w:jc w:val="right"/>
        <w:rPr>
          <w:rFonts w:cstheme="minorHAnsi"/>
          <w:b/>
          <w:sz w:val="20"/>
        </w:rPr>
      </w:pPr>
    </w:p>
    <w:p w14:paraId="5811918C" w14:textId="22D53750" w:rsidR="0064518A" w:rsidRPr="00111A5C" w:rsidRDefault="0064518A" w:rsidP="0064518A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i/>
        </w:rPr>
      </w:pPr>
      <w:r w:rsidRPr="00111A5C">
        <w:rPr>
          <w:rFonts w:ascii="Arial Narrow" w:hAnsi="Arial Narrow" w:cs="Calibri"/>
          <w:i/>
        </w:rPr>
        <w:t xml:space="preserve">Załącznik nr </w:t>
      </w:r>
      <w:r w:rsidR="003F5917">
        <w:rPr>
          <w:rFonts w:ascii="Arial Narrow" w:hAnsi="Arial Narrow" w:cs="Calibri"/>
          <w:i/>
        </w:rPr>
        <w:t>4</w:t>
      </w:r>
    </w:p>
    <w:p w14:paraId="10405641" w14:textId="6DF13C9B" w:rsidR="00057CA7" w:rsidRDefault="00057CA7" w:rsidP="00057CA7">
      <w:pPr>
        <w:spacing w:after="120" w:line="240" w:lineRule="auto"/>
        <w:jc w:val="right"/>
        <w:rPr>
          <w:rFonts w:ascii="Arial Narrow" w:hAnsi="Arial Narrow" w:cs="Calibri"/>
          <w:i/>
        </w:rPr>
      </w:pPr>
      <w:r w:rsidRPr="00057CA7">
        <w:rPr>
          <w:rFonts w:ascii="Arial Narrow" w:hAnsi="Arial Narrow" w:cs="Calibri"/>
          <w:i/>
        </w:rPr>
        <w:t xml:space="preserve">do zapytania ofertowego nr </w:t>
      </w:r>
      <w:r w:rsidR="00436DFA">
        <w:rPr>
          <w:rFonts w:ascii="Arial Narrow" w:hAnsi="Arial Narrow" w:cs="Calibri"/>
          <w:i/>
        </w:rPr>
        <w:t>6</w:t>
      </w:r>
      <w:r w:rsidRPr="00057CA7">
        <w:rPr>
          <w:rFonts w:ascii="Arial Narrow" w:hAnsi="Arial Narrow" w:cs="Calibri"/>
          <w:i/>
        </w:rPr>
        <w:t>/Integration/202</w:t>
      </w:r>
      <w:r w:rsidR="00436DFA">
        <w:rPr>
          <w:rFonts w:ascii="Arial Narrow" w:hAnsi="Arial Narrow" w:cs="Calibri"/>
          <w:i/>
        </w:rPr>
        <w:t>3</w:t>
      </w:r>
      <w:bookmarkStart w:id="0" w:name="_GoBack"/>
      <w:bookmarkEnd w:id="0"/>
      <w:r w:rsidRPr="00057CA7">
        <w:rPr>
          <w:rFonts w:ascii="Arial Narrow" w:hAnsi="Arial Narrow" w:cs="Calibri"/>
          <w:i/>
        </w:rPr>
        <w:t xml:space="preserve">/DFZ </w:t>
      </w:r>
    </w:p>
    <w:p w14:paraId="34C222B9" w14:textId="77777777" w:rsidR="00057CA7" w:rsidRDefault="00057CA7" w:rsidP="0064518A">
      <w:pPr>
        <w:spacing w:after="120" w:line="240" w:lineRule="auto"/>
        <w:jc w:val="center"/>
        <w:rPr>
          <w:rFonts w:cstheme="minorHAnsi"/>
          <w:b/>
          <w:sz w:val="20"/>
        </w:rPr>
      </w:pPr>
    </w:p>
    <w:p w14:paraId="6E843ADC" w14:textId="0F39BADB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4041E2D1" w14:textId="3FECBA2A" w:rsidR="00B0279F" w:rsidRDefault="00B0279F" w:rsidP="00B0279F">
      <w:pPr>
        <w:spacing w:after="120" w:line="36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Poniżej znajdziesz niezbędne informacje dotyczące przetwarzania Twoich danych osobowych zgodni</w:t>
      </w:r>
      <w:r w:rsidR="00057CA7">
        <w:rPr>
          <w:rFonts w:cstheme="minorHAnsi"/>
          <w:sz w:val="20"/>
        </w:rPr>
        <w:t>e</w:t>
      </w:r>
      <w:r w:rsidR="003C25E0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zamówieniami Pomorskiego Uniwersytetu Medycznego w Szczecinie („PUM”), do których nie znajdują zastosowania przepisy ustawy Prawo zamówień publicznych z dnia 11 września 2019 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3851"/>
      </w:tblGrid>
      <w:tr w:rsidR="00B0279F" w14:paraId="0F830C66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4D8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346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Administratorem Twoich danych osobowych jest </w:t>
            </w:r>
            <w:r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B0279F" w14:paraId="1A36A9BB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4D8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9E1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B0279F" w14:paraId="2AEED6D3" w14:textId="77777777" w:rsidTr="00B0279F">
        <w:trPr>
          <w:trHeight w:val="5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287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A27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5FA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B0279F" w14:paraId="512B96B7" w14:textId="77777777" w:rsidTr="00B0279F">
        <w:trPr>
          <w:trHeight w:val="3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1CDE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DA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Przeprowadzenie postępowania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E53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c) RODO w zw. z art. 44 ust. 3 ustawy o finansach publicznych z dnia 27 sierpnia 2009 r.</w:t>
            </w:r>
            <w:r>
              <w:t xml:space="preserve"> </w:t>
            </w:r>
          </w:p>
        </w:tc>
      </w:tr>
      <w:tr w:rsidR="00B0279F" w14:paraId="5E98840A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C55F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8DA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Realizacja ustawowych zadań uczelni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05B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11 ust. 1 ustawy Prawo o szkolnictwie wyższym i nauce z dnia 20 lipca 2018 r. </w:t>
            </w:r>
          </w:p>
        </w:tc>
      </w:tr>
      <w:tr w:rsidR="00B0279F" w14:paraId="60C60B21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5AD0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959B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Ustalenie i dochodzenie odpowiedzialności z tytułu niewykonania lub nienależytego wykonania umowy oraz obrona przed ewentualnymi roszczeniami w tym zakresie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566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</w:t>
            </w:r>
            <w:r>
              <w:t xml:space="preserve"> </w:t>
            </w:r>
            <w:r>
              <w:rPr>
                <w:rFonts w:cstheme="minorHAnsi"/>
                <w:sz w:val="20"/>
              </w:rPr>
              <w:t>w ramach prawnie uzasadnionego interesu administratora</w:t>
            </w:r>
          </w:p>
        </w:tc>
      </w:tr>
      <w:tr w:rsidR="00B0279F" w14:paraId="660BF303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DD09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794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Wewnętrzne cele administracyjne, analityczne i statystyczne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D4C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 w ramach prawnie uzasadnionego interesu administratora</w:t>
            </w:r>
          </w:p>
        </w:tc>
      </w:tr>
      <w:tr w:rsidR="00B0279F" w14:paraId="1F9ABE8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A070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Odbiorcy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ED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7DA67C8E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podmiotom, którym muszą zostać udostępnione na podstawie przepisów prawa, w tym właściwym organom do załatwienia konkretnej sprawy </w:t>
            </w:r>
          </w:p>
          <w:p w14:paraId="770540FA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podmiotom, z którymi współpracujemy w celu osiągnięcia powyższych celów przetwarzania w związku z przeprowadzeniem postępowania o udzielenie zamówienia publicznego, w tym instytucjom finansowym oraz bankom, firmom świadczącym usługi informatyczne oraz pocztowo-kurierskie</w:t>
            </w:r>
          </w:p>
        </w:tc>
      </w:tr>
      <w:tr w:rsidR="00B0279F" w14:paraId="2D373CE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A5F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Okres przechowywania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EB8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będą przechowywane przez okres 4 lat od dnia zakończenia postępowania o udzielenie zamówienia, a jeżeli czas trwania umowy przekracza 4 lata, okres przechowywania obejmuje cały czas trwania umowy. W okresie późniejszym, w zakresie w jakim wymagane jest to przez inne przepisy ustawowe.</w:t>
            </w:r>
          </w:p>
        </w:tc>
      </w:tr>
      <w:tr w:rsidR="00B0279F" w14:paraId="0B5007F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95B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C79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 związku z przetwarzaniem przez nas Twoich danych osobowych możesz skorzystać z następujących praw dostępu do swoich danych, sprostowania (poprawiania) danych, usunięcia danych, ograniczenia przetwarzania.</w:t>
            </w:r>
          </w:p>
          <w:p w14:paraId="31431A2F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Przysługuje Tobie także prawo wniesienia skargi do organu nadzorującego przestrzeganie przepisów ochrony danych osobowych tj. Prezesa Urzędu Ochrony Danych Osobowych.</w:t>
            </w:r>
          </w:p>
          <w:p w14:paraId="7650575C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Niezależnie od powyższych praw możesz wnieść sprzeciw wobec przetwarzania danych dokonywanego w ramach prawnie uzasadnionego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14:paraId="03345FE8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B0279F" w14:paraId="1873F167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9F6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Informacja o dowolności lub obowiązku podania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8CF1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Podanie danych osobowych jest dobrowolne, zaś ich niepodanie skutkować będzie niemożnością wzięcia udziału w postępowaniu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</w:tr>
      <w:tr w:rsidR="00B0279F" w14:paraId="59092AB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B13E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73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 będziemy przekazywać Twoich danych poza EOG. 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B0279F">
      <w:pPr>
        <w:spacing w:after="0" w:line="240" w:lineRule="auto"/>
        <w:jc w:val="both"/>
      </w:pPr>
    </w:p>
    <w:sectPr w:rsidR="00A574DF" w:rsidRPr="00A574DF" w:rsidSect="00524992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62818" w14:textId="77777777" w:rsidR="001C6F2C" w:rsidRDefault="001C6F2C" w:rsidP="00CA67EC">
      <w:pPr>
        <w:spacing w:after="0" w:line="240" w:lineRule="auto"/>
      </w:pPr>
      <w:r>
        <w:separator/>
      </w:r>
    </w:p>
  </w:endnote>
  <w:endnote w:type="continuationSeparator" w:id="0">
    <w:p w14:paraId="58414FB2" w14:textId="77777777" w:rsidR="001C6F2C" w:rsidRDefault="001C6F2C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D280D" w14:textId="77777777" w:rsidR="001C6F2C" w:rsidRDefault="001C6F2C" w:rsidP="00CA67EC">
      <w:pPr>
        <w:spacing w:after="0" w:line="240" w:lineRule="auto"/>
      </w:pPr>
      <w:r>
        <w:separator/>
      </w:r>
    </w:p>
  </w:footnote>
  <w:footnote w:type="continuationSeparator" w:id="0">
    <w:p w14:paraId="2217665E" w14:textId="77777777" w:rsidR="001C6F2C" w:rsidRDefault="001C6F2C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AFAA8" w14:textId="77777777" w:rsidR="00CA7556" w:rsidRDefault="00436DFA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45AEA" w14:textId="000AA4A5" w:rsidR="0005623D" w:rsidRDefault="0005623D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503C41" wp14:editId="572C8086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4CAFCC8" wp14:editId="55967B2A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7E405B1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09"/>
    <w:rsid w:val="00002D5D"/>
    <w:rsid w:val="00011241"/>
    <w:rsid w:val="00030B80"/>
    <w:rsid w:val="00040110"/>
    <w:rsid w:val="0004128A"/>
    <w:rsid w:val="0005623D"/>
    <w:rsid w:val="00057CA7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44DB"/>
    <w:rsid w:val="00195D87"/>
    <w:rsid w:val="001B151B"/>
    <w:rsid w:val="001B2F11"/>
    <w:rsid w:val="001B3EB2"/>
    <w:rsid w:val="001B7ED7"/>
    <w:rsid w:val="001C6F2C"/>
    <w:rsid w:val="001D4BD3"/>
    <w:rsid w:val="001E740F"/>
    <w:rsid w:val="001F1188"/>
    <w:rsid w:val="001F3F5E"/>
    <w:rsid w:val="002005DA"/>
    <w:rsid w:val="00227351"/>
    <w:rsid w:val="002320C2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0563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5E0"/>
    <w:rsid w:val="003C29C3"/>
    <w:rsid w:val="003D29FD"/>
    <w:rsid w:val="003D46A4"/>
    <w:rsid w:val="003E1063"/>
    <w:rsid w:val="003F5917"/>
    <w:rsid w:val="00402CF0"/>
    <w:rsid w:val="00424BF4"/>
    <w:rsid w:val="00426973"/>
    <w:rsid w:val="00436DFA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0747"/>
    <w:rsid w:val="004E5C8D"/>
    <w:rsid w:val="005145BE"/>
    <w:rsid w:val="00524992"/>
    <w:rsid w:val="00535D96"/>
    <w:rsid w:val="00537B44"/>
    <w:rsid w:val="00566847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37D7"/>
    <w:rsid w:val="0064464C"/>
    <w:rsid w:val="0064518A"/>
    <w:rsid w:val="00645224"/>
    <w:rsid w:val="006512AC"/>
    <w:rsid w:val="00680C71"/>
    <w:rsid w:val="00684510"/>
    <w:rsid w:val="006B26C8"/>
    <w:rsid w:val="006B7FA5"/>
    <w:rsid w:val="006C44AF"/>
    <w:rsid w:val="006D2AE9"/>
    <w:rsid w:val="006F32AA"/>
    <w:rsid w:val="006F3C28"/>
    <w:rsid w:val="006F4BA3"/>
    <w:rsid w:val="007002E2"/>
    <w:rsid w:val="00711C01"/>
    <w:rsid w:val="0071306B"/>
    <w:rsid w:val="00716839"/>
    <w:rsid w:val="007201BC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D55FF"/>
    <w:rsid w:val="007E0DA4"/>
    <w:rsid w:val="007F0FC8"/>
    <w:rsid w:val="007F3B17"/>
    <w:rsid w:val="008033F7"/>
    <w:rsid w:val="00804A59"/>
    <w:rsid w:val="00813D65"/>
    <w:rsid w:val="0082363E"/>
    <w:rsid w:val="0083215B"/>
    <w:rsid w:val="00845A55"/>
    <w:rsid w:val="00856094"/>
    <w:rsid w:val="00857E6A"/>
    <w:rsid w:val="00863235"/>
    <w:rsid w:val="0086435B"/>
    <w:rsid w:val="0087536E"/>
    <w:rsid w:val="00882171"/>
    <w:rsid w:val="008849CC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9E5E67"/>
    <w:rsid w:val="00A0474D"/>
    <w:rsid w:val="00A04EA1"/>
    <w:rsid w:val="00A15AF3"/>
    <w:rsid w:val="00A21FE6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0279F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35261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F0065B"/>
    <w:rsid w:val="00F0178B"/>
    <w:rsid w:val="00F024F9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  <w15:docId w15:val="{5C26F6B3-BAF9-40AC-BFEE-A93BECAE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4F7D-7442-418B-BBA5-B6B0FF7E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1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RODO</dc:creator>
  <cp:lastModifiedBy>Biegas Monika</cp:lastModifiedBy>
  <cp:revision>5</cp:revision>
  <cp:lastPrinted>2020-01-13T07:42:00Z</cp:lastPrinted>
  <dcterms:created xsi:type="dcterms:W3CDTF">2022-09-09T09:30:00Z</dcterms:created>
  <dcterms:modified xsi:type="dcterms:W3CDTF">2023-06-28T11:37:00Z</dcterms:modified>
</cp:coreProperties>
</file>