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8FC" w:rsidRDefault="00DF6E17">
      <w:r>
        <w:t>Pytanie nr 1</w:t>
      </w:r>
    </w:p>
    <w:p w:rsidR="00DF6E17" w:rsidRDefault="00DF6E17">
      <w:pPr>
        <w:rPr>
          <w:rFonts w:ascii="Calibri" w:hAnsi="Calibri" w:cs="Calibri"/>
          <w:color w:val="000000"/>
          <w:u w:val="single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 zapytaniu ofertowym dotyczącym realizacji szkolenia z zakresu bezpieczeństwa informacji, w pozycji szczegółowy opis przedmiotu zamówienia, wskazano: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hd w:val="clear" w:color="auto" w:fill="FFFFFF"/>
        </w:rPr>
        <w:t>liczba dni szkoleniowych min. 5 dni – czy przejmuje się, że średnio jeden dzień szkoleniowy to 8h, czyli łącznie szkolenie winno trwać 40 h?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u w:val="single"/>
          <w:shd w:val="clear" w:color="auto" w:fill="FFFFFF"/>
        </w:rPr>
        <w:t>Proszę zatem o sprecyzowanie czasu trwania szkolenia, zarówno dla części 1 jak i dla części 2.</w:t>
      </w:r>
    </w:p>
    <w:p w:rsidR="00DF6E17" w:rsidRDefault="00DF6E17"/>
    <w:p w:rsidR="00DF6E17" w:rsidRDefault="00DF6E17">
      <w:r>
        <w:t>Odpowiedź</w:t>
      </w:r>
      <w:bookmarkStart w:id="0" w:name="_GoBack"/>
      <w:bookmarkEnd w:id="0"/>
      <w:r>
        <w:t>:</w:t>
      </w:r>
    </w:p>
    <w:p w:rsidR="00DF6E17" w:rsidRDefault="00DF6E17">
      <w:r>
        <w:rPr>
          <w:rFonts w:ascii="Calibri" w:hAnsi="Calibri" w:cs="Calibri"/>
          <w:color w:val="000000"/>
          <w:shd w:val="clear" w:color="auto" w:fill="FFFFFF"/>
        </w:rPr>
        <w:t>w odpowiedzi na pytanie informuję, że przyjmujemy że czas szkoleniowy jednego dnia szkolenia to 8 godzin dydaktycznych, czyli 6 godzin zegarowych. Czas ten dotyczy zarówno części 1 i części 2 zapytania ofertowego.</w:t>
      </w:r>
    </w:p>
    <w:sectPr w:rsidR="00DF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17"/>
    <w:rsid w:val="002F68FC"/>
    <w:rsid w:val="00D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5D43"/>
  <w15:chartTrackingRefBased/>
  <w15:docId w15:val="{FC32602A-F2F8-498D-961D-C7D119C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Biegas Monika</dc:creator>
  <cp:keywords/>
  <dc:description/>
  <cp:lastModifiedBy>Biegas Monika</cp:lastModifiedBy>
  <cp:revision>1</cp:revision>
  <dcterms:created xsi:type="dcterms:W3CDTF">2023-04-25T09:30:00Z</dcterms:created>
  <dcterms:modified xsi:type="dcterms:W3CDTF">2023-04-25T09:31:00Z</dcterms:modified>
</cp:coreProperties>
</file>