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2DD" w:rsidRDefault="00B969C0" w:rsidP="00F502DD">
      <w:pPr>
        <w:spacing w:after="0" w:line="240" w:lineRule="auto"/>
        <w:ind w:hanging="360"/>
        <w:contextualSpacing/>
        <w:jc w:val="right"/>
      </w:pPr>
      <w:r>
        <w:t>Szczecin, 26.01</w:t>
      </w:r>
      <w:r w:rsidR="00EA41FC">
        <w:t>.2023 r.</w:t>
      </w:r>
    </w:p>
    <w:p w:rsidR="00D25506" w:rsidRDefault="00D25506" w:rsidP="00F502DD">
      <w:pPr>
        <w:spacing w:after="0" w:line="240" w:lineRule="auto"/>
        <w:ind w:hanging="360"/>
        <w:contextualSpacing/>
        <w:jc w:val="right"/>
      </w:pPr>
    </w:p>
    <w:p w:rsidR="00EA41FC" w:rsidRDefault="00EA41FC" w:rsidP="00EA41FC">
      <w:pPr>
        <w:jc w:val="center"/>
      </w:pPr>
      <w:r>
        <w:t xml:space="preserve">Zapytanie </w:t>
      </w:r>
      <w:r w:rsidR="00206CE8">
        <w:t xml:space="preserve">w ramach szacowania  wartości zamówienia </w:t>
      </w:r>
      <w:r>
        <w:t>nr ………………….</w:t>
      </w:r>
    </w:p>
    <w:p w:rsidR="00405262" w:rsidRDefault="00405262" w:rsidP="00405262">
      <w:pPr>
        <w:jc w:val="both"/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 xml:space="preserve">w związku z realizacją projektu pn. "Integration - Zintegrowany rozwój Pomorskiego Uniwersytetu Medycznego w Szczecinie" POWR.03.05.00-00-00Z047/18 współfinansowanego ze środków Unii Europejskiej Pomorski Uniwersytet Medyczny w Szczecinie zaprasza do złożenia oferty cenowej                    na </w:t>
      </w:r>
      <w:r>
        <w:rPr>
          <w:rFonts w:ascii="Calibri" w:hAnsi="Calibri"/>
          <w:b/>
          <w:color w:val="000000"/>
          <w:shd w:val="clear" w:color="auto" w:fill="FFFFFF"/>
        </w:rPr>
        <w:t xml:space="preserve">organizację szkoleń z zakresu bezpieczeństwa </w:t>
      </w:r>
      <w:r w:rsidR="00CC261C">
        <w:rPr>
          <w:rFonts w:ascii="Calibri" w:hAnsi="Calibri"/>
          <w:b/>
          <w:color w:val="000000"/>
          <w:shd w:val="clear" w:color="auto" w:fill="FFFFFF"/>
        </w:rPr>
        <w:t>informacji</w:t>
      </w:r>
      <w:r>
        <w:rPr>
          <w:rFonts w:ascii="Calibri" w:hAnsi="Calibri"/>
          <w:color w:val="000000"/>
          <w:shd w:val="clear" w:color="auto" w:fill="FFFFFF"/>
        </w:rPr>
        <w:t xml:space="preserve">  dla pracowników Pomorskiego Uniwersytetu Medycznego w Szczecinie wg poniższych wskazówek.</w:t>
      </w:r>
    </w:p>
    <w:p w:rsidR="00EA41FC" w:rsidRDefault="00EA41FC" w:rsidP="00EA41FC">
      <w:pPr>
        <w:spacing w:after="0" w:line="240" w:lineRule="auto"/>
        <w:contextualSpacing/>
        <w:jc w:val="both"/>
        <w:rPr>
          <w:rFonts w:ascii="Calibri" w:eastAsia="Calibri" w:hAnsi="Calibri" w:cs="Arial"/>
          <w:b/>
          <w:lang w:eastAsia="pl-PL"/>
        </w:rPr>
      </w:pPr>
    </w:p>
    <w:p w:rsidR="00B73858" w:rsidRDefault="00B73858" w:rsidP="00B73858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Calibri" w:eastAsia="Calibri" w:hAnsi="Calibri" w:cs="Arial"/>
          <w:b/>
          <w:lang w:eastAsia="pl-PL"/>
        </w:rPr>
      </w:pPr>
      <w:r w:rsidRPr="00B73858">
        <w:rPr>
          <w:rFonts w:ascii="Calibri" w:eastAsia="Calibri" w:hAnsi="Calibri" w:cs="Arial"/>
          <w:b/>
          <w:lang w:eastAsia="pl-PL"/>
        </w:rPr>
        <w:t>Opis przedmiotu zamówienia</w:t>
      </w:r>
    </w:p>
    <w:p w:rsidR="00B73858" w:rsidRPr="00B73858" w:rsidRDefault="00B73858" w:rsidP="00B73858">
      <w:pPr>
        <w:spacing w:after="0" w:line="240" w:lineRule="auto"/>
        <w:contextualSpacing/>
        <w:jc w:val="both"/>
        <w:rPr>
          <w:rFonts w:ascii="Calibri" w:eastAsia="Calibri" w:hAnsi="Calibri" w:cs="Arial"/>
          <w:b/>
          <w:lang w:eastAsia="pl-PL"/>
        </w:rPr>
      </w:pPr>
    </w:p>
    <w:p w:rsidR="00B73858" w:rsidRPr="00B73858" w:rsidRDefault="00B73858" w:rsidP="00B73858">
      <w:pPr>
        <w:numPr>
          <w:ilvl w:val="0"/>
          <w:numId w:val="6"/>
        </w:numPr>
        <w:spacing w:before="60"/>
        <w:contextualSpacing/>
        <w:rPr>
          <w:rFonts w:ascii="Calibri" w:eastAsia="Calibri" w:hAnsi="Calibri" w:cs="Arial"/>
          <w:bCs/>
          <w:lang w:eastAsia="pl-PL"/>
        </w:rPr>
      </w:pPr>
      <w:r w:rsidRPr="00B73858">
        <w:rPr>
          <w:rFonts w:ascii="Calibri" w:eastAsia="Calibri" w:hAnsi="Calibri" w:cs="Times New Roman"/>
        </w:rPr>
        <w:t xml:space="preserve">Oznaczenie wg Wspólnego Słownika Zamówień: </w:t>
      </w:r>
      <w:r w:rsidRPr="00B73858">
        <w:rPr>
          <w:rFonts w:ascii="Calibri" w:eastAsia="Calibri" w:hAnsi="Calibri" w:cs="Times New Roman"/>
          <w:bCs/>
        </w:rPr>
        <w:t>80400000-8 Usługi edukacji osób dorosłych oraz inne, 80500000-9 Usługi szkoleniowe</w:t>
      </w:r>
    </w:p>
    <w:p w:rsidR="001E66F9" w:rsidRDefault="00B73858" w:rsidP="00784DBB">
      <w:pPr>
        <w:numPr>
          <w:ilvl w:val="0"/>
          <w:numId w:val="6"/>
        </w:numPr>
        <w:spacing w:before="60"/>
        <w:contextualSpacing/>
        <w:jc w:val="both"/>
        <w:rPr>
          <w:rFonts w:ascii="Calibri" w:eastAsia="Calibri" w:hAnsi="Calibri" w:cs="Times New Roman"/>
        </w:rPr>
      </w:pPr>
      <w:r w:rsidRPr="00784DBB">
        <w:rPr>
          <w:rFonts w:ascii="Calibri" w:eastAsia="Calibri" w:hAnsi="Calibri" w:cs="Arial"/>
          <w:lang w:eastAsia="pl-PL"/>
        </w:rPr>
        <w:t xml:space="preserve">Przedmiotem zamówienia jest </w:t>
      </w:r>
      <w:r w:rsidRPr="00784DBB">
        <w:rPr>
          <w:rFonts w:ascii="Calibri" w:eastAsia="Calibri" w:hAnsi="Calibri" w:cs="Times New Roman"/>
        </w:rPr>
        <w:t>świadczenie usługi polegającej na zorganizowaniu oraz przeprowadzeniu dla pracowników Pomorskiego Uniwe</w:t>
      </w:r>
      <w:r w:rsidR="001E66F9">
        <w:rPr>
          <w:rFonts w:ascii="Calibri" w:eastAsia="Calibri" w:hAnsi="Calibri" w:cs="Times New Roman"/>
        </w:rPr>
        <w:t>rsytetu Medycznego w Szczecinie:</w:t>
      </w:r>
    </w:p>
    <w:p w:rsidR="009A297D" w:rsidRPr="009A297D" w:rsidRDefault="00B73858" w:rsidP="00306C35">
      <w:pPr>
        <w:pStyle w:val="Akapitzlist"/>
        <w:numPr>
          <w:ilvl w:val="4"/>
          <w:numId w:val="2"/>
        </w:numPr>
        <w:spacing w:before="60"/>
        <w:ind w:left="709"/>
        <w:jc w:val="both"/>
        <w:rPr>
          <w:rFonts w:ascii="Calibri" w:eastAsia="Calibri" w:hAnsi="Calibri" w:cs="Times New Roman"/>
        </w:rPr>
      </w:pPr>
      <w:r w:rsidRPr="009A297D">
        <w:rPr>
          <w:rFonts w:ascii="Calibri" w:eastAsia="Calibri" w:hAnsi="Calibri" w:cs="Times New Roman"/>
          <w:b/>
        </w:rPr>
        <w:t xml:space="preserve">szkolenia z zakresu Auditor wiodący Systemu Zarządzania Bezpieczeństwem </w:t>
      </w:r>
      <w:r w:rsidR="00784DBB" w:rsidRPr="009A297D">
        <w:rPr>
          <w:rFonts w:ascii="Calibri" w:eastAsia="Calibri" w:hAnsi="Calibri" w:cs="Times New Roman"/>
          <w:b/>
        </w:rPr>
        <w:t>Informacji wg ISO/IEC 27001:2017</w:t>
      </w:r>
      <w:r w:rsidRPr="009A297D">
        <w:rPr>
          <w:rFonts w:ascii="Calibri" w:eastAsia="Calibri" w:hAnsi="Calibri" w:cs="Times New Roman"/>
          <w:b/>
        </w:rPr>
        <w:t xml:space="preserve"> zakończone wydaniem </w:t>
      </w:r>
      <w:r w:rsidR="00784DBB" w:rsidRPr="009A297D">
        <w:rPr>
          <w:rFonts w:ascii="Calibri" w:eastAsia="Calibri" w:hAnsi="Calibri" w:cs="Arial"/>
          <w:b/>
          <w:shd w:val="clear" w:color="auto" w:fill="FFFFFF"/>
        </w:rPr>
        <w:t xml:space="preserve">Certyfikatu audytora wiodącego systemu zarządzania bezpieczeństwem informacji według normy PN-EN ISO/IEC 27001 </w:t>
      </w:r>
      <w:r w:rsidR="00E54200">
        <w:rPr>
          <w:rFonts w:ascii="Calibri" w:eastAsia="Calibri" w:hAnsi="Calibri" w:cs="Arial"/>
          <w:b/>
          <w:shd w:val="clear" w:color="auto" w:fill="FFFFFF"/>
        </w:rPr>
        <w:t>akredytowanym</w:t>
      </w:r>
      <w:r w:rsidR="00784DBB" w:rsidRPr="009A297D">
        <w:rPr>
          <w:rFonts w:ascii="Calibri" w:eastAsia="Calibri" w:hAnsi="Calibri" w:cs="Arial"/>
          <w:b/>
          <w:shd w:val="clear" w:color="auto" w:fill="FFFFFF"/>
        </w:rPr>
        <w:t xml:space="preserve"> przez </w:t>
      </w:r>
      <w:r w:rsidR="00FB2C67">
        <w:rPr>
          <w:rFonts w:ascii="Calibri" w:eastAsia="Calibri" w:hAnsi="Calibri" w:cs="Arial"/>
          <w:b/>
          <w:shd w:val="clear" w:color="auto" w:fill="FFFFFF"/>
        </w:rPr>
        <w:t>międzynarodową jednostkę certyfikującą,</w:t>
      </w:r>
    </w:p>
    <w:p w:rsidR="001E66F9" w:rsidRPr="009A297D" w:rsidRDefault="001E66F9" w:rsidP="00306C35">
      <w:pPr>
        <w:pStyle w:val="Akapitzlist"/>
        <w:numPr>
          <w:ilvl w:val="4"/>
          <w:numId w:val="2"/>
        </w:numPr>
        <w:spacing w:before="60"/>
        <w:ind w:left="709"/>
        <w:jc w:val="both"/>
        <w:rPr>
          <w:rFonts w:ascii="Calibri" w:eastAsia="Calibri" w:hAnsi="Calibri" w:cs="Times New Roman"/>
        </w:rPr>
      </w:pPr>
      <w:r w:rsidRPr="009A297D">
        <w:rPr>
          <w:rFonts w:ascii="Calibri" w:eastAsia="Calibri" w:hAnsi="Calibri" w:cs="Times New Roman"/>
          <w:b/>
        </w:rPr>
        <w:t xml:space="preserve">szkolenie w zakresie dostosowania wymagań </w:t>
      </w:r>
      <w:r w:rsidRPr="009A297D">
        <w:rPr>
          <w:rFonts w:ascii="Calibri" w:eastAsia="Calibri" w:hAnsi="Calibri" w:cs="Arial"/>
          <w:b/>
          <w:shd w:val="clear" w:color="auto" w:fill="FFFFFF"/>
        </w:rPr>
        <w:t xml:space="preserve">PN-EN ISO/IEC 27001 </w:t>
      </w:r>
      <w:r w:rsidRPr="009A297D">
        <w:rPr>
          <w:rFonts w:ascii="Calibri" w:eastAsia="Calibri" w:hAnsi="Calibri" w:cs="Times New Roman"/>
          <w:b/>
        </w:rPr>
        <w:t>do nowej wersji normy z 2022 roku.</w:t>
      </w:r>
    </w:p>
    <w:p w:rsidR="00B73858" w:rsidRDefault="00B73858" w:rsidP="00F502DD">
      <w:pPr>
        <w:pStyle w:val="Akapitzlist"/>
        <w:numPr>
          <w:ilvl w:val="0"/>
          <w:numId w:val="2"/>
        </w:numPr>
        <w:spacing w:before="60"/>
        <w:ind w:left="0" w:hanging="284"/>
        <w:jc w:val="both"/>
        <w:rPr>
          <w:rFonts w:ascii="Calibri" w:eastAsia="Calibri" w:hAnsi="Calibri" w:cs="Times New Roman"/>
        </w:rPr>
      </w:pPr>
      <w:r w:rsidRPr="001E66F9">
        <w:rPr>
          <w:rFonts w:ascii="Calibri" w:eastAsia="Calibri" w:hAnsi="Calibri" w:cs="Times New Roman"/>
        </w:rPr>
        <w:t xml:space="preserve">Realizacja nastąpi w ramach projektu </w:t>
      </w:r>
      <w:r w:rsidRPr="001E66F9">
        <w:rPr>
          <w:rFonts w:ascii="Calibri" w:eastAsia="Calibri" w:hAnsi="Calibri" w:cs="Arial"/>
          <w:lang w:eastAsia="pl-PL"/>
        </w:rPr>
        <w:t>„Integration - Zintegrowany rozwój  Pomorskiego Uniwersytetu Medycznego w Szczecinie” umowa nr POWR.03.05.00-00-Z047/18-00</w:t>
      </w:r>
      <w:r w:rsidRPr="001E66F9">
        <w:rPr>
          <w:rFonts w:ascii="Calibri" w:eastAsia="Calibri" w:hAnsi="Calibri" w:cs="Times New Roman"/>
        </w:rPr>
        <w:t xml:space="preserve"> współfinansowanego ze środków Europejskiego Funduszu Społecznego w ramach Programu Operacyjnego Wiedza Edukacja Rozwój 2014-2020. </w:t>
      </w:r>
    </w:p>
    <w:p w:rsidR="00B969C0" w:rsidRPr="001E66F9" w:rsidRDefault="00F502DD" w:rsidP="00F502DD">
      <w:pPr>
        <w:pStyle w:val="Akapitzlist"/>
        <w:numPr>
          <w:ilvl w:val="0"/>
          <w:numId w:val="2"/>
        </w:numPr>
        <w:tabs>
          <w:tab w:val="left" w:pos="0"/>
        </w:tabs>
        <w:spacing w:before="60"/>
        <w:ind w:left="284" w:hanging="568"/>
        <w:jc w:val="both"/>
        <w:rPr>
          <w:rFonts w:ascii="Calibri" w:eastAsia="Calibri" w:hAnsi="Calibri" w:cs="Times New Roman"/>
        </w:rPr>
      </w:pPr>
      <w:r w:rsidRPr="00F502DD">
        <w:rPr>
          <w:rFonts w:ascii="Calibri" w:eastAsia="Calibri" w:hAnsi="Calibri" w:cs="Times New Roman"/>
        </w:rPr>
        <w:t>Szczegółowy opis przedmiotu zamówienia:</w:t>
      </w:r>
    </w:p>
    <w:p w:rsidR="00F502DD" w:rsidRPr="001E66F9" w:rsidRDefault="00F502DD" w:rsidP="00B969C0">
      <w:pPr>
        <w:pStyle w:val="Akapitzlist"/>
        <w:tabs>
          <w:tab w:val="left" w:pos="0"/>
        </w:tabs>
        <w:spacing w:before="60"/>
        <w:ind w:left="284"/>
        <w:jc w:val="both"/>
        <w:rPr>
          <w:rFonts w:ascii="Calibri" w:eastAsia="Calibri" w:hAnsi="Calibri" w:cs="Times New Roman"/>
        </w:rPr>
      </w:pPr>
    </w:p>
    <w:p w:rsidR="00B969C0" w:rsidRPr="00B969C0" w:rsidRDefault="00B969C0" w:rsidP="00B969C0">
      <w:pPr>
        <w:pStyle w:val="Akapitzlist"/>
        <w:tabs>
          <w:tab w:val="left" w:pos="426"/>
        </w:tabs>
        <w:spacing w:before="60"/>
        <w:jc w:val="both"/>
        <w:rPr>
          <w:b/>
        </w:rPr>
      </w:pPr>
    </w:p>
    <w:p w:rsidR="00B969C0" w:rsidRPr="00B969C0" w:rsidRDefault="00B969C0" w:rsidP="00B969C0">
      <w:pPr>
        <w:pStyle w:val="Akapitzlist"/>
        <w:tabs>
          <w:tab w:val="left" w:pos="426"/>
        </w:tabs>
        <w:spacing w:before="60"/>
        <w:ind w:left="360"/>
        <w:jc w:val="both"/>
      </w:pPr>
    </w:p>
    <w:p w:rsidR="00FB2C67" w:rsidRDefault="00FB2C67" w:rsidP="00FB2C67">
      <w:pPr>
        <w:pStyle w:val="Akapitzlist"/>
        <w:tabs>
          <w:tab w:val="left" w:pos="426"/>
        </w:tabs>
        <w:spacing w:before="60"/>
        <w:ind w:left="360"/>
        <w:jc w:val="both"/>
      </w:pPr>
    </w:p>
    <w:tbl>
      <w:tblPr>
        <w:tblpPr w:leftFromText="141" w:rightFromText="141" w:vertAnchor="page" w:horzAnchor="margin" w:tblpY="3106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4"/>
        <w:gridCol w:w="1303"/>
        <w:gridCol w:w="1985"/>
        <w:gridCol w:w="3402"/>
      </w:tblGrid>
      <w:tr w:rsidR="00FB2C67" w:rsidRPr="006277C0" w:rsidTr="00FB2C67">
        <w:trPr>
          <w:trHeight w:val="1692"/>
        </w:trPr>
        <w:tc>
          <w:tcPr>
            <w:tcW w:w="2094" w:type="dxa"/>
            <w:shd w:val="clear" w:color="auto" w:fill="auto"/>
            <w:hideMark/>
          </w:tcPr>
          <w:p w:rsidR="00FB2C67" w:rsidRPr="00B969C0" w:rsidRDefault="00FB2C67" w:rsidP="00FB2C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969C0">
              <w:rPr>
                <w:b/>
              </w:rPr>
              <w:lastRenderedPageBreak/>
              <w:t>Auditor wiodący Systemu Zarządzania Bezpieczeństwem Informacji wg ISO/IEC 27001:2017</w:t>
            </w:r>
          </w:p>
        </w:tc>
        <w:tc>
          <w:tcPr>
            <w:tcW w:w="1303" w:type="dxa"/>
            <w:shd w:val="clear" w:color="auto" w:fill="auto"/>
            <w:hideMark/>
          </w:tcPr>
          <w:p w:rsidR="00FB2C67" w:rsidRPr="0037142E" w:rsidRDefault="00FB2C67" w:rsidP="00FB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Luty –marzec 2023</w:t>
            </w:r>
            <w:r w:rsidRPr="00371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hideMark/>
          </w:tcPr>
          <w:p w:rsidR="00FB2C67" w:rsidRPr="00BD1C97" w:rsidRDefault="00FB2C67" w:rsidP="00FB2C6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D1C97">
              <w:rPr>
                <w:rFonts w:eastAsia="Times New Roman" w:cs="Times New Roman"/>
                <w:sz w:val="20"/>
                <w:szCs w:val="20"/>
                <w:lang w:eastAsia="pl-PL"/>
              </w:rPr>
              <w:t>Forma: szkolenie online.</w:t>
            </w:r>
          </w:p>
          <w:p w:rsidR="00FB2C67" w:rsidRPr="00BD1C97" w:rsidRDefault="00FB2C67" w:rsidP="00FB2C6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D1C97">
              <w:rPr>
                <w:rFonts w:eastAsia="Times New Roman" w:cs="Times New Roman"/>
                <w:sz w:val="20"/>
                <w:szCs w:val="20"/>
                <w:lang w:eastAsia="pl-PL"/>
              </w:rPr>
              <w:t>Liczba uczestników: 2 osoby.</w:t>
            </w:r>
          </w:p>
          <w:p w:rsidR="00FB2C67" w:rsidRPr="00BD1C97" w:rsidRDefault="00FB2C67" w:rsidP="00FB2C6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D1C97">
              <w:rPr>
                <w:rFonts w:eastAsia="Times New Roman" w:cs="Times New Roman"/>
                <w:sz w:val="20"/>
                <w:szCs w:val="20"/>
                <w:lang w:eastAsia="pl-PL"/>
              </w:rPr>
              <w:t>Liczba dni szkoleniowych: min. 5 dni</w:t>
            </w:r>
          </w:p>
        </w:tc>
        <w:tc>
          <w:tcPr>
            <w:tcW w:w="3402" w:type="dxa"/>
            <w:shd w:val="clear" w:color="auto" w:fill="auto"/>
            <w:hideMark/>
          </w:tcPr>
          <w:p w:rsidR="00FB2C67" w:rsidRPr="001E66F9" w:rsidRDefault="00FB2C67" w:rsidP="00E5420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1E66F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materiały szkoleniowe, certyfikat </w:t>
            </w:r>
            <w:r w:rsidR="00E5420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akredytowany</w:t>
            </w:r>
            <w:bookmarkStart w:id="0" w:name="_GoBack"/>
            <w:bookmarkEnd w:id="0"/>
            <w:r w:rsidRPr="001E66F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przez </w:t>
            </w:r>
            <w:r>
              <w:rPr>
                <w:rFonts w:ascii="Calibri" w:eastAsia="Calibri" w:hAnsi="Calibri" w:cs="Arial"/>
                <w:sz w:val="20"/>
                <w:szCs w:val="20"/>
                <w:shd w:val="clear" w:color="auto" w:fill="FFFFFF"/>
              </w:rPr>
              <w:t>międzynarodową jednostkę certyfikującą</w:t>
            </w:r>
          </w:p>
        </w:tc>
      </w:tr>
      <w:tr w:rsidR="00FB2C67" w:rsidRPr="006277C0" w:rsidTr="00FB2C67">
        <w:trPr>
          <w:trHeight w:val="2119"/>
        </w:trPr>
        <w:tc>
          <w:tcPr>
            <w:tcW w:w="2094" w:type="dxa"/>
            <w:shd w:val="clear" w:color="auto" w:fill="auto"/>
          </w:tcPr>
          <w:p w:rsidR="00FB2C67" w:rsidRPr="00B969C0" w:rsidRDefault="00FB2C67" w:rsidP="00FB2C67">
            <w:pPr>
              <w:spacing w:after="0" w:line="240" w:lineRule="auto"/>
              <w:rPr>
                <w:b/>
              </w:rPr>
            </w:pPr>
            <w:r w:rsidRPr="00B969C0">
              <w:rPr>
                <w:rFonts w:ascii="Calibri" w:eastAsia="Calibri" w:hAnsi="Calibri" w:cs="Times New Roman"/>
                <w:b/>
              </w:rPr>
              <w:t xml:space="preserve">Szkolenie w zakresie dostosowania wymagań </w:t>
            </w:r>
            <w:r w:rsidRPr="00B969C0">
              <w:rPr>
                <w:rFonts w:ascii="Calibri" w:eastAsia="Calibri" w:hAnsi="Calibri" w:cs="Arial"/>
                <w:b/>
                <w:shd w:val="clear" w:color="auto" w:fill="FFFFFF"/>
              </w:rPr>
              <w:t xml:space="preserve">PN-EN ISO/IEC 27001 </w:t>
            </w:r>
            <w:r w:rsidRPr="00B969C0">
              <w:rPr>
                <w:rFonts w:ascii="Calibri" w:eastAsia="Calibri" w:hAnsi="Calibri" w:cs="Times New Roman"/>
                <w:b/>
              </w:rPr>
              <w:t>do nowej wersji normy z 2022 roku</w:t>
            </w:r>
          </w:p>
        </w:tc>
        <w:tc>
          <w:tcPr>
            <w:tcW w:w="1303" w:type="dxa"/>
            <w:shd w:val="clear" w:color="auto" w:fill="auto"/>
          </w:tcPr>
          <w:p w:rsidR="00FB2C67" w:rsidRDefault="00FB2C67" w:rsidP="00FB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Luty – marzec 2023</w:t>
            </w:r>
          </w:p>
        </w:tc>
        <w:tc>
          <w:tcPr>
            <w:tcW w:w="1985" w:type="dxa"/>
            <w:shd w:val="clear" w:color="auto" w:fill="auto"/>
          </w:tcPr>
          <w:p w:rsidR="00FB2C67" w:rsidRPr="00BD1C97" w:rsidRDefault="00FB2C67" w:rsidP="00FB2C6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D1C97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Forma: szkolenie online. </w:t>
            </w:r>
          </w:p>
          <w:p w:rsidR="00FB2C67" w:rsidRPr="00BD1C97" w:rsidRDefault="00FB2C67" w:rsidP="00FB2C6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D1C97">
              <w:rPr>
                <w:rFonts w:eastAsia="Times New Roman" w:cs="Times New Roman"/>
                <w:sz w:val="20"/>
                <w:szCs w:val="20"/>
                <w:lang w:eastAsia="pl-PL"/>
              </w:rPr>
              <w:t>Liczba uczestników: 2 osoby.</w:t>
            </w:r>
          </w:p>
          <w:p w:rsidR="00FB2C67" w:rsidRPr="00BD1C97" w:rsidRDefault="00FB2C67" w:rsidP="00FB2C6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D1C97">
              <w:rPr>
                <w:rFonts w:eastAsia="Times New Roman" w:cs="Times New Roman"/>
                <w:sz w:val="20"/>
                <w:szCs w:val="20"/>
                <w:lang w:eastAsia="pl-PL"/>
              </w:rPr>
              <w:t>Liczba dni szkoleniowych: 1 dzień</w:t>
            </w:r>
          </w:p>
        </w:tc>
        <w:tc>
          <w:tcPr>
            <w:tcW w:w="3402" w:type="dxa"/>
            <w:shd w:val="clear" w:color="auto" w:fill="auto"/>
          </w:tcPr>
          <w:p w:rsidR="00FB2C67" w:rsidRPr="006277C0" w:rsidRDefault="00FB2C67" w:rsidP="00FB2C6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materiały szkoleniowe</w:t>
            </w:r>
          </w:p>
        </w:tc>
      </w:tr>
    </w:tbl>
    <w:p w:rsidR="00FB2C67" w:rsidRDefault="00FB2C67" w:rsidP="00FB2C67">
      <w:pPr>
        <w:pStyle w:val="Akapitzlist"/>
        <w:tabs>
          <w:tab w:val="left" w:pos="426"/>
        </w:tabs>
        <w:spacing w:before="60"/>
        <w:ind w:left="360"/>
        <w:jc w:val="both"/>
      </w:pPr>
    </w:p>
    <w:p w:rsidR="00FB2C67" w:rsidRDefault="00FB2C67" w:rsidP="00FB2C67">
      <w:pPr>
        <w:pStyle w:val="Akapitzlist"/>
        <w:tabs>
          <w:tab w:val="left" w:pos="426"/>
        </w:tabs>
        <w:spacing w:before="60"/>
        <w:ind w:left="360"/>
        <w:jc w:val="both"/>
      </w:pPr>
    </w:p>
    <w:p w:rsidR="00B73858" w:rsidRPr="00056E8A" w:rsidRDefault="00B73858" w:rsidP="00917B78">
      <w:pPr>
        <w:pStyle w:val="Akapitzlist"/>
        <w:numPr>
          <w:ilvl w:val="0"/>
          <w:numId w:val="2"/>
        </w:numPr>
        <w:tabs>
          <w:tab w:val="left" w:pos="426"/>
        </w:tabs>
        <w:spacing w:before="60"/>
        <w:ind w:left="360"/>
        <w:jc w:val="both"/>
      </w:pPr>
      <w:r w:rsidRPr="00B969C0">
        <w:rPr>
          <w:rFonts w:cs="Calibri"/>
          <w:b/>
          <w:spacing w:val="-3"/>
        </w:rPr>
        <w:t>Celem szkolenia jest:</w:t>
      </w:r>
    </w:p>
    <w:p w:rsidR="00B73858" w:rsidRPr="00DC2B93" w:rsidRDefault="00B73858" w:rsidP="00B73858">
      <w:pPr>
        <w:pStyle w:val="Akapitzlist"/>
        <w:numPr>
          <w:ilvl w:val="4"/>
          <w:numId w:val="2"/>
        </w:numPr>
        <w:ind w:left="993"/>
        <w:jc w:val="both"/>
        <w:rPr>
          <w:rFonts w:cs="Calibri"/>
          <w:spacing w:val="-3"/>
        </w:rPr>
      </w:pPr>
      <w:r>
        <w:rPr>
          <w:rFonts w:cs="Calibri"/>
          <w:spacing w:val="-3"/>
        </w:rPr>
        <w:t>n</w:t>
      </w:r>
      <w:r w:rsidRPr="00056E8A">
        <w:rPr>
          <w:rFonts w:cs="Calibri"/>
          <w:spacing w:val="-3"/>
        </w:rPr>
        <w:t xml:space="preserve">auczenie zasad obowiązujących w systemie zarządzania bezpieczeństwem informacji zgodnie z wymaganiami normy </w:t>
      </w:r>
      <w:r w:rsidR="00784DBB">
        <w:t>ISO/IEC 27001:2017</w:t>
      </w:r>
      <w:r w:rsidRPr="00DC2B93">
        <w:rPr>
          <w:rFonts w:cs="Calibri"/>
          <w:spacing w:val="-3"/>
        </w:rPr>
        <w:t>.</w:t>
      </w:r>
    </w:p>
    <w:p w:rsidR="00B73858" w:rsidRDefault="00B73858" w:rsidP="00B73858">
      <w:pPr>
        <w:pStyle w:val="Akapitzlist"/>
        <w:numPr>
          <w:ilvl w:val="4"/>
          <w:numId w:val="2"/>
        </w:numPr>
        <w:ind w:left="993"/>
        <w:jc w:val="both"/>
        <w:rPr>
          <w:rFonts w:cs="Calibri"/>
          <w:spacing w:val="-3"/>
        </w:rPr>
      </w:pPr>
      <w:r>
        <w:rPr>
          <w:rFonts w:cs="Calibri"/>
          <w:spacing w:val="-3"/>
        </w:rPr>
        <w:t>n</w:t>
      </w:r>
      <w:r w:rsidRPr="00056E8A">
        <w:rPr>
          <w:rFonts w:cs="Calibri"/>
          <w:spacing w:val="-3"/>
        </w:rPr>
        <w:t xml:space="preserve">auczenie przeprowadzenia audyt efektywnie i zgodnie z wymaganiami </w:t>
      </w:r>
      <w:r w:rsidR="00784DBB">
        <w:t>ISO/IEC 27001:2017</w:t>
      </w:r>
      <w:r w:rsidRPr="005D7018">
        <w:rPr>
          <w:b/>
        </w:rPr>
        <w:t xml:space="preserve"> </w:t>
      </w:r>
      <w:r w:rsidRPr="00056E8A">
        <w:rPr>
          <w:rFonts w:cs="Calibri"/>
          <w:spacing w:val="-3"/>
        </w:rPr>
        <w:t xml:space="preserve"> </w:t>
      </w:r>
      <w:r>
        <w:rPr>
          <w:rFonts w:cs="Calibri"/>
          <w:spacing w:val="-3"/>
        </w:rPr>
        <w:t xml:space="preserve"> w tym zakresie.</w:t>
      </w:r>
    </w:p>
    <w:p w:rsidR="00B969C0" w:rsidRPr="00B969C0" w:rsidRDefault="00B73858" w:rsidP="00B969C0">
      <w:pPr>
        <w:pStyle w:val="Akapitzlist"/>
        <w:numPr>
          <w:ilvl w:val="4"/>
          <w:numId w:val="2"/>
        </w:numPr>
        <w:spacing w:before="60"/>
        <w:ind w:left="993"/>
        <w:jc w:val="both"/>
        <w:rPr>
          <w:rFonts w:cs="Arial"/>
          <w:b/>
          <w:lang w:eastAsia="pl-PL"/>
        </w:rPr>
      </w:pPr>
      <w:r w:rsidRPr="00B969C0">
        <w:rPr>
          <w:rFonts w:cs="Calibri"/>
          <w:spacing w:val="-3"/>
        </w:rPr>
        <w:t xml:space="preserve">nabycie kompetencji zgodnych z normą </w:t>
      </w:r>
      <w:r w:rsidR="00784DBB">
        <w:t>ISO/IEC 27001:2017</w:t>
      </w:r>
      <w:r w:rsidRPr="00B969C0">
        <w:rPr>
          <w:b/>
        </w:rPr>
        <w:t xml:space="preserve"> </w:t>
      </w:r>
      <w:r w:rsidRPr="00B969C0">
        <w:rPr>
          <w:rFonts w:cs="Calibri"/>
          <w:spacing w:val="-3"/>
        </w:rPr>
        <w:t>umożliwiających przeprowadzania audytów pierwszej, drugiej i trzeciej strony w roli audytora wiodącego.</w:t>
      </w:r>
    </w:p>
    <w:p w:rsidR="00B969C0" w:rsidRPr="00B969C0" w:rsidRDefault="00B969C0" w:rsidP="00B969C0">
      <w:pPr>
        <w:pStyle w:val="Akapitzlist"/>
        <w:spacing w:before="60"/>
        <w:ind w:left="993"/>
        <w:jc w:val="both"/>
        <w:rPr>
          <w:rFonts w:cs="Arial"/>
          <w:b/>
          <w:lang w:eastAsia="pl-PL"/>
        </w:rPr>
      </w:pPr>
    </w:p>
    <w:p w:rsidR="00DD1B4D" w:rsidRPr="00B969C0" w:rsidRDefault="00DD1B4D" w:rsidP="00B969C0">
      <w:pPr>
        <w:pStyle w:val="Akapitzlist"/>
        <w:numPr>
          <w:ilvl w:val="0"/>
          <w:numId w:val="2"/>
        </w:numPr>
        <w:spacing w:before="60"/>
        <w:ind w:left="426"/>
        <w:jc w:val="both"/>
        <w:rPr>
          <w:rFonts w:cs="Arial"/>
          <w:b/>
          <w:lang w:eastAsia="pl-PL"/>
        </w:rPr>
      </w:pPr>
      <w:r w:rsidRPr="00B969C0">
        <w:rPr>
          <w:rFonts w:cs="Calibri"/>
          <w:b/>
        </w:rPr>
        <w:t>Warunki udziału w postępowaniu oraz opis sposobu d</w:t>
      </w:r>
      <w:r w:rsidR="00B969C0" w:rsidRPr="00B969C0">
        <w:rPr>
          <w:rFonts w:cs="Calibri"/>
          <w:b/>
        </w:rPr>
        <w:t>okonywania oceny ich spełniania</w:t>
      </w:r>
    </w:p>
    <w:p w:rsidR="00DD1B4D" w:rsidRPr="00692BBE" w:rsidRDefault="00DD1B4D" w:rsidP="00072EE0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</w:rPr>
      </w:pPr>
      <w:r w:rsidRPr="00692BBE">
        <w:rPr>
          <w:rFonts w:cs="Arial"/>
        </w:rPr>
        <w:t>O udzielenie zamówienia mogą ubiegać się Wykonawcy, którzy spełniają następujące warunki:</w:t>
      </w:r>
    </w:p>
    <w:p w:rsidR="00DD1B4D" w:rsidRPr="001B28F4" w:rsidRDefault="00B969C0" w:rsidP="00072EE0">
      <w:pPr>
        <w:pStyle w:val="Akapitzlist"/>
        <w:numPr>
          <w:ilvl w:val="4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cs="Calibri"/>
        </w:rPr>
      </w:pPr>
      <w:r>
        <w:rPr>
          <w:rFonts w:cs="Cambria"/>
          <w:bCs/>
          <w:color w:val="000000"/>
          <w:lang w:eastAsia="pl-PL"/>
        </w:rPr>
        <w:t>w</w:t>
      </w:r>
      <w:r w:rsidR="00DD1B4D" w:rsidRPr="00692BBE">
        <w:rPr>
          <w:rFonts w:cs="Cambria"/>
          <w:bCs/>
          <w:color w:val="000000"/>
          <w:lang w:eastAsia="pl-PL"/>
        </w:rPr>
        <w:t>ykażą brak powiązań kapitałowych lub osobowych</w:t>
      </w:r>
      <w:r w:rsidR="00DD1B4D" w:rsidRPr="00692BBE">
        <w:rPr>
          <w:rFonts w:cs="Cambria"/>
          <w:b/>
          <w:bCs/>
          <w:color w:val="000000"/>
          <w:lang w:eastAsia="pl-PL"/>
        </w:rPr>
        <w:t xml:space="preserve"> </w:t>
      </w:r>
      <w:r w:rsidR="00DD1B4D" w:rsidRPr="00692BBE">
        <w:rPr>
          <w:rFonts w:cs="Cambria"/>
          <w:color w:val="000000"/>
          <w:lang w:eastAsia="pl-PL"/>
        </w:rPr>
        <w:t>Wykonawcy z Zamawiającym.</w:t>
      </w:r>
    </w:p>
    <w:p w:rsidR="00DD1B4D" w:rsidRPr="00D17905" w:rsidRDefault="00B969C0" w:rsidP="00072EE0">
      <w:pPr>
        <w:pStyle w:val="Akapitzlist"/>
        <w:numPr>
          <w:ilvl w:val="4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>p</w:t>
      </w:r>
      <w:r w:rsidR="00D17905" w:rsidRPr="00D17905">
        <w:rPr>
          <w:rFonts w:cs="Calibri"/>
        </w:rPr>
        <w:t xml:space="preserve">osiadanie akredytacji </w:t>
      </w:r>
      <w:r w:rsidR="00FB2C67">
        <w:rPr>
          <w:rFonts w:cs="Arial"/>
          <w:color w:val="000000"/>
          <w:shd w:val="clear" w:color="auto" w:fill="FFFFFF"/>
        </w:rPr>
        <w:t>międzynarodowej jednostki certyfikującej</w:t>
      </w:r>
      <w:r w:rsidR="00D17905" w:rsidRPr="00D17905">
        <w:rPr>
          <w:rFonts w:cs="Arial"/>
          <w:color w:val="000000"/>
          <w:shd w:val="clear" w:color="auto" w:fill="FFFFFF"/>
        </w:rPr>
        <w:t xml:space="preserve"> w zakresie certyfikacji osób</w:t>
      </w:r>
    </w:p>
    <w:p w:rsidR="00DD1B4D" w:rsidRPr="00DD1B4D" w:rsidRDefault="00DD1B4D" w:rsidP="00072EE0">
      <w:pPr>
        <w:spacing w:before="60"/>
        <w:jc w:val="both"/>
        <w:rPr>
          <w:rFonts w:cs="Arial"/>
          <w:b/>
          <w:lang w:eastAsia="pl-PL"/>
        </w:rPr>
      </w:pPr>
    </w:p>
    <w:p w:rsidR="00B73858" w:rsidRPr="00B969C0" w:rsidRDefault="00B969C0" w:rsidP="00B969C0">
      <w:pPr>
        <w:pStyle w:val="Akapitzlist"/>
        <w:numPr>
          <w:ilvl w:val="0"/>
          <w:numId w:val="2"/>
        </w:numPr>
        <w:spacing w:before="60"/>
        <w:ind w:left="426"/>
        <w:rPr>
          <w:rFonts w:cs="Arial"/>
          <w:lang w:eastAsia="pl-PL"/>
        </w:rPr>
      </w:pPr>
      <w:r>
        <w:rPr>
          <w:rFonts w:cs="Calibri"/>
          <w:b/>
          <w:spacing w:val="-3"/>
        </w:rPr>
        <w:t>Obowiązki Wykonawcy</w:t>
      </w:r>
    </w:p>
    <w:p w:rsidR="00B73858" w:rsidRPr="006C5C3A" w:rsidRDefault="00B73858" w:rsidP="00B73858">
      <w:pPr>
        <w:pStyle w:val="Akapitzlist"/>
        <w:numPr>
          <w:ilvl w:val="0"/>
          <w:numId w:val="4"/>
        </w:numPr>
        <w:spacing w:after="0" w:line="240" w:lineRule="auto"/>
        <w:ind w:left="1080"/>
        <w:jc w:val="both"/>
        <w:rPr>
          <w:rFonts w:cs="Calibri"/>
        </w:rPr>
      </w:pPr>
      <w:r w:rsidRPr="006C5C3A">
        <w:rPr>
          <w:rFonts w:cs="Calibri"/>
          <w:spacing w:val="-3"/>
        </w:rPr>
        <w:t>Przeprowadzenie pre i post testów.</w:t>
      </w:r>
    </w:p>
    <w:p w:rsidR="00B73858" w:rsidRPr="006C5C3A" w:rsidRDefault="00B73858" w:rsidP="00B73858">
      <w:pPr>
        <w:pStyle w:val="Akapitzlist"/>
        <w:numPr>
          <w:ilvl w:val="0"/>
          <w:numId w:val="4"/>
        </w:numPr>
        <w:spacing w:after="0" w:line="240" w:lineRule="auto"/>
        <w:ind w:left="1080"/>
        <w:jc w:val="both"/>
        <w:rPr>
          <w:rFonts w:cs="Calibri"/>
        </w:rPr>
      </w:pPr>
      <w:r>
        <w:rPr>
          <w:rFonts w:cs="Calibri"/>
        </w:rPr>
        <w:t>Przekazanie materiałów szkoleniowych uczestnikom.</w:t>
      </w:r>
    </w:p>
    <w:p w:rsidR="00B73858" w:rsidRPr="006C5C3A" w:rsidRDefault="00B73858" w:rsidP="00B73858">
      <w:pPr>
        <w:widowControl w:val="0"/>
        <w:numPr>
          <w:ilvl w:val="0"/>
          <w:numId w:val="4"/>
        </w:numPr>
        <w:spacing w:after="0" w:line="303" w:lineRule="exact"/>
        <w:ind w:left="1080"/>
        <w:jc w:val="both"/>
        <w:rPr>
          <w:rFonts w:cs="Calibri"/>
        </w:rPr>
      </w:pPr>
      <w:r w:rsidRPr="006C5C3A">
        <w:rPr>
          <w:rFonts w:cs="Calibri"/>
          <w:spacing w:val="-5"/>
        </w:rPr>
        <w:t>Terminowej realizacji</w:t>
      </w:r>
      <w:r w:rsidRPr="006C5C3A">
        <w:rPr>
          <w:rFonts w:cs="Calibri"/>
        </w:rPr>
        <w:t xml:space="preserve"> </w:t>
      </w:r>
      <w:r w:rsidRPr="006C5C3A">
        <w:rPr>
          <w:rFonts w:cs="Calibri"/>
          <w:spacing w:val="-4"/>
        </w:rPr>
        <w:t>powierzonego</w:t>
      </w:r>
      <w:r w:rsidRPr="006C5C3A">
        <w:rPr>
          <w:rFonts w:cs="Calibri"/>
          <w:spacing w:val="39"/>
        </w:rPr>
        <w:t xml:space="preserve"> </w:t>
      </w:r>
      <w:r w:rsidRPr="006C5C3A">
        <w:rPr>
          <w:rFonts w:cs="Calibri"/>
        </w:rPr>
        <w:t>zadania.</w:t>
      </w:r>
    </w:p>
    <w:p w:rsidR="00B73858" w:rsidRPr="006C5C3A" w:rsidRDefault="00B73858" w:rsidP="00B73858">
      <w:pPr>
        <w:pStyle w:val="Akapitzlist"/>
        <w:numPr>
          <w:ilvl w:val="0"/>
          <w:numId w:val="4"/>
        </w:numPr>
        <w:spacing w:after="0" w:line="240" w:lineRule="auto"/>
        <w:ind w:left="1080"/>
        <w:jc w:val="both"/>
        <w:rPr>
          <w:rFonts w:cs="Calibri"/>
        </w:rPr>
      </w:pPr>
      <w:r w:rsidRPr="006C5C3A">
        <w:rPr>
          <w:rFonts w:cs="Calibri"/>
        </w:rPr>
        <w:t xml:space="preserve">Zapewnienia wysokiego </w:t>
      </w:r>
      <w:r w:rsidRPr="006C5C3A">
        <w:rPr>
          <w:rFonts w:cs="Calibri"/>
          <w:spacing w:val="-5"/>
        </w:rPr>
        <w:t xml:space="preserve">poziomu </w:t>
      </w:r>
      <w:r w:rsidRPr="006C5C3A">
        <w:rPr>
          <w:rFonts w:cs="Calibri"/>
        </w:rPr>
        <w:t xml:space="preserve">nauczania </w:t>
      </w:r>
      <w:r w:rsidRPr="006C5C3A">
        <w:rPr>
          <w:rFonts w:cs="Calibri"/>
          <w:spacing w:val="-5"/>
        </w:rPr>
        <w:t xml:space="preserve">poprzez </w:t>
      </w:r>
      <w:r w:rsidRPr="006C5C3A">
        <w:rPr>
          <w:rFonts w:cs="Calibri"/>
        </w:rPr>
        <w:t xml:space="preserve">staranne, </w:t>
      </w:r>
      <w:r w:rsidRPr="006C5C3A">
        <w:rPr>
          <w:rFonts w:cs="Calibri"/>
          <w:spacing w:val="-3"/>
        </w:rPr>
        <w:t xml:space="preserve">rzetelne </w:t>
      </w:r>
      <w:r w:rsidRPr="006C5C3A">
        <w:rPr>
          <w:rFonts w:cs="Calibri"/>
          <w:spacing w:val="-4"/>
        </w:rPr>
        <w:t xml:space="preserve">przygotowanie </w:t>
      </w:r>
      <w:r w:rsidRPr="006C5C3A">
        <w:rPr>
          <w:rFonts w:cs="Calibri"/>
        </w:rPr>
        <w:t>i </w:t>
      </w:r>
      <w:r w:rsidRPr="006C5C3A">
        <w:rPr>
          <w:rFonts w:cs="Calibri"/>
          <w:spacing w:val="-3"/>
        </w:rPr>
        <w:t xml:space="preserve">przekazanie </w:t>
      </w:r>
      <w:r w:rsidRPr="006C5C3A">
        <w:rPr>
          <w:rFonts w:cs="Calibri"/>
        </w:rPr>
        <w:t>treści</w:t>
      </w:r>
      <w:r w:rsidRPr="006C5C3A">
        <w:rPr>
          <w:rFonts w:cs="Calibri"/>
          <w:spacing w:val="45"/>
        </w:rPr>
        <w:t xml:space="preserve"> </w:t>
      </w:r>
      <w:r w:rsidRPr="006C5C3A">
        <w:rPr>
          <w:rFonts w:cs="Calibri"/>
          <w:spacing w:val="-3"/>
        </w:rPr>
        <w:t>dydaktycznych.</w:t>
      </w:r>
    </w:p>
    <w:p w:rsidR="00B73858" w:rsidRPr="006C5C3A" w:rsidRDefault="00B73858" w:rsidP="00B73858">
      <w:pPr>
        <w:pStyle w:val="Akapitzlist"/>
        <w:numPr>
          <w:ilvl w:val="0"/>
          <w:numId w:val="4"/>
        </w:numPr>
        <w:spacing w:after="0" w:line="240" w:lineRule="auto"/>
        <w:ind w:left="1080"/>
        <w:jc w:val="both"/>
        <w:rPr>
          <w:rFonts w:cs="Calibri"/>
        </w:rPr>
      </w:pPr>
      <w:r w:rsidRPr="006C5C3A">
        <w:rPr>
          <w:rFonts w:cs="Calibri"/>
        </w:rPr>
        <w:t xml:space="preserve">Sprawdzanie </w:t>
      </w:r>
      <w:r w:rsidRPr="006C5C3A">
        <w:rPr>
          <w:rFonts w:cs="Calibri"/>
          <w:spacing w:val="2"/>
        </w:rPr>
        <w:t xml:space="preserve">listy </w:t>
      </w:r>
      <w:r w:rsidRPr="006C5C3A">
        <w:rPr>
          <w:rFonts w:cs="Calibri"/>
        </w:rPr>
        <w:t xml:space="preserve">obecności, wpisywanie </w:t>
      </w:r>
      <w:r w:rsidRPr="006C5C3A">
        <w:rPr>
          <w:rFonts w:cs="Calibri"/>
          <w:spacing w:val="-4"/>
        </w:rPr>
        <w:t xml:space="preserve">tematów </w:t>
      </w:r>
      <w:r w:rsidRPr="006C5C3A">
        <w:rPr>
          <w:rFonts w:cs="Calibri"/>
        </w:rPr>
        <w:t xml:space="preserve">realizowanych zajęć </w:t>
      </w:r>
      <w:r w:rsidRPr="006C5C3A">
        <w:rPr>
          <w:rFonts w:cs="Calibri"/>
          <w:spacing w:val="-4"/>
        </w:rPr>
        <w:t xml:space="preserve">według </w:t>
      </w:r>
      <w:r w:rsidRPr="006C5C3A">
        <w:rPr>
          <w:rFonts w:cs="Calibri"/>
          <w:spacing w:val="-6"/>
        </w:rPr>
        <w:t xml:space="preserve">wzorów </w:t>
      </w:r>
      <w:r w:rsidRPr="006C5C3A">
        <w:rPr>
          <w:rFonts w:cs="Calibri"/>
          <w:spacing w:val="-3"/>
        </w:rPr>
        <w:t xml:space="preserve">przekazanych </w:t>
      </w:r>
      <w:r w:rsidRPr="006C5C3A">
        <w:rPr>
          <w:rFonts w:cs="Calibri"/>
          <w:spacing w:val="-4"/>
        </w:rPr>
        <w:t xml:space="preserve">przez </w:t>
      </w:r>
      <w:r w:rsidRPr="006C5C3A">
        <w:rPr>
          <w:rFonts w:cs="Calibri"/>
        </w:rPr>
        <w:t>Zamawiającego.</w:t>
      </w:r>
    </w:p>
    <w:p w:rsidR="00B73858" w:rsidRPr="006C5C3A" w:rsidRDefault="00B73858" w:rsidP="00072EE0">
      <w:pPr>
        <w:widowControl w:val="0"/>
        <w:numPr>
          <w:ilvl w:val="0"/>
          <w:numId w:val="4"/>
        </w:numPr>
        <w:spacing w:after="0" w:line="303" w:lineRule="exact"/>
        <w:ind w:left="1080"/>
        <w:jc w:val="both"/>
        <w:rPr>
          <w:rFonts w:cs="Calibri"/>
        </w:rPr>
      </w:pPr>
      <w:r w:rsidRPr="006C5C3A">
        <w:rPr>
          <w:rFonts w:cs="Calibri"/>
          <w:spacing w:val="-3"/>
        </w:rPr>
        <w:t xml:space="preserve">Przekazania </w:t>
      </w:r>
      <w:r w:rsidRPr="006C5C3A">
        <w:rPr>
          <w:rFonts w:cs="Calibri"/>
        </w:rPr>
        <w:t xml:space="preserve">Zamawiającemu oryginałów </w:t>
      </w:r>
      <w:r w:rsidRPr="006C5C3A">
        <w:rPr>
          <w:rFonts w:cs="Calibri"/>
          <w:spacing w:val="-6"/>
        </w:rPr>
        <w:t xml:space="preserve">dokumentów </w:t>
      </w:r>
      <w:r w:rsidRPr="006C5C3A">
        <w:rPr>
          <w:rFonts w:cs="Calibri"/>
        </w:rPr>
        <w:t>powstałych podczas realizacji warsztatów, tj. imienne</w:t>
      </w:r>
      <w:r w:rsidRPr="006C5C3A">
        <w:t xml:space="preserve"> listy obecności wraz z podpisem prowadzącego, </w:t>
      </w:r>
      <w:r w:rsidRPr="006C5C3A">
        <w:rPr>
          <w:rFonts w:cs="Calibri"/>
        </w:rPr>
        <w:t xml:space="preserve">dzienniki zajęć, testy kompetencji itp. - najpóźniej 5 dni roboczych po zakończeniu </w:t>
      </w:r>
      <w:r>
        <w:rPr>
          <w:rFonts w:cs="Calibri"/>
        </w:rPr>
        <w:t>szkolenia</w:t>
      </w:r>
      <w:r w:rsidRPr="006C5C3A">
        <w:rPr>
          <w:rFonts w:cs="Calibri"/>
        </w:rPr>
        <w:t>.</w:t>
      </w:r>
    </w:p>
    <w:p w:rsidR="00B73858" w:rsidRDefault="00B73858" w:rsidP="00072EE0">
      <w:pPr>
        <w:widowControl w:val="0"/>
        <w:numPr>
          <w:ilvl w:val="0"/>
          <w:numId w:val="4"/>
        </w:numPr>
        <w:spacing w:after="0" w:line="284" w:lineRule="exact"/>
        <w:ind w:left="1080"/>
        <w:jc w:val="both"/>
        <w:rPr>
          <w:rFonts w:cs="Calibri"/>
        </w:rPr>
      </w:pPr>
      <w:r w:rsidRPr="006C5C3A">
        <w:rPr>
          <w:rFonts w:cs="Calibri"/>
          <w:spacing w:val="-4"/>
        </w:rPr>
        <w:t xml:space="preserve">Informowania </w:t>
      </w:r>
      <w:r w:rsidRPr="006C5C3A">
        <w:rPr>
          <w:rFonts w:cs="Calibri"/>
        </w:rPr>
        <w:t xml:space="preserve">Zamawiającego w </w:t>
      </w:r>
      <w:r w:rsidRPr="006C5C3A">
        <w:rPr>
          <w:rFonts w:cs="Calibri"/>
          <w:spacing w:val="-4"/>
        </w:rPr>
        <w:t xml:space="preserve">formie </w:t>
      </w:r>
      <w:r w:rsidRPr="006C5C3A">
        <w:rPr>
          <w:rFonts w:cs="Calibri"/>
        </w:rPr>
        <w:t xml:space="preserve">ustnej lub </w:t>
      </w:r>
      <w:r w:rsidRPr="006C5C3A">
        <w:rPr>
          <w:rFonts w:cs="Calibri"/>
          <w:spacing w:val="-3"/>
        </w:rPr>
        <w:t xml:space="preserve">elektronicznej </w:t>
      </w:r>
      <w:r w:rsidRPr="006C5C3A">
        <w:rPr>
          <w:rFonts w:cs="Calibri"/>
        </w:rPr>
        <w:t xml:space="preserve">o występujących </w:t>
      </w:r>
      <w:r w:rsidRPr="006C5C3A">
        <w:rPr>
          <w:rFonts w:cs="Calibri"/>
          <w:spacing w:val="-4"/>
        </w:rPr>
        <w:t xml:space="preserve">problemach </w:t>
      </w:r>
      <w:r w:rsidRPr="006C5C3A">
        <w:rPr>
          <w:rFonts w:cs="Calibri"/>
        </w:rPr>
        <w:t>i trudnościach w realizacji</w:t>
      </w:r>
      <w:r w:rsidRPr="006C5C3A">
        <w:rPr>
          <w:rFonts w:cs="Calibri"/>
          <w:spacing w:val="10"/>
        </w:rPr>
        <w:t xml:space="preserve"> </w:t>
      </w:r>
      <w:r w:rsidRPr="006C5C3A">
        <w:rPr>
          <w:rFonts w:cs="Calibri"/>
        </w:rPr>
        <w:t>zadania.</w:t>
      </w:r>
    </w:p>
    <w:p w:rsidR="00F502DD" w:rsidRDefault="00F502DD" w:rsidP="00072EE0">
      <w:pPr>
        <w:widowControl w:val="0"/>
        <w:numPr>
          <w:ilvl w:val="0"/>
          <w:numId w:val="4"/>
        </w:numPr>
        <w:spacing w:after="0" w:line="284" w:lineRule="exact"/>
        <w:ind w:left="1080"/>
        <w:jc w:val="both"/>
        <w:rPr>
          <w:rFonts w:cs="Calibri"/>
        </w:rPr>
      </w:pPr>
      <w:r>
        <w:rPr>
          <w:rFonts w:cs="Calibri"/>
        </w:rPr>
        <w:t xml:space="preserve">Przekazanie uczestnikom </w:t>
      </w:r>
      <w:r w:rsidRPr="00F502DD">
        <w:rPr>
          <w:rFonts w:cs="Calibri"/>
        </w:rPr>
        <w:t>certyfikat</w:t>
      </w:r>
      <w:r>
        <w:rPr>
          <w:rFonts w:cs="Calibri"/>
        </w:rPr>
        <w:t>u</w:t>
      </w:r>
      <w:r w:rsidRPr="00F502DD">
        <w:rPr>
          <w:rFonts w:cs="Calibri"/>
        </w:rPr>
        <w:t xml:space="preserve"> wydan</w:t>
      </w:r>
      <w:r>
        <w:rPr>
          <w:rFonts w:cs="Calibri"/>
        </w:rPr>
        <w:t>ego</w:t>
      </w:r>
      <w:r w:rsidRPr="00F502DD">
        <w:rPr>
          <w:rFonts w:cs="Calibri"/>
        </w:rPr>
        <w:t xml:space="preserve"> przez jednostkę oceniającą zgodność, </w:t>
      </w:r>
      <w:r w:rsidRPr="00F502DD">
        <w:rPr>
          <w:rFonts w:cs="Calibri"/>
        </w:rPr>
        <w:lastRenderedPageBreak/>
        <w:t>akredytowaną zgodnie z przepisami ustawy z dnia 13 kwietnia 2016 r. o systemach oceny zgodności i nadzoru rynku (Dz. U. z 2017 r. poz. 1398 oraz z 2018 r. poz. 650 i 1338), w zakresie certyfikacji osób</w:t>
      </w:r>
    </w:p>
    <w:p w:rsidR="00B73858" w:rsidRDefault="00B73858" w:rsidP="00072EE0">
      <w:pPr>
        <w:widowControl w:val="0"/>
        <w:spacing w:after="0" w:line="284" w:lineRule="exact"/>
        <w:ind w:left="1080"/>
        <w:jc w:val="both"/>
        <w:rPr>
          <w:rFonts w:cs="Calibri"/>
        </w:rPr>
      </w:pPr>
    </w:p>
    <w:p w:rsidR="00B73858" w:rsidRPr="001B28F4" w:rsidRDefault="00B73858" w:rsidP="00072EE0">
      <w:pPr>
        <w:pStyle w:val="Akapitzlist"/>
        <w:numPr>
          <w:ilvl w:val="0"/>
          <w:numId w:val="2"/>
        </w:numPr>
        <w:jc w:val="both"/>
        <w:rPr>
          <w:b/>
        </w:rPr>
      </w:pPr>
      <w:r w:rsidRPr="001B28F4">
        <w:rPr>
          <w:b/>
        </w:rPr>
        <w:t>Miejsce i termin zamówienia:</w:t>
      </w:r>
    </w:p>
    <w:p w:rsidR="00B73858" w:rsidRPr="006C5C3A" w:rsidRDefault="00B73858" w:rsidP="00072EE0">
      <w:pPr>
        <w:numPr>
          <w:ilvl w:val="0"/>
          <w:numId w:val="3"/>
        </w:numPr>
        <w:spacing w:after="0" w:line="240" w:lineRule="auto"/>
        <w:jc w:val="both"/>
        <w:rPr>
          <w:u w:val="single"/>
        </w:rPr>
      </w:pPr>
      <w:r>
        <w:t>Szkolenie</w:t>
      </w:r>
      <w:r w:rsidRPr="006C5C3A">
        <w:t xml:space="preserve"> </w:t>
      </w:r>
      <w:r>
        <w:t>w formie online.</w:t>
      </w:r>
    </w:p>
    <w:p w:rsidR="00B73858" w:rsidRPr="003D1304" w:rsidRDefault="00B73858" w:rsidP="00072EE0">
      <w:pPr>
        <w:numPr>
          <w:ilvl w:val="0"/>
          <w:numId w:val="3"/>
        </w:numPr>
        <w:spacing w:after="0" w:line="240" w:lineRule="auto"/>
        <w:jc w:val="both"/>
        <w:rPr>
          <w:u w:val="single"/>
        </w:rPr>
      </w:pPr>
      <w:r w:rsidRPr="006C5C3A">
        <w:rPr>
          <w:rFonts w:cs="Arial"/>
          <w:lang w:eastAsia="pl-PL"/>
        </w:rPr>
        <w:t xml:space="preserve">Termin realizacji zamówienia: nie później niż </w:t>
      </w:r>
      <w:r w:rsidRPr="006C5C3A">
        <w:rPr>
          <w:rFonts w:cs="Arial"/>
          <w:b/>
          <w:lang w:eastAsia="pl-PL"/>
        </w:rPr>
        <w:t xml:space="preserve">do dnia </w:t>
      </w:r>
      <w:r w:rsidR="00FB2C67">
        <w:rPr>
          <w:rFonts w:cs="Arial"/>
          <w:b/>
          <w:lang w:eastAsia="pl-PL"/>
        </w:rPr>
        <w:t>31</w:t>
      </w:r>
      <w:r>
        <w:rPr>
          <w:rFonts w:cs="Arial"/>
          <w:b/>
          <w:lang w:eastAsia="pl-PL"/>
        </w:rPr>
        <w:t>.03.2023</w:t>
      </w:r>
      <w:r w:rsidRPr="006C5C3A">
        <w:rPr>
          <w:rFonts w:cs="Arial"/>
          <w:b/>
          <w:lang w:eastAsia="pl-PL"/>
        </w:rPr>
        <w:t xml:space="preserve"> r.</w:t>
      </w:r>
      <w:r w:rsidRPr="006C5C3A">
        <w:rPr>
          <w:rFonts w:cs="Arial"/>
          <w:lang w:eastAsia="pl-PL"/>
        </w:rPr>
        <w:t xml:space="preserve"> </w:t>
      </w:r>
    </w:p>
    <w:p w:rsidR="003D1304" w:rsidRPr="006C5C3A" w:rsidRDefault="003D1304" w:rsidP="00072EE0">
      <w:pPr>
        <w:numPr>
          <w:ilvl w:val="0"/>
          <w:numId w:val="3"/>
        </w:numPr>
        <w:spacing w:after="0" w:line="240" w:lineRule="auto"/>
        <w:jc w:val="both"/>
        <w:rPr>
          <w:u w:val="single"/>
        </w:rPr>
      </w:pPr>
      <w:r w:rsidRPr="00D660DE">
        <w:rPr>
          <w:rFonts w:cs="Calibri"/>
        </w:rPr>
        <w:t>Zamawiający dopuszcza składanie ofert częściowych. Wykonawca może złożyć ofertę na dowolną liczbę części. Wykonawca może złożyć tylko jedną ofertę na daną część</w:t>
      </w:r>
    </w:p>
    <w:p w:rsidR="00B73858" w:rsidRPr="0077306E" w:rsidRDefault="00B73858" w:rsidP="00072EE0">
      <w:pPr>
        <w:numPr>
          <w:ilvl w:val="0"/>
          <w:numId w:val="3"/>
        </w:numPr>
        <w:spacing w:after="0" w:line="240" w:lineRule="auto"/>
        <w:jc w:val="both"/>
        <w:rPr>
          <w:u w:val="single"/>
        </w:rPr>
      </w:pPr>
      <w:r w:rsidRPr="006C5C3A">
        <w:rPr>
          <w:rFonts w:cs="Arial"/>
          <w:lang w:eastAsia="pl-PL"/>
        </w:rPr>
        <w:t xml:space="preserve">Szczegółowy harmonogram realizacji zajęć </w:t>
      </w:r>
      <w:r>
        <w:rPr>
          <w:rFonts w:cs="Arial"/>
          <w:lang w:eastAsia="pl-PL"/>
        </w:rPr>
        <w:t xml:space="preserve">zostanie </w:t>
      </w:r>
      <w:r w:rsidRPr="006C5C3A">
        <w:rPr>
          <w:rFonts w:cs="Arial"/>
          <w:lang w:eastAsia="pl-PL"/>
        </w:rPr>
        <w:t xml:space="preserve">ustalony </w:t>
      </w:r>
      <w:r>
        <w:rPr>
          <w:rFonts w:cs="Arial"/>
          <w:lang w:eastAsia="pl-PL"/>
        </w:rPr>
        <w:t>w uzgodnieniu z</w:t>
      </w:r>
      <w:r w:rsidRPr="00A03CB2">
        <w:rPr>
          <w:rFonts w:cs="Arial"/>
          <w:lang w:eastAsia="pl-PL"/>
        </w:rPr>
        <w:t xml:space="preserve"> Zamawiający</w:t>
      </w:r>
      <w:r>
        <w:rPr>
          <w:rFonts w:cs="Arial"/>
          <w:lang w:eastAsia="pl-PL"/>
        </w:rPr>
        <w:t>m</w:t>
      </w:r>
      <w:r w:rsidRPr="00A03CB2">
        <w:rPr>
          <w:rFonts w:cs="Arial"/>
          <w:lang w:eastAsia="pl-PL"/>
        </w:rPr>
        <w:t>.</w:t>
      </w:r>
    </w:p>
    <w:p w:rsidR="008466A2" w:rsidRDefault="008466A2" w:rsidP="00072EE0">
      <w:pPr>
        <w:jc w:val="both"/>
      </w:pPr>
    </w:p>
    <w:p w:rsidR="004736BB" w:rsidRPr="00072EE0" w:rsidRDefault="004736BB" w:rsidP="00072EE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B969C0">
        <w:rPr>
          <w:rFonts w:ascii="Calibri" w:eastAsia="Calibri" w:hAnsi="Calibri" w:cs="Calibri"/>
          <w:b/>
          <w:color w:val="000000" w:themeColor="text1"/>
        </w:rPr>
        <w:t xml:space="preserve">Termin składania odpowiedzi </w:t>
      </w:r>
      <w:r w:rsidRPr="00072EE0">
        <w:rPr>
          <w:rFonts w:ascii="Calibri" w:eastAsia="Calibri" w:hAnsi="Calibri" w:cs="Calibri"/>
          <w:b/>
          <w:color w:val="000000" w:themeColor="text1"/>
        </w:rPr>
        <w:t>na zapytanie w ramach szacowania wartości zamówienia</w:t>
      </w:r>
      <w:r w:rsidRPr="00B969C0">
        <w:rPr>
          <w:rFonts w:ascii="Calibri" w:eastAsia="Calibri" w:hAnsi="Calibri" w:cs="Calibri"/>
          <w:color w:val="000000" w:themeColor="text1"/>
        </w:rPr>
        <w:t>: do dnia</w:t>
      </w:r>
      <w:r w:rsidR="00FB2C67">
        <w:rPr>
          <w:rFonts w:ascii="Calibri" w:eastAsia="Calibri" w:hAnsi="Calibri" w:cs="Calibri"/>
          <w:b/>
          <w:color w:val="000000" w:themeColor="text1"/>
        </w:rPr>
        <w:t xml:space="preserve"> 8</w:t>
      </w:r>
      <w:r w:rsidRPr="00B969C0">
        <w:rPr>
          <w:rFonts w:ascii="Calibri" w:eastAsia="Calibri" w:hAnsi="Calibri" w:cs="Calibri"/>
          <w:b/>
          <w:color w:val="000000" w:themeColor="text1"/>
        </w:rPr>
        <w:t>.0</w:t>
      </w:r>
      <w:r w:rsidR="00FB2C67">
        <w:rPr>
          <w:rFonts w:ascii="Calibri" w:eastAsia="Calibri" w:hAnsi="Calibri" w:cs="Calibri"/>
          <w:b/>
          <w:color w:val="000000" w:themeColor="text1"/>
        </w:rPr>
        <w:t>2</w:t>
      </w:r>
      <w:r w:rsidRPr="00B969C0">
        <w:rPr>
          <w:rFonts w:ascii="Calibri" w:eastAsia="Calibri" w:hAnsi="Calibri" w:cs="Calibri"/>
          <w:b/>
          <w:color w:val="000000" w:themeColor="text1"/>
        </w:rPr>
        <w:t>.2023 r</w:t>
      </w:r>
      <w:r w:rsidRPr="00B969C0">
        <w:rPr>
          <w:rFonts w:ascii="Calibri" w:eastAsia="Calibri" w:hAnsi="Calibri" w:cs="Calibri"/>
          <w:color w:val="000000" w:themeColor="text1"/>
        </w:rPr>
        <w:t xml:space="preserve">. do godziny </w:t>
      </w:r>
      <w:r w:rsidRPr="00B969C0">
        <w:rPr>
          <w:rFonts w:ascii="Calibri" w:eastAsia="Calibri" w:hAnsi="Calibri" w:cs="Calibri"/>
          <w:b/>
          <w:color w:val="000000" w:themeColor="text1"/>
        </w:rPr>
        <w:t>10:00</w:t>
      </w:r>
      <w:r w:rsidR="00072EE0">
        <w:rPr>
          <w:rFonts w:ascii="Calibri" w:eastAsia="Calibri" w:hAnsi="Calibri" w:cs="Calibri"/>
          <w:color w:val="000000" w:themeColor="text1"/>
        </w:rPr>
        <w:t xml:space="preserve"> </w:t>
      </w:r>
      <w:r w:rsidRPr="00072EE0">
        <w:rPr>
          <w:rFonts w:ascii="Calibri" w:eastAsia="Calibri" w:hAnsi="Calibri" w:cs="Calibri"/>
          <w:color w:val="000000" w:themeColor="text1"/>
        </w:rPr>
        <w:t xml:space="preserve">w </w:t>
      </w:r>
      <w:r w:rsidR="00B969C0" w:rsidRPr="00072EE0">
        <w:rPr>
          <w:rFonts w:ascii="Calibri" w:eastAsia="Calibri" w:hAnsi="Calibri" w:cs="Calibri"/>
          <w:color w:val="000000" w:themeColor="text1"/>
        </w:rPr>
        <w:t xml:space="preserve">formie elektronicznej na adres </w:t>
      </w:r>
      <w:r w:rsidRPr="00072EE0">
        <w:rPr>
          <w:rFonts w:ascii="Calibri" w:eastAsia="Calibri" w:hAnsi="Calibri" w:cs="Calibri"/>
          <w:b/>
          <w:color w:val="000000" w:themeColor="text1"/>
        </w:rPr>
        <w:t>iod@pum.edu.pl</w:t>
      </w:r>
      <w:r w:rsidR="00B969C0" w:rsidRPr="00072EE0">
        <w:rPr>
          <w:rFonts w:ascii="Calibri" w:eastAsia="Calibri" w:hAnsi="Calibri" w:cs="Calibri"/>
          <w:b/>
          <w:color w:val="000000" w:themeColor="text1"/>
        </w:rPr>
        <w:t>.</w:t>
      </w:r>
      <w:r w:rsidRPr="00072EE0">
        <w:rPr>
          <w:rFonts w:ascii="Calibri" w:eastAsia="Calibri" w:hAnsi="Calibri" w:cs="Calibri"/>
          <w:color w:val="000000" w:themeColor="text1"/>
        </w:rPr>
        <w:t xml:space="preserve"> </w:t>
      </w:r>
    </w:p>
    <w:p w:rsidR="004736BB" w:rsidRDefault="004736BB" w:rsidP="00072EE0">
      <w:pPr>
        <w:pStyle w:val="Akapitzlist"/>
        <w:jc w:val="both"/>
        <w:rPr>
          <w:rFonts w:ascii="Calibri" w:hAnsi="Calibri"/>
          <w:color w:val="000000"/>
          <w:shd w:val="clear" w:color="auto" w:fill="FFFFFF"/>
        </w:rPr>
      </w:pPr>
    </w:p>
    <w:p w:rsidR="008466A2" w:rsidRPr="008466A2" w:rsidRDefault="008466A2" w:rsidP="00072EE0">
      <w:pPr>
        <w:pStyle w:val="Akapitzlist"/>
        <w:numPr>
          <w:ilvl w:val="0"/>
          <w:numId w:val="2"/>
        </w:numPr>
        <w:jc w:val="both"/>
        <w:rPr>
          <w:rFonts w:ascii="Calibri" w:hAnsi="Calibri"/>
          <w:color w:val="000000"/>
          <w:shd w:val="clear" w:color="auto" w:fill="FFFFFF"/>
        </w:rPr>
      </w:pPr>
      <w:r w:rsidRPr="008466A2">
        <w:rPr>
          <w:rFonts w:ascii="Calibri" w:hAnsi="Calibri"/>
          <w:color w:val="000000"/>
          <w:shd w:val="clear" w:color="auto" w:fill="FFFFFF"/>
        </w:rPr>
        <w:t>Zapytanie ma celu określenie wartości szacunkowej niezbędnej do przeprowadzenia postępowania o udzielenie zamówienia publicznego zgodnie z przepisami ustawy Prawo zamówień publicznych. Niniejsze zapytanie nie stanowi oferty w myśl art. 66 Kodeksu cywilnego, jak również nie jest ogłoszeniem w rozumieniu ustawy Prawo zamówień publicznych ani zaproszeniem do zawarcia umowy w rozumieniu art. 71 Kodeksu cywilnego</w:t>
      </w:r>
    </w:p>
    <w:p w:rsidR="008466A2" w:rsidRDefault="008466A2" w:rsidP="00072EE0">
      <w:pPr>
        <w:jc w:val="both"/>
      </w:pPr>
      <w:r>
        <w:t xml:space="preserve">  </w:t>
      </w:r>
    </w:p>
    <w:p w:rsidR="008466A2" w:rsidRDefault="008466A2"/>
    <w:sectPr w:rsidR="008466A2" w:rsidSect="00EA41FC">
      <w:headerReference w:type="default" r:id="rId7"/>
      <w:pgSz w:w="11906" w:h="16838"/>
      <w:pgMar w:top="25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D13" w:rsidRDefault="00A47D13" w:rsidP="00EA41FC">
      <w:pPr>
        <w:spacing w:after="0" w:line="240" w:lineRule="auto"/>
      </w:pPr>
      <w:r>
        <w:separator/>
      </w:r>
    </w:p>
  </w:endnote>
  <w:endnote w:type="continuationSeparator" w:id="0">
    <w:p w:rsidR="00A47D13" w:rsidRDefault="00A47D13" w:rsidP="00EA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D13" w:rsidRDefault="00A47D13" w:rsidP="00EA41FC">
      <w:pPr>
        <w:spacing w:after="0" w:line="240" w:lineRule="auto"/>
      </w:pPr>
      <w:r>
        <w:separator/>
      </w:r>
    </w:p>
  </w:footnote>
  <w:footnote w:type="continuationSeparator" w:id="0">
    <w:p w:rsidR="00A47D13" w:rsidRDefault="00A47D13" w:rsidP="00EA4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1FC" w:rsidRPr="00700563" w:rsidRDefault="00EA41FC" w:rsidP="00EA41FC">
    <w:pPr>
      <w:pStyle w:val="Nagwek"/>
      <w:tabs>
        <w:tab w:val="clear" w:pos="4536"/>
      </w:tabs>
      <w:rPr>
        <w:b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2424430</wp:posOffset>
          </wp:positionH>
          <wp:positionV relativeFrom="paragraph">
            <wp:posOffset>192405</wp:posOffset>
          </wp:positionV>
          <wp:extent cx="358140" cy="457200"/>
          <wp:effectExtent l="0" t="0" r="3810" b="0"/>
          <wp:wrapNone/>
          <wp:docPr id="31" name="Obraz 31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32" name="Obraz 32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33" name="Obraz 33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41FC" w:rsidRDefault="00EA41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hybridMultilevel"/>
    <w:tmpl w:val="BDF6F808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A75642"/>
    <w:multiLevelType w:val="hybridMultilevel"/>
    <w:tmpl w:val="AD460BF8"/>
    <w:lvl w:ilvl="0" w:tplc="34143E7E">
      <w:numFmt w:val="bullet"/>
      <w:lvlText w:val="-"/>
      <w:lvlJc w:val="left"/>
      <w:pPr>
        <w:ind w:left="1552" w:hanging="360"/>
      </w:pPr>
      <w:rPr>
        <w:rFonts w:ascii="Carlito" w:eastAsia="Carlito" w:hAnsi="Carlito" w:cs="Carlito" w:hint="default"/>
        <w:spacing w:val="-5"/>
        <w:w w:val="100"/>
        <w:sz w:val="24"/>
        <w:szCs w:val="24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2" w15:restartNumberingAfterBreak="0">
    <w:nsid w:val="064D76A8"/>
    <w:multiLevelType w:val="hybridMultilevel"/>
    <w:tmpl w:val="A3AEB9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B04497"/>
    <w:multiLevelType w:val="hybridMultilevel"/>
    <w:tmpl w:val="6F3E2D32"/>
    <w:lvl w:ilvl="0" w:tplc="3080FB9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C7056FE">
      <w:start w:val="1"/>
      <w:numFmt w:val="lowerLetter"/>
      <w:lvlText w:val="%2)"/>
      <w:lvlJc w:val="left"/>
      <w:pPr>
        <w:ind w:left="1830" w:hanging="75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1882D4">
      <w:start w:val="1"/>
      <w:numFmt w:val="decimal"/>
      <w:lvlText w:val="%5)"/>
      <w:lvlJc w:val="left"/>
      <w:pPr>
        <w:ind w:left="3600" w:hanging="360"/>
      </w:pPr>
      <w:rPr>
        <w:rFonts w:ascii="Calibri" w:eastAsia="Calibri" w:hAnsi="Calibri" w:cs="Times New Roman"/>
        <w:b/>
        <w:u w:val="none"/>
      </w:rPr>
    </w:lvl>
    <w:lvl w:ilvl="5" w:tplc="031EF546">
      <w:start w:val="10"/>
      <w:numFmt w:val="decimal"/>
      <w:lvlText w:val="%6"/>
      <w:lvlJc w:val="left"/>
      <w:pPr>
        <w:ind w:left="4500" w:hanging="360"/>
      </w:pPr>
      <w:rPr>
        <w:rFonts w:hint="default"/>
        <w:u w:val="single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E667A"/>
    <w:multiLevelType w:val="hybridMultilevel"/>
    <w:tmpl w:val="5150C2A4"/>
    <w:lvl w:ilvl="0" w:tplc="397A4F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241C62"/>
    <w:multiLevelType w:val="hybridMultilevel"/>
    <w:tmpl w:val="3584882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84A3650"/>
    <w:multiLevelType w:val="hybridMultilevel"/>
    <w:tmpl w:val="0A188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B168F"/>
    <w:multiLevelType w:val="hybridMultilevel"/>
    <w:tmpl w:val="5832C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C070B"/>
    <w:multiLevelType w:val="multilevel"/>
    <w:tmpl w:val="A45A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96655C"/>
    <w:multiLevelType w:val="hybridMultilevel"/>
    <w:tmpl w:val="91C49A22"/>
    <w:lvl w:ilvl="0" w:tplc="65086448">
      <w:start w:val="2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747C9"/>
    <w:multiLevelType w:val="hybridMultilevel"/>
    <w:tmpl w:val="9884A8F6"/>
    <w:lvl w:ilvl="0" w:tplc="5D7CB40A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B266B"/>
    <w:multiLevelType w:val="hybridMultilevel"/>
    <w:tmpl w:val="CE1EEBEE"/>
    <w:lvl w:ilvl="0" w:tplc="B5BA197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9"/>
  </w:num>
  <w:num w:numId="9">
    <w:abstractNumId w:val="1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59"/>
    <w:rsid w:val="00072EE0"/>
    <w:rsid w:val="000B12C8"/>
    <w:rsid w:val="001E66F9"/>
    <w:rsid w:val="00206CE8"/>
    <w:rsid w:val="00271495"/>
    <w:rsid w:val="003D1304"/>
    <w:rsid w:val="003E5F5C"/>
    <w:rsid w:val="00405262"/>
    <w:rsid w:val="004736BB"/>
    <w:rsid w:val="00607500"/>
    <w:rsid w:val="00665785"/>
    <w:rsid w:val="00720257"/>
    <w:rsid w:val="00784DBB"/>
    <w:rsid w:val="008466A2"/>
    <w:rsid w:val="00875E33"/>
    <w:rsid w:val="00961CCA"/>
    <w:rsid w:val="00992759"/>
    <w:rsid w:val="009A297D"/>
    <w:rsid w:val="00A47D13"/>
    <w:rsid w:val="00AB1580"/>
    <w:rsid w:val="00AC2D45"/>
    <w:rsid w:val="00B73858"/>
    <w:rsid w:val="00B969C0"/>
    <w:rsid w:val="00BD1C97"/>
    <w:rsid w:val="00CC261C"/>
    <w:rsid w:val="00CF735F"/>
    <w:rsid w:val="00D17905"/>
    <w:rsid w:val="00D25506"/>
    <w:rsid w:val="00D622F0"/>
    <w:rsid w:val="00DD1B4D"/>
    <w:rsid w:val="00E54200"/>
    <w:rsid w:val="00EA41FC"/>
    <w:rsid w:val="00F502DD"/>
    <w:rsid w:val="00FB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E540A7-D67B-4313-8B3A-694651C7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Kolorowa lista — akcent 12,Średnia siatka 1 — akcent 21,sw tekst,Colorful List Accent 1,CW_Lista,Akapit z listą4"/>
    <w:basedOn w:val="Normalny"/>
    <w:link w:val="AkapitzlistZnak"/>
    <w:uiPriority w:val="1"/>
    <w:qFormat/>
    <w:rsid w:val="00B73858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Kolorowa lista — akcent 12 Znak,Średnia siatka 1 — akcent 21 Znak,sw tekst Znak"/>
    <w:link w:val="Akapitzlist"/>
    <w:uiPriority w:val="34"/>
    <w:qFormat/>
    <w:locked/>
    <w:rsid w:val="00B73858"/>
  </w:style>
  <w:style w:type="paragraph" w:styleId="Nagwek">
    <w:name w:val="header"/>
    <w:basedOn w:val="Normalny"/>
    <w:link w:val="NagwekZnak"/>
    <w:uiPriority w:val="99"/>
    <w:unhideWhenUsed/>
    <w:rsid w:val="00EA4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1FC"/>
  </w:style>
  <w:style w:type="paragraph" w:styleId="Stopka">
    <w:name w:val="footer"/>
    <w:basedOn w:val="Normalny"/>
    <w:link w:val="StopkaZnak"/>
    <w:uiPriority w:val="99"/>
    <w:unhideWhenUsed/>
    <w:rsid w:val="00EA4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41FC"/>
  </w:style>
  <w:style w:type="paragraph" w:styleId="Tekstpodstawowy">
    <w:name w:val="Body Text"/>
    <w:basedOn w:val="Normalny"/>
    <w:link w:val="TekstpodstawowyZnak"/>
    <w:semiHidden/>
    <w:unhideWhenUsed/>
    <w:rsid w:val="004736B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36BB"/>
    <w:rPr>
      <w:rFonts w:ascii="Times New Roman" w:eastAsia="Lucida Sans Unicode" w:hAnsi="Times New Roman" w:cs="Times New Roman"/>
      <w:kern w:val="2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693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Magdalena Łobacz</cp:lastModifiedBy>
  <cp:revision>10</cp:revision>
  <dcterms:created xsi:type="dcterms:W3CDTF">2023-01-25T13:55:00Z</dcterms:created>
  <dcterms:modified xsi:type="dcterms:W3CDTF">2023-02-03T08:43:00Z</dcterms:modified>
</cp:coreProperties>
</file>