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6FE53" w14:textId="39E1F4EB" w:rsidR="009A461D" w:rsidRPr="005C08F3" w:rsidRDefault="009A461D" w:rsidP="009A461D">
      <w:pPr>
        <w:spacing w:after="200" w:line="276" w:lineRule="auto"/>
        <w:jc w:val="center"/>
        <w:rPr>
          <w:rFonts w:asciiTheme="majorHAnsi" w:eastAsia="Times New Roman" w:hAnsiTheme="majorHAnsi" w:cstheme="majorHAnsi"/>
          <w:b/>
        </w:rPr>
      </w:pPr>
      <w:bookmarkStart w:id="0" w:name="_Hlk116708505"/>
      <w:r w:rsidRPr="005C08F3">
        <w:rPr>
          <w:rFonts w:asciiTheme="majorHAnsi" w:eastAsia="Times New Roman" w:hAnsiTheme="majorHAnsi" w:cstheme="majorHAnsi"/>
          <w:b/>
        </w:rPr>
        <w:t xml:space="preserve">ZAŁĄCZNIK nr 1  do zapytania ofertowego nr </w:t>
      </w:r>
      <w:bookmarkEnd w:id="0"/>
      <w:r w:rsidRPr="005C08F3">
        <w:rPr>
          <w:rFonts w:asciiTheme="majorHAnsi" w:eastAsia="Times New Roman" w:hAnsiTheme="majorHAnsi" w:cstheme="majorHAnsi"/>
          <w:b/>
        </w:rPr>
        <w:t>MINIGRANTY/II4.0/2022</w:t>
      </w:r>
    </w:p>
    <w:p w14:paraId="0D03AD24" w14:textId="77777777" w:rsidR="009A461D" w:rsidRPr="005C08F3" w:rsidRDefault="009A461D" w:rsidP="00B120DF">
      <w:pPr>
        <w:jc w:val="right"/>
        <w:rPr>
          <w:rFonts w:asciiTheme="majorHAnsi" w:hAnsiTheme="majorHAnsi" w:cstheme="majorHAnsi"/>
        </w:rPr>
      </w:pPr>
    </w:p>
    <w:p w14:paraId="64389D42" w14:textId="2AB8C253" w:rsidR="00B120DF" w:rsidRPr="005C08F3" w:rsidRDefault="00B120DF" w:rsidP="00B120DF">
      <w:pPr>
        <w:jc w:val="right"/>
        <w:rPr>
          <w:rFonts w:asciiTheme="majorHAnsi" w:hAnsiTheme="majorHAnsi" w:cstheme="majorHAnsi"/>
        </w:rPr>
      </w:pPr>
      <w:r w:rsidRPr="005C08F3">
        <w:rPr>
          <w:rFonts w:asciiTheme="majorHAnsi" w:hAnsiTheme="majorHAnsi" w:cstheme="majorHAnsi"/>
        </w:rPr>
        <w:t>______________________________, dn. ____.____._________ r.</w:t>
      </w:r>
    </w:p>
    <w:p w14:paraId="6AF5E1DD" w14:textId="77777777" w:rsidR="00B120DF" w:rsidRPr="005C08F3" w:rsidRDefault="00B120DF" w:rsidP="00B120DF">
      <w:pPr>
        <w:ind w:left="2832" w:firstLine="708"/>
        <w:jc w:val="center"/>
        <w:rPr>
          <w:rFonts w:asciiTheme="majorHAnsi" w:hAnsiTheme="majorHAnsi" w:cstheme="majorHAnsi"/>
          <w:sz w:val="24"/>
          <w:vertAlign w:val="superscript"/>
        </w:rPr>
      </w:pPr>
      <w:r w:rsidRPr="005C08F3">
        <w:rPr>
          <w:rFonts w:asciiTheme="majorHAnsi" w:hAnsiTheme="majorHAnsi" w:cstheme="majorHAnsi"/>
          <w:sz w:val="24"/>
          <w:vertAlign w:val="superscript"/>
        </w:rPr>
        <w:t>miejscowość</w:t>
      </w:r>
      <w:r w:rsidRPr="005C08F3">
        <w:rPr>
          <w:rFonts w:asciiTheme="majorHAnsi" w:hAnsiTheme="majorHAnsi" w:cstheme="majorHAnsi"/>
          <w:sz w:val="24"/>
          <w:vertAlign w:val="superscript"/>
        </w:rPr>
        <w:tab/>
      </w:r>
      <w:r w:rsidRPr="005C08F3">
        <w:rPr>
          <w:rFonts w:asciiTheme="majorHAnsi" w:hAnsiTheme="majorHAnsi" w:cstheme="majorHAnsi"/>
          <w:sz w:val="24"/>
          <w:vertAlign w:val="superscript"/>
        </w:rPr>
        <w:tab/>
      </w:r>
      <w:r w:rsidRPr="005C08F3">
        <w:rPr>
          <w:rFonts w:asciiTheme="majorHAnsi" w:hAnsiTheme="majorHAnsi" w:cstheme="majorHAnsi"/>
          <w:sz w:val="24"/>
          <w:vertAlign w:val="superscript"/>
        </w:rPr>
        <w:tab/>
      </w:r>
      <w:r w:rsidRPr="005C08F3">
        <w:rPr>
          <w:rFonts w:asciiTheme="majorHAnsi" w:hAnsiTheme="majorHAnsi" w:cstheme="majorHAnsi"/>
          <w:sz w:val="24"/>
          <w:vertAlign w:val="superscript"/>
        </w:rPr>
        <w:tab/>
        <w:t xml:space="preserve"> data</w:t>
      </w:r>
    </w:p>
    <w:p w14:paraId="75E6C2E8" w14:textId="77777777" w:rsidR="00B120DF" w:rsidRPr="005C08F3" w:rsidRDefault="00B120DF" w:rsidP="00B120DF">
      <w:pPr>
        <w:jc w:val="center"/>
        <w:rPr>
          <w:rFonts w:asciiTheme="majorHAnsi" w:hAnsiTheme="majorHAnsi" w:cstheme="majorHAnsi"/>
          <w:b/>
          <w:sz w:val="16"/>
        </w:rPr>
      </w:pPr>
    </w:p>
    <w:p w14:paraId="30D04694" w14:textId="13F7CDF9" w:rsidR="008C04E1" w:rsidRPr="005C08F3" w:rsidRDefault="00B120DF" w:rsidP="00AE49EB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5C08F3">
        <w:rPr>
          <w:rFonts w:asciiTheme="majorHAnsi" w:hAnsiTheme="majorHAnsi" w:cstheme="majorHAnsi"/>
          <w:b/>
          <w:sz w:val="28"/>
        </w:rPr>
        <w:t xml:space="preserve">FORMULARZ </w:t>
      </w:r>
      <w:r w:rsidR="00B16213" w:rsidRPr="005C08F3">
        <w:rPr>
          <w:rFonts w:asciiTheme="majorHAnsi" w:hAnsiTheme="majorHAnsi" w:cstheme="majorHAnsi"/>
          <w:b/>
          <w:sz w:val="28"/>
        </w:rPr>
        <w:t>OFERTY</w:t>
      </w:r>
    </w:p>
    <w:p w14:paraId="76CEF044" w14:textId="00089C02" w:rsidR="00AD1ACC" w:rsidRPr="005C08F3" w:rsidRDefault="00EF4563" w:rsidP="00AE49EB">
      <w:pPr>
        <w:spacing w:after="0"/>
        <w:jc w:val="center"/>
        <w:rPr>
          <w:rFonts w:asciiTheme="majorHAnsi" w:hAnsiTheme="majorHAnsi" w:cstheme="majorHAnsi"/>
          <w:b/>
          <w:sz w:val="28"/>
        </w:rPr>
      </w:pPr>
      <w:r w:rsidRPr="005C08F3">
        <w:rPr>
          <w:rFonts w:asciiTheme="majorHAnsi" w:hAnsiTheme="majorHAnsi" w:cstheme="majorHAnsi"/>
          <w:b/>
          <w:sz w:val="28"/>
        </w:rPr>
        <w:t xml:space="preserve">do zapytania ofertowego nr </w:t>
      </w:r>
      <w:r w:rsidR="009A461D" w:rsidRPr="005C08F3">
        <w:rPr>
          <w:rFonts w:asciiTheme="majorHAnsi" w:hAnsiTheme="majorHAnsi" w:cstheme="majorHAnsi"/>
          <w:b/>
          <w:sz w:val="28"/>
        </w:rPr>
        <w:t>MINIGRANTY/II4.0/2022</w:t>
      </w:r>
    </w:p>
    <w:p w14:paraId="52547D72" w14:textId="77777777" w:rsidR="00002B63" w:rsidRPr="005C08F3" w:rsidRDefault="00002B63" w:rsidP="00AE49EB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0"/>
          <w:szCs w:val="20"/>
          <w:lang w:eastAsia="pl-PL"/>
        </w:rPr>
      </w:pPr>
    </w:p>
    <w:p w14:paraId="21016C7B" w14:textId="20AA1FBA" w:rsidR="009A461D" w:rsidRPr="005C08F3" w:rsidRDefault="00002B63" w:rsidP="00AE49EB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  <w:r w:rsidRPr="005C08F3"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  <w:t xml:space="preserve">Przedmiot zamówienia: </w:t>
      </w:r>
      <w:r w:rsidR="009A461D" w:rsidRPr="005C08F3">
        <w:rPr>
          <w:rFonts w:asciiTheme="majorHAnsi" w:hAnsiTheme="majorHAnsi" w:cstheme="majorHAnsi"/>
        </w:rPr>
        <w:t xml:space="preserve">Dostawa produktów na potrzeby realizacji </w:t>
      </w:r>
      <w:proofErr w:type="spellStart"/>
      <w:r w:rsidR="009A461D" w:rsidRPr="005C08F3">
        <w:rPr>
          <w:rFonts w:asciiTheme="majorHAnsi" w:hAnsiTheme="majorHAnsi" w:cstheme="majorHAnsi"/>
        </w:rPr>
        <w:t>Minigrantó</w:t>
      </w:r>
      <w:r w:rsidR="00DA4841" w:rsidRPr="005C08F3">
        <w:rPr>
          <w:rFonts w:asciiTheme="majorHAnsi" w:hAnsiTheme="majorHAnsi" w:cstheme="majorHAnsi"/>
        </w:rPr>
        <w:t>w</w:t>
      </w:r>
      <w:proofErr w:type="spellEnd"/>
      <w:r w:rsidR="009A461D" w:rsidRPr="005C08F3">
        <w:rPr>
          <w:rFonts w:asciiTheme="majorHAnsi" w:hAnsiTheme="majorHAnsi" w:cstheme="majorHAnsi"/>
        </w:rPr>
        <w:t xml:space="preserve"> nr 14, 15 i 16 </w:t>
      </w:r>
      <w:r w:rsidR="00DA4841" w:rsidRPr="005C08F3">
        <w:rPr>
          <w:rFonts w:asciiTheme="majorHAnsi" w:hAnsiTheme="majorHAnsi" w:cstheme="majorHAnsi"/>
        </w:rPr>
        <w:br/>
      </w:r>
      <w:r w:rsidR="009A461D" w:rsidRPr="005C08F3">
        <w:rPr>
          <w:rFonts w:asciiTheme="majorHAnsi" w:hAnsiTheme="majorHAnsi" w:cstheme="majorHAnsi"/>
        </w:rPr>
        <w:t>w ramach</w:t>
      </w:r>
      <w:r w:rsidR="00DA4841" w:rsidRPr="005C08F3">
        <w:rPr>
          <w:rFonts w:asciiTheme="majorHAnsi" w:hAnsiTheme="majorHAnsi" w:cstheme="majorHAnsi"/>
        </w:rPr>
        <w:t xml:space="preserve"> projektu</w:t>
      </w:r>
      <w:r w:rsidR="009A461D" w:rsidRPr="005C08F3">
        <w:rPr>
          <w:rFonts w:asciiTheme="majorHAnsi" w:hAnsiTheme="majorHAnsi" w:cstheme="majorHAnsi"/>
        </w:rPr>
        <w:t xml:space="preserve"> „Inkubator Innowacyjności 4.0”.</w:t>
      </w:r>
    </w:p>
    <w:p w14:paraId="246121DB" w14:textId="77777777" w:rsidR="009A461D" w:rsidRPr="005C08F3" w:rsidRDefault="009A461D" w:rsidP="00AE49EB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4"/>
          <w:lang w:eastAsia="pl-PL"/>
        </w:rPr>
      </w:pPr>
    </w:p>
    <w:p w14:paraId="1DBB93D0" w14:textId="047065AB" w:rsidR="00B120DF" w:rsidRPr="005C08F3" w:rsidRDefault="00B120DF" w:rsidP="00B120DF">
      <w:pPr>
        <w:jc w:val="both"/>
        <w:rPr>
          <w:rFonts w:asciiTheme="majorHAnsi" w:hAnsiTheme="majorHAnsi" w:cstheme="majorHAnsi"/>
          <w:b/>
          <w:szCs w:val="20"/>
          <w:u w:val="single"/>
        </w:rPr>
      </w:pPr>
      <w:r w:rsidRPr="005C08F3">
        <w:rPr>
          <w:rFonts w:asciiTheme="majorHAnsi" w:hAnsiTheme="majorHAnsi" w:cstheme="majorHAnsi"/>
          <w:b/>
          <w:szCs w:val="20"/>
          <w:u w:val="single"/>
        </w:rPr>
        <w:t>DANE WYKONAWCY: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B120DF" w:rsidRPr="005C08F3" w14:paraId="0CC79FD6" w14:textId="77777777" w:rsidTr="005C08F3">
        <w:trPr>
          <w:trHeight w:val="934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40226210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Nazwa:</w:t>
            </w:r>
          </w:p>
        </w:tc>
        <w:tc>
          <w:tcPr>
            <w:tcW w:w="6379" w:type="dxa"/>
            <w:shd w:val="clear" w:color="auto" w:fill="FFFFFF" w:themeFill="background1"/>
            <w:vAlign w:val="center"/>
          </w:tcPr>
          <w:p w14:paraId="0218CEF1" w14:textId="77777777" w:rsidR="00B120DF" w:rsidRPr="005C08F3" w:rsidRDefault="00B120DF" w:rsidP="00B120DF">
            <w:pPr>
              <w:ind w:firstLine="360"/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5C08F3" w14:paraId="5629FF8E" w14:textId="77777777" w:rsidTr="005C08F3">
        <w:trPr>
          <w:trHeight w:val="442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614B95A1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Forma prowadzonej działalności:</w:t>
            </w:r>
          </w:p>
        </w:tc>
        <w:tc>
          <w:tcPr>
            <w:tcW w:w="6379" w:type="dxa"/>
            <w:vAlign w:val="center"/>
          </w:tcPr>
          <w:p w14:paraId="2BB83DDD" w14:textId="77777777" w:rsidR="00B120DF" w:rsidRPr="005C08F3" w:rsidRDefault="00B120DF" w:rsidP="00B120DF">
            <w:pPr>
              <w:rPr>
                <w:rFonts w:asciiTheme="majorHAnsi" w:eastAsia="Times New Roman" w:hAnsiTheme="majorHAnsi" w:cstheme="majorHAnsi"/>
                <w:b/>
                <w:lang w:eastAsia="pl-PL"/>
              </w:rPr>
            </w:pPr>
          </w:p>
        </w:tc>
      </w:tr>
      <w:tr w:rsidR="00B120DF" w:rsidRPr="005C08F3" w14:paraId="222CDF0C" w14:textId="77777777" w:rsidTr="005C08F3">
        <w:trPr>
          <w:trHeight w:val="1061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243DD43D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Adres siedziby:</w:t>
            </w:r>
          </w:p>
        </w:tc>
        <w:tc>
          <w:tcPr>
            <w:tcW w:w="6379" w:type="dxa"/>
            <w:vAlign w:val="center"/>
          </w:tcPr>
          <w:p w14:paraId="7303DFFB" w14:textId="77777777" w:rsidR="00B120DF" w:rsidRPr="005C08F3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76B48662" w14:textId="77777777" w:rsidR="00B120DF" w:rsidRPr="005C08F3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06945484" w14:textId="77777777" w:rsidR="00B120DF" w:rsidRPr="005C08F3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  <w:p w14:paraId="037B09A0" w14:textId="77777777" w:rsidR="00B120DF" w:rsidRPr="005C08F3" w:rsidRDefault="00B120DF" w:rsidP="00B120DF">
            <w:pPr>
              <w:pStyle w:val="Akapitzlist"/>
              <w:spacing w:line="25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5C08F3" w14:paraId="6EB683AF" w14:textId="77777777" w:rsidTr="005C08F3">
        <w:trPr>
          <w:trHeight w:val="423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2E75915F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NIP:</w:t>
            </w:r>
          </w:p>
        </w:tc>
        <w:tc>
          <w:tcPr>
            <w:tcW w:w="6379" w:type="dxa"/>
            <w:vAlign w:val="center"/>
          </w:tcPr>
          <w:p w14:paraId="6F56C452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5C08F3" w14:paraId="3B773ACF" w14:textId="77777777" w:rsidTr="005C08F3">
        <w:trPr>
          <w:trHeight w:val="416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6AE6C130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REGON:</w:t>
            </w:r>
          </w:p>
        </w:tc>
        <w:tc>
          <w:tcPr>
            <w:tcW w:w="6379" w:type="dxa"/>
            <w:vAlign w:val="center"/>
          </w:tcPr>
          <w:p w14:paraId="318E4EF1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  <w:color w:val="000000" w:themeColor="text1"/>
              </w:rPr>
            </w:pPr>
          </w:p>
        </w:tc>
      </w:tr>
      <w:tr w:rsidR="00B120DF" w:rsidRPr="005C08F3" w14:paraId="7B762C44" w14:textId="77777777" w:rsidTr="005C08F3">
        <w:trPr>
          <w:trHeight w:val="570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6817E712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Osoba reprezentująca oferenta:</w:t>
            </w:r>
          </w:p>
        </w:tc>
        <w:tc>
          <w:tcPr>
            <w:tcW w:w="6379" w:type="dxa"/>
            <w:vAlign w:val="center"/>
          </w:tcPr>
          <w:p w14:paraId="78088F80" w14:textId="77777777" w:rsidR="00B120DF" w:rsidRPr="005C08F3" w:rsidRDefault="00B120DF" w:rsidP="00B120DF">
            <w:pPr>
              <w:pStyle w:val="Akapitzlist"/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5C08F3" w14:paraId="123790A8" w14:textId="77777777" w:rsidTr="005C08F3">
        <w:trPr>
          <w:trHeight w:val="408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7F8D15D3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Adres e-mail:</w:t>
            </w:r>
          </w:p>
        </w:tc>
        <w:tc>
          <w:tcPr>
            <w:tcW w:w="6379" w:type="dxa"/>
            <w:vAlign w:val="center"/>
          </w:tcPr>
          <w:p w14:paraId="628B39DC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120DF" w:rsidRPr="005C08F3" w14:paraId="7C9D903F" w14:textId="77777777" w:rsidTr="005C08F3">
        <w:trPr>
          <w:trHeight w:val="556"/>
        </w:trPr>
        <w:tc>
          <w:tcPr>
            <w:tcW w:w="3119" w:type="dxa"/>
            <w:shd w:val="clear" w:color="auto" w:fill="F7CAAC" w:themeFill="accent2" w:themeFillTint="66"/>
            <w:vAlign w:val="center"/>
          </w:tcPr>
          <w:p w14:paraId="78B52770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Numer telefonu:</w:t>
            </w:r>
          </w:p>
        </w:tc>
        <w:tc>
          <w:tcPr>
            <w:tcW w:w="6379" w:type="dxa"/>
            <w:vAlign w:val="center"/>
          </w:tcPr>
          <w:p w14:paraId="58B6EC8C" w14:textId="77777777" w:rsidR="00B120DF" w:rsidRPr="005C08F3" w:rsidRDefault="00B120DF" w:rsidP="00B120DF">
            <w:pPr>
              <w:rPr>
                <w:rFonts w:asciiTheme="majorHAnsi" w:hAnsiTheme="majorHAnsi" w:cstheme="majorHAnsi"/>
                <w:b/>
                <w:color w:val="FF0000"/>
              </w:rPr>
            </w:pPr>
          </w:p>
        </w:tc>
      </w:tr>
    </w:tbl>
    <w:p w14:paraId="4EC62956" w14:textId="77777777" w:rsidR="00012B5A" w:rsidRPr="005C08F3" w:rsidRDefault="00012B5A" w:rsidP="00B120DF">
      <w:pPr>
        <w:rPr>
          <w:rFonts w:asciiTheme="majorHAnsi" w:hAnsiTheme="majorHAnsi" w:cstheme="majorHAnsi"/>
          <w:b/>
          <w:u w:val="single"/>
        </w:rPr>
      </w:pPr>
    </w:p>
    <w:p w14:paraId="6045D512" w14:textId="4EB9F3AE" w:rsidR="00B120DF" w:rsidRPr="005C08F3" w:rsidRDefault="00B120DF" w:rsidP="00B120DF">
      <w:pPr>
        <w:rPr>
          <w:rFonts w:asciiTheme="majorHAnsi" w:hAnsiTheme="majorHAnsi" w:cstheme="majorHAnsi"/>
          <w:b/>
          <w:u w:val="single"/>
        </w:rPr>
      </w:pPr>
      <w:r w:rsidRPr="005C08F3">
        <w:rPr>
          <w:rFonts w:asciiTheme="majorHAnsi" w:hAnsiTheme="majorHAnsi" w:cstheme="majorHAnsi"/>
          <w:b/>
          <w:u w:val="single"/>
        </w:rPr>
        <w:t>KALKULACJA CENOWA:</w:t>
      </w:r>
    </w:p>
    <w:tbl>
      <w:tblPr>
        <w:tblStyle w:val="Tabela-Siatka"/>
        <w:tblW w:w="9498" w:type="dxa"/>
        <w:tblInd w:w="-5" w:type="dxa"/>
        <w:tblLook w:val="04A0" w:firstRow="1" w:lastRow="0" w:firstColumn="1" w:lastColumn="0" w:noHBand="0" w:noVBand="1"/>
      </w:tblPr>
      <w:tblGrid>
        <w:gridCol w:w="763"/>
        <w:gridCol w:w="3348"/>
        <w:gridCol w:w="869"/>
        <w:gridCol w:w="1129"/>
        <w:gridCol w:w="1130"/>
        <w:gridCol w:w="1129"/>
        <w:gridCol w:w="1130"/>
      </w:tblGrid>
      <w:tr w:rsidR="009A461D" w:rsidRPr="005C08F3" w14:paraId="4B4CF8AB" w14:textId="77777777" w:rsidTr="005C08F3">
        <w:trPr>
          <w:trHeight w:val="934"/>
        </w:trPr>
        <w:tc>
          <w:tcPr>
            <w:tcW w:w="763" w:type="dxa"/>
            <w:shd w:val="clear" w:color="auto" w:fill="F7CAAC" w:themeFill="accent2" w:themeFillTint="66"/>
            <w:vAlign w:val="center"/>
          </w:tcPr>
          <w:p w14:paraId="792353FC" w14:textId="26DCC0C8" w:rsidR="009A461D" w:rsidRPr="005C08F3" w:rsidRDefault="004252F6" w:rsidP="00B120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Grupa</w:t>
            </w:r>
          </w:p>
        </w:tc>
        <w:tc>
          <w:tcPr>
            <w:tcW w:w="3348" w:type="dxa"/>
            <w:shd w:val="clear" w:color="auto" w:fill="F7CAAC" w:themeFill="accent2" w:themeFillTint="66"/>
            <w:vAlign w:val="center"/>
          </w:tcPr>
          <w:p w14:paraId="5B59D8EA" w14:textId="325A4BD9" w:rsidR="009A461D" w:rsidRPr="005C08F3" w:rsidRDefault="009A461D" w:rsidP="00B120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Produkt</w:t>
            </w:r>
          </w:p>
        </w:tc>
        <w:tc>
          <w:tcPr>
            <w:tcW w:w="869" w:type="dxa"/>
            <w:shd w:val="clear" w:color="auto" w:fill="F7CAAC" w:themeFill="accent2" w:themeFillTint="66"/>
            <w:vAlign w:val="center"/>
          </w:tcPr>
          <w:p w14:paraId="720C05E0" w14:textId="49D14829" w:rsidR="009A461D" w:rsidRPr="005C08F3" w:rsidRDefault="009A461D" w:rsidP="00B120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Ilość</w:t>
            </w:r>
          </w:p>
        </w:tc>
        <w:tc>
          <w:tcPr>
            <w:tcW w:w="2259" w:type="dxa"/>
            <w:gridSpan w:val="2"/>
            <w:shd w:val="clear" w:color="auto" w:fill="F7CAAC" w:themeFill="accent2" w:themeFillTint="66"/>
            <w:vAlign w:val="center"/>
          </w:tcPr>
          <w:p w14:paraId="20C5D69D" w14:textId="591D6AF2" w:rsidR="009A461D" w:rsidRPr="005C08F3" w:rsidRDefault="009A461D" w:rsidP="00B120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jednostkowa</w:t>
            </w:r>
          </w:p>
        </w:tc>
        <w:tc>
          <w:tcPr>
            <w:tcW w:w="2259" w:type="dxa"/>
            <w:gridSpan w:val="2"/>
            <w:shd w:val="clear" w:color="auto" w:fill="F7CAAC" w:themeFill="accent2" w:themeFillTint="66"/>
            <w:vAlign w:val="center"/>
          </w:tcPr>
          <w:p w14:paraId="0BC2CD5C" w14:textId="731F0724" w:rsidR="009A461D" w:rsidRPr="005C08F3" w:rsidRDefault="009A461D" w:rsidP="00B120D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łączna</w:t>
            </w:r>
          </w:p>
        </w:tc>
      </w:tr>
      <w:tr w:rsidR="009A461D" w:rsidRPr="005C08F3" w14:paraId="4272E778" w14:textId="77777777" w:rsidTr="005C08F3">
        <w:trPr>
          <w:trHeight w:val="934"/>
        </w:trPr>
        <w:tc>
          <w:tcPr>
            <w:tcW w:w="4980" w:type="dxa"/>
            <w:gridSpan w:val="3"/>
            <w:shd w:val="clear" w:color="auto" w:fill="F7CAAC" w:themeFill="accent2" w:themeFillTint="66"/>
            <w:vAlign w:val="center"/>
          </w:tcPr>
          <w:p w14:paraId="43AF2B4C" w14:textId="77777777" w:rsidR="009A461D" w:rsidRPr="005C08F3" w:rsidRDefault="009A461D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14:paraId="321CCCCA" w14:textId="1D7E5932" w:rsidR="009A461D" w:rsidRPr="005C08F3" w:rsidRDefault="009A461D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netto [PLN]</w:t>
            </w: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5051BC0F" w14:textId="13308944" w:rsidR="009A461D" w:rsidRPr="005C08F3" w:rsidRDefault="009A461D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brutto [PLN]</w:t>
            </w:r>
          </w:p>
        </w:tc>
        <w:tc>
          <w:tcPr>
            <w:tcW w:w="1129" w:type="dxa"/>
            <w:shd w:val="clear" w:color="auto" w:fill="F7CAAC" w:themeFill="accent2" w:themeFillTint="66"/>
            <w:vAlign w:val="center"/>
          </w:tcPr>
          <w:p w14:paraId="15E9347B" w14:textId="60C713DC" w:rsidR="009A461D" w:rsidRPr="005C08F3" w:rsidRDefault="009A461D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netto [PLN]</w:t>
            </w:r>
          </w:p>
        </w:tc>
        <w:tc>
          <w:tcPr>
            <w:tcW w:w="1130" w:type="dxa"/>
            <w:shd w:val="clear" w:color="auto" w:fill="F7CAAC" w:themeFill="accent2" w:themeFillTint="66"/>
            <w:vAlign w:val="center"/>
          </w:tcPr>
          <w:p w14:paraId="2E8F1705" w14:textId="315F675E" w:rsidR="009A461D" w:rsidRPr="005C08F3" w:rsidRDefault="009A461D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Cena brutto [PLN]</w:t>
            </w:r>
          </w:p>
        </w:tc>
      </w:tr>
      <w:tr w:rsidR="009A461D" w:rsidRPr="005C08F3" w14:paraId="02611F0D" w14:textId="77777777" w:rsidTr="005C08F3">
        <w:trPr>
          <w:trHeight w:val="934"/>
        </w:trPr>
        <w:tc>
          <w:tcPr>
            <w:tcW w:w="9498" w:type="dxa"/>
            <w:gridSpan w:val="7"/>
            <w:shd w:val="clear" w:color="auto" w:fill="F7CAAC" w:themeFill="accent2" w:themeFillTint="66"/>
            <w:vAlign w:val="center"/>
          </w:tcPr>
          <w:p w14:paraId="570F55F3" w14:textId="1F14422E" w:rsidR="009A461D" w:rsidRPr="005C08F3" w:rsidRDefault="009A461D" w:rsidP="009A461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Część A. Odczynniki</w:t>
            </w:r>
          </w:p>
        </w:tc>
      </w:tr>
      <w:tr w:rsidR="004252F6" w:rsidRPr="005C08F3" w14:paraId="00C928E6" w14:textId="77777777" w:rsidTr="004252F6">
        <w:trPr>
          <w:trHeight w:val="442"/>
        </w:trPr>
        <w:tc>
          <w:tcPr>
            <w:tcW w:w="763" w:type="dxa"/>
            <w:vMerge w:val="restart"/>
            <w:shd w:val="clear" w:color="auto" w:fill="auto"/>
          </w:tcPr>
          <w:p w14:paraId="3DBBA8CB" w14:textId="0BD53289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5C08F3">
              <w:rPr>
                <w:rFonts w:asciiTheme="majorHAnsi" w:hAnsiTheme="majorHAnsi" w:cstheme="majorHAnsi"/>
              </w:rPr>
              <w:lastRenderedPageBreak/>
              <w:t>I.</w:t>
            </w:r>
          </w:p>
        </w:tc>
        <w:tc>
          <w:tcPr>
            <w:tcW w:w="3348" w:type="dxa"/>
            <w:shd w:val="clear" w:color="auto" w:fill="auto"/>
          </w:tcPr>
          <w:p w14:paraId="6347445E" w14:textId="18040C17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Zestaw do przygotowania bibliotek DNA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Ion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AmpliSeq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™ Library Kit Plus</w:t>
            </w:r>
          </w:p>
        </w:tc>
        <w:tc>
          <w:tcPr>
            <w:tcW w:w="869" w:type="dxa"/>
            <w:shd w:val="clear" w:color="auto" w:fill="auto"/>
          </w:tcPr>
          <w:p w14:paraId="4016B512" w14:textId="77777777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422D5519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0" w:type="dxa"/>
          </w:tcPr>
          <w:p w14:paraId="60266697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14:paraId="3C3A85C6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0" w:type="dxa"/>
            <w:vAlign w:val="center"/>
          </w:tcPr>
          <w:p w14:paraId="2C2ACB62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252F6" w:rsidRPr="005C08F3" w14:paraId="5C62DD40" w14:textId="77777777" w:rsidTr="004252F6">
        <w:trPr>
          <w:trHeight w:val="785"/>
        </w:trPr>
        <w:tc>
          <w:tcPr>
            <w:tcW w:w="763" w:type="dxa"/>
            <w:vMerge/>
            <w:shd w:val="clear" w:color="auto" w:fill="auto"/>
          </w:tcPr>
          <w:p w14:paraId="5461BF4A" w14:textId="77777777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48" w:type="dxa"/>
            <w:shd w:val="clear" w:color="auto" w:fill="auto"/>
          </w:tcPr>
          <w:p w14:paraId="44F45F56" w14:textId="6E509CE1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Zestaw do konwersji DNA wodorosiarczynem sodu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MethylCode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Bisulfite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Conversion Kit</w:t>
            </w:r>
          </w:p>
        </w:tc>
        <w:tc>
          <w:tcPr>
            <w:tcW w:w="869" w:type="dxa"/>
            <w:shd w:val="clear" w:color="auto" w:fill="auto"/>
          </w:tcPr>
          <w:p w14:paraId="6DFA3DD5" w14:textId="77777777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3422FB2E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0" w:type="dxa"/>
          </w:tcPr>
          <w:p w14:paraId="3D0AF5A5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14:paraId="687E7DED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0" w:type="dxa"/>
            <w:vAlign w:val="center"/>
          </w:tcPr>
          <w:p w14:paraId="57B1D5C5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252F6" w:rsidRPr="005C08F3" w14:paraId="178BEC24" w14:textId="77777777" w:rsidTr="004252F6">
        <w:trPr>
          <w:trHeight w:val="442"/>
        </w:trPr>
        <w:tc>
          <w:tcPr>
            <w:tcW w:w="763" w:type="dxa"/>
            <w:vMerge/>
            <w:shd w:val="clear" w:color="auto" w:fill="auto"/>
          </w:tcPr>
          <w:p w14:paraId="7A60DDBC" w14:textId="77777777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48" w:type="dxa"/>
            <w:shd w:val="clear" w:color="auto" w:fill="auto"/>
          </w:tcPr>
          <w:p w14:paraId="71275E45" w14:textId="259F4B5E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Zestaw do pomiaru stężenia DNA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Ion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Library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TaqMan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Quantification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Kit</w:t>
            </w:r>
          </w:p>
        </w:tc>
        <w:tc>
          <w:tcPr>
            <w:tcW w:w="869" w:type="dxa"/>
            <w:shd w:val="clear" w:color="auto" w:fill="auto"/>
          </w:tcPr>
          <w:p w14:paraId="0E586957" w14:textId="77777777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70CDF436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0" w:type="dxa"/>
          </w:tcPr>
          <w:p w14:paraId="281EB201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14:paraId="3C9FA9E7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0" w:type="dxa"/>
            <w:vAlign w:val="center"/>
          </w:tcPr>
          <w:p w14:paraId="5445DF14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252F6" w:rsidRPr="005C08F3" w14:paraId="58D5C39E" w14:textId="77777777" w:rsidTr="004252F6">
        <w:trPr>
          <w:trHeight w:val="70"/>
        </w:trPr>
        <w:tc>
          <w:tcPr>
            <w:tcW w:w="763" w:type="dxa"/>
            <w:vMerge/>
            <w:shd w:val="clear" w:color="auto" w:fill="auto"/>
          </w:tcPr>
          <w:p w14:paraId="6FABDAF6" w14:textId="77777777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48" w:type="dxa"/>
            <w:shd w:val="clear" w:color="auto" w:fill="auto"/>
          </w:tcPr>
          <w:p w14:paraId="2EFBF9D7" w14:textId="6B1B10B7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Zestaw chipów Ion530 Chip Kit</w:t>
            </w:r>
          </w:p>
        </w:tc>
        <w:tc>
          <w:tcPr>
            <w:tcW w:w="869" w:type="dxa"/>
            <w:shd w:val="clear" w:color="auto" w:fill="auto"/>
          </w:tcPr>
          <w:p w14:paraId="13AC8B4B" w14:textId="77777777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5D687C15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0" w:type="dxa"/>
          </w:tcPr>
          <w:p w14:paraId="0C6D288B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14:paraId="52B91A16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0" w:type="dxa"/>
            <w:vAlign w:val="center"/>
          </w:tcPr>
          <w:p w14:paraId="222AA3AC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252F6" w:rsidRPr="005C08F3" w14:paraId="4617BA20" w14:textId="77777777" w:rsidTr="004252F6">
        <w:trPr>
          <w:trHeight w:val="442"/>
        </w:trPr>
        <w:tc>
          <w:tcPr>
            <w:tcW w:w="763" w:type="dxa"/>
            <w:vMerge/>
            <w:shd w:val="clear" w:color="auto" w:fill="auto"/>
          </w:tcPr>
          <w:p w14:paraId="308ED081" w14:textId="77777777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48" w:type="dxa"/>
            <w:shd w:val="clear" w:color="auto" w:fill="auto"/>
          </w:tcPr>
          <w:p w14:paraId="71E1A0CE" w14:textId="085D25D5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Zestaw odczynników do sekwencjonowania DNA Ion520 &amp; Ion530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ExT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Kit -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Chef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14:paraId="62ECA571" w14:textId="5B38E3FA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7ACC51E1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0" w:type="dxa"/>
          </w:tcPr>
          <w:p w14:paraId="57FDC82B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29" w:type="dxa"/>
            <w:vAlign w:val="center"/>
          </w:tcPr>
          <w:p w14:paraId="2B93BA6A" w14:textId="6AA85CD2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  <w:tc>
          <w:tcPr>
            <w:tcW w:w="1130" w:type="dxa"/>
            <w:vAlign w:val="center"/>
          </w:tcPr>
          <w:p w14:paraId="5D635098" w14:textId="77777777" w:rsidR="004252F6" w:rsidRPr="005C08F3" w:rsidRDefault="004252F6" w:rsidP="004252F6">
            <w:pPr>
              <w:jc w:val="right"/>
              <w:rPr>
                <w:rFonts w:asciiTheme="majorHAnsi" w:eastAsia="Times New Roman" w:hAnsiTheme="majorHAnsi" w:cstheme="majorHAnsi"/>
                <w:lang w:eastAsia="pl-PL"/>
              </w:rPr>
            </w:pPr>
          </w:p>
        </w:tc>
      </w:tr>
      <w:tr w:rsidR="004252F6" w:rsidRPr="005C08F3" w14:paraId="154EB098" w14:textId="77777777" w:rsidTr="004252F6">
        <w:trPr>
          <w:trHeight w:val="70"/>
        </w:trPr>
        <w:tc>
          <w:tcPr>
            <w:tcW w:w="763" w:type="dxa"/>
            <w:vMerge/>
            <w:shd w:val="clear" w:color="auto" w:fill="auto"/>
          </w:tcPr>
          <w:p w14:paraId="6DEA91C4" w14:textId="77777777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48" w:type="dxa"/>
            <w:shd w:val="clear" w:color="auto" w:fill="auto"/>
          </w:tcPr>
          <w:p w14:paraId="5AE6F421" w14:textId="78811ED6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Odczynnik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Unmetylated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Lambda DNA</w:t>
            </w:r>
          </w:p>
        </w:tc>
        <w:tc>
          <w:tcPr>
            <w:tcW w:w="869" w:type="dxa"/>
            <w:shd w:val="clear" w:color="auto" w:fill="auto"/>
          </w:tcPr>
          <w:p w14:paraId="174C2E7A" w14:textId="7FEE2411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19333E67" w14:textId="77777777" w:rsidR="004252F6" w:rsidRPr="005C08F3" w:rsidRDefault="004252F6" w:rsidP="004252F6">
            <w:pPr>
              <w:spacing w:line="25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79E79F21" w14:textId="77777777" w:rsidR="004252F6" w:rsidRPr="005C08F3" w:rsidRDefault="004252F6" w:rsidP="004252F6">
            <w:pPr>
              <w:spacing w:line="25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609FB16B" w14:textId="3DF4F855" w:rsidR="004252F6" w:rsidRPr="005C08F3" w:rsidRDefault="004252F6" w:rsidP="004252F6">
            <w:pPr>
              <w:spacing w:line="256" w:lineRule="auto"/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6966516D" w14:textId="77777777" w:rsidR="004252F6" w:rsidRPr="005C08F3" w:rsidRDefault="004252F6" w:rsidP="004252F6">
            <w:pPr>
              <w:spacing w:line="256" w:lineRule="auto"/>
              <w:jc w:val="right"/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63756465" w14:textId="77777777" w:rsidTr="004252F6">
        <w:trPr>
          <w:trHeight w:val="423"/>
        </w:trPr>
        <w:tc>
          <w:tcPr>
            <w:tcW w:w="763" w:type="dxa"/>
            <w:vMerge/>
            <w:shd w:val="clear" w:color="auto" w:fill="auto"/>
          </w:tcPr>
          <w:p w14:paraId="1E182782" w14:textId="77777777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48" w:type="dxa"/>
            <w:shd w:val="clear" w:color="auto" w:fill="auto"/>
          </w:tcPr>
          <w:p w14:paraId="1FB07547" w14:textId="0C88FC5E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Odczynnik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Agilent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High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Sensitivity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DNA Kit (10x11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samples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  <w:tc>
          <w:tcPr>
            <w:tcW w:w="869" w:type="dxa"/>
            <w:shd w:val="clear" w:color="auto" w:fill="auto"/>
          </w:tcPr>
          <w:p w14:paraId="06D98393" w14:textId="6E43120B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061295B7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72CC8A3B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61995566" w14:textId="45D0B56A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526E1055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2624D6ED" w14:textId="77777777" w:rsidTr="004252F6">
        <w:trPr>
          <w:trHeight w:val="423"/>
        </w:trPr>
        <w:tc>
          <w:tcPr>
            <w:tcW w:w="763" w:type="dxa"/>
            <w:vMerge/>
            <w:shd w:val="clear" w:color="auto" w:fill="auto"/>
          </w:tcPr>
          <w:p w14:paraId="53EB0F05" w14:textId="77777777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348" w:type="dxa"/>
            <w:shd w:val="clear" w:color="auto" w:fill="auto"/>
          </w:tcPr>
          <w:p w14:paraId="7BAC0A2E" w14:textId="7E46691A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Kontrole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metylacyjne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DNA: Human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Methylated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&amp; Non-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Methylated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(WGA) DNA Set</w:t>
            </w:r>
          </w:p>
        </w:tc>
        <w:tc>
          <w:tcPr>
            <w:tcW w:w="869" w:type="dxa"/>
            <w:shd w:val="clear" w:color="auto" w:fill="auto"/>
          </w:tcPr>
          <w:p w14:paraId="120F7EF9" w14:textId="77777777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7786DE76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0C114410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0D6CE292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253CBCD4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58FF7049" w14:textId="77777777" w:rsidTr="004252F6">
        <w:trPr>
          <w:trHeight w:val="70"/>
        </w:trPr>
        <w:tc>
          <w:tcPr>
            <w:tcW w:w="763" w:type="dxa"/>
            <w:shd w:val="clear" w:color="auto" w:fill="auto"/>
          </w:tcPr>
          <w:p w14:paraId="3B0E9435" w14:textId="0CF8C05C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5C08F3">
              <w:rPr>
                <w:rFonts w:asciiTheme="majorHAnsi" w:hAnsiTheme="majorHAnsi" w:cstheme="majorHAnsi"/>
              </w:rPr>
              <w:t>II.</w:t>
            </w:r>
          </w:p>
        </w:tc>
        <w:tc>
          <w:tcPr>
            <w:tcW w:w="3348" w:type="dxa"/>
            <w:shd w:val="clear" w:color="auto" w:fill="auto"/>
          </w:tcPr>
          <w:p w14:paraId="39589649" w14:textId="6E3B0B2B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Cortisol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Parameter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Assay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Kit</w:t>
            </w:r>
          </w:p>
        </w:tc>
        <w:tc>
          <w:tcPr>
            <w:tcW w:w="869" w:type="dxa"/>
            <w:shd w:val="clear" w:color="auto" w:fill="auto"/>
          </w:tcPr>
          <w:p w14:paraId="168A50FA" w14:textId="77777777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53515438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7218DA88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3E848CB7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7E172550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74FAE554" w14:textId="77777777" w:rsidTr="004252F6">
        <w:trPr>
          <w:trHeight w:val="423"/>
        </w:trPr>
        <w:tc>
          <w:tcPr>
            <w:tcW w:w="763" w:type="dxa"/>
            <w:vMerge w:val="restart"/>
            <w:shd w:val="clear" w:color="auto" w:fill="auto"/>
          </w:tcPr>
          <w:p w14:paraId="254813A8" w14:textId="29C5E6C0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5C08F3">
              <w:rPr>
                <w:rFonts w:asciiTheme="majorHAnsi" w:hAnsiTheme="majorHAnsi" w:cstheme="majorHAnsi"/>
              </w:rPr>
              <w:t>III.</w:t>
            </w:r>
          </w:p>
        </w:tc>
        <w:tc>
          <w:tcPr>
            <w:tcW w:w="3348" w:type="dxa"/>
            <w:shd w:val="clear" w:color="auto" w:fill="auto"/>
          </w:tcPr>
          <w:p w14:paraId="5926C82E" w14:textId="76E52A57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zestaw do izolacji automatycznej DNA ludzkiego z różnych materiałów</w:t>
            </w:r>
            <w:r w:rsidR="005C08F3"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r w:rsidR="005C08F3" w:rsidRPr="005C08F3">
              <w:rPr>
                <w:rFonts w:asciiTheme="majorHAnsi" w:hAnsiTheme="majorHAnsi" w:cstheme="majorHAnsi"/>
                <w:sz w:val="20"/>
                <w:szCs w:val="20"/>
              </w:rPr>
              <w:t>lub Maxwell</w:t>
            </w:r>
          </w:p>
        </w:tc>
        <w:tc>
          <w:tcPr>
            <w:tcW w:w="869" w:type="dxa"/>
            <w:shd w:val="clear" w:color="auto" w:fill="auto"/>
          </w:tcPr>
          <w:p w14:paraId="3FDA76BC" w14:textId="77777777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3B09E4F6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05A182F8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202A1027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08BA7A85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0E80C347" w14:textId="77777777" w:rsidTr="004252F6">
        <w:trPr>
          <w:trHeight w:val="248"/>
        </w:trPr>
        <w:tc>
          <w:tcPr>
            <w:tcW w:w="763" w:type="dxa"/>
            <w:vMerge/>
            <w:shd w:val="clear" w:color="auto" w:fill="auto"/>
          </w:tcPr>
          <w:p w14:paraId="2240FA2A" w14:textId="77777777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3348" w:type="dxa"/>
            <w:shd w:val="clear" w:color="auto" w:fill="auto"/>
          </w:tcPr>
          <w:p w14:paraId="31C9F227" w14:textId="2CD91C43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MasterMix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14:paraId="2B5B944A" w14:textId="77777777" w:rsidR="004252F6" w:rsidRPr="005C08F3" w:rsidRDefault="004252F6" w:rsidP="004252F6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7354B7B7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1418E9B5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1ACA92E8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68729310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9A461D" w:rsidRPr="005C08F3" w14:paraId="1A79783A" w14:textId="77777777" w:rsidTr="005C08F3">
        <w:trPr>
          <w:trHeight w:val="934"/>
        </w:trPr>
        <w:tc>
          <w:tcPr>
            <w:tcW w:w="9498" w:type="dxa"/>
            <w:gridSpan w:val="7"/>
            <w:shd w:val="clear" w:color="auto" w:fill="F7CAAC" w:themeFill="accent2" w:themeFillTint="66"/>
            <w:vAlign w:val="center"/>
          </w:tcPr>
          <w:p w14:paraId="0FBB2B51" w14:textId="6E129D24" w:rsidR="009A461D" w:rsidRPr="005C08F3" w:rsidRDefault="009A461D" w:rsidP="00521D52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5C08F3">
              <w:rPr>
                <w:rFonts w:asciiTheme="majorHAnsi" w:hAnsiTheme="majorHAnsi" w:cstheme="majorHAnsi"/>
                <w:b/>
              </w:rPr>
              <w:t>Część B. Materiały zużywalne</w:t>
            </w:r>
          </w:p>
        </w:tc>
      </w:tr>
      <w:tr w:rsidR="004252F6" w:rsidRPr="005C08F3" w14:paraId="58E2E413" w14:textId="77777777" w:rsidTr="004252F6">
        <w:trPr>
          <w:trHeight w:val="423"/>
        </w:trPr>
        <w:tc>
          <w:tcPr>
            <w:tcW w:w="763" w:type="dxa"/>
            <w:vMerge w:val="restart"/>
            <w:shd w:val="clear" w:color="auto" w:fill="auto"/>
          </w:tcPr>
          <w:p w14:paraId="054643D1" w14:textId="26062E4E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I.</w:t>
            </w:r>
          </w:p>
        </w:tc>
        <w:tc>
          <w:tcPr>
            <w:tcW w:w="3348" w:type="dxa"/>
            <w:shd w:val="clear" w:color="auto" w:fill="auto"/>
          </w:tcPr>
          <w:p w14:paraId="73A468B0" w14:textId="5ED3A2BA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Salivette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®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Cortisol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, with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synthetic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swab</w:t>
            </w:r>
            <w:proofErr w:type="spellEnd"/>
          </w:p>
        </w:tc>
        <w:tc>
          <w:tcPr>
            <w:tcW w:w="869" w:type="dxa"/>
            <w:shd w:val="clear" w:color="auto" w:fill="auto"/>
          </w:tcPr>
          <w:p w14:paraId="6EF85ED5" w14:textId="74D75E36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495B0AFD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44C15E42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4949D55B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308AD38F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78AF2C32" w14:textId="77777777" w:rsidTr="004252F6">
        <w:trPr>
          <w:trHeight w:val="98"/>
        </w:trPr>
        <w:tc>
          <w:tcPr>
            <w:tcW w:w="763" w:type="dxa"/>
            <w:vMerge/>
            <w:shd w:val="clear" w:color="auto" w:fill="auto"/>
          </w:tcPr>
          <w:p w14:paraId="7E03865F" w14:textId="77777777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6846D821" w14:textId="7816B247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tipsy (końcówki do pipet) 1000 µl</w:t>
            </w:r>
          </w:p>
        </w:tc>
        <w:tc>
          <w:tcPr>
            <w:tcW w:w="869" w:type="dxa"/>
            <w:shd w:val="clear" w:color="auto" w:fill="auto"/>
          </w:tcPr>
          <w:p w14:paraId="12888646" w14:textId="7D7EA16B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1A93DDB6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35AD3E06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52313AC7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45A8D2E3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5859E73D" w14:textId="77777777" w:rsidTr="004252F6">
        <w:trPr>
          <w:trHeight w:val="116"/>
        </w:trPr>
        <w:tc>
          <w:tcPr>
            <w:tcW w:w="763" w:type="dxa"/>
            <w:vMerge/>
            <w:shd w:val="clear" w:color="auto" w:fill="auto"/>
          </w:tcPr>
          <w:p w14:paraId="0F75DDC6" w14:textId="77777777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37C9B212" w14:textId="19C23F89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tipsy 200 µl</w:t>
            </w:r>
          </w:p>
        </w:tc>
        <w:tc>
          <w:tcPr>
            <w:tcW w:w="869" w:type="dxa"/>
            <w:shd w:val="clear" w:color="auto" w:fill="auto"/>
          </w:tcPr>
          <w:p w14:paraId="37DA871A" w14:textId="601136F2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557DC32A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54B5107A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4145F994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348473C4" w14:textId="398D8F50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0EDB7C2E" w14:textId="77777777" w:rsidTr="004252F6">
        <w:trPr>
          <w:trHeight w:val="70"/>
        </w:trPr>
        <w:tc>
          <w:tcPr>
            <w:tcW w:w="763" w:type="dxa"/>
            <w:vMerge/>
            <w:shd w:val="clear" w:color="auto" w:fill="auto"/>
          </w:tcPr>
          <w:p w14:paraId="4104D413" w14:textId="77777777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7148AAE6" w14:textId="4C0C3A6B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Probówki 1.5ml typu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Eppendorf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shd w:val="clear" w:color="auto" w:fill="auto"/>
          </w:tcPr>
          <w:p w14:paraId="0BD13D22" w14:textId="77777777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7522F353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58DDBD46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4DB305AA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67ED1F6D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043D1858" w14:textId="77777777" w:rsidTr="004252F6">
        <w:trPr>
          <w:trHeight w:val="423"/>
        </w:trPr>
        <w:tc>
          <w:tcPr>
            <w:tcW w:w="763" w:type="dxa"/>
            <w:vMerge/>
            <w:shd w:val="clear" w:color="auto" w:fill="auto"/>
          </w:tcPr>
          <w:p w14:paraId="26B8EE95" w14:textId="77777777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1FA58B2B" w14:textId="0C29F7EF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rękawiczki nitrylowe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bezpudrowe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rozm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. M</w:t>
            </w:r>
          </w:p>
        </w:tc>
        <w:tc>
          <w:tcPr>
            <w:tcW w:w="869" w:type="dxa"/>
            <w:shd w:val="clear" w:color="auto" w:fill="auto"/>
          </w:tcPr>
          <w:p w14:paraId="2CD8BD93" w14:textId="77777777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11ED78C9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5E3F7C54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44917D07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1C765F92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4850798A" w14:textId="77777777" w:rsidTr="004252F6">
        <w:trPr>
          <w:trHeight w:val="423"/>
        </w:trPr>
        <w:tc>
          <w:tcPr>
            <w:tcW w:w="763" w:type="dxa"/>
            <w:vMerge w:val="restart"/>
            <w:shd w:val="clear" w:color="auto" w:fill="auto"/>
          </w:tcPr>
          <w:p w14:paraId="592FCE37" w14:textId="50A262FE" w:rsidR="004252F6" w:rsidRPr="005C08F3" w:rsidRDefault="004252F6" w:rsidP="004252F6">
            <w:pPr>
              <w:spacing w:line="276" w:lineRule="auto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II.</w:t>
            </w:r>
          </w:p>
        </w:tc>
        <w:tc>
          <w:tcPr>
            <w:tcW w:w="3348" w:type="dxa"/>
            <w:shd w:val="clear" w:color="auto" w:fill="auto"/>
          </w:tcPr>
          <w:p w14:paraId="1A06F95C" w14:textId="75560CA6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probówki do pobierania krwi (system zamknięty) EDTA</w:t>
            </w:r>
          </w:p>
        </w:tc>
        <w:tc>
          <w:tcPr>
            <w:tcW w:w="869" w:type="dxa"/>
            <w:shd w:val="clear" w:color="auto" w:fill="auto"/>
          </w:tcPr>
          <w:p w14:paraId="18990F0C" w14:textId="77777777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42E303EB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1A1A2FEE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79AD83F7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10AC9804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1BEAF6E4" w14:textId="77777777" w:rsidTr="004252F6">
        <w:trPr>
          <w:trHeight w:val="423"/>
        </w:trPr>
        <w:tc>
          <w:tcPr>
            <w:tcW w:w="763" w:type="dxa"/>
            <w:vMerge/>
            <w:shd w:val="clear" w:color="auto" w:fill="auto"/>
          </w:tcPr>
          <w:p w14:paraId="6A6CBCD5" w14:textId="77777777" w:rsidR="004252F6" w:rsidRPr="005C08F3" w:rsidRDefault="004252F6" w:rsidP="004252F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6895249F" w14:textId="0130371E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Igły do </w:t>
            </w:r>
            <w:proofErr w:type="spellStart"/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pobiarania</w:t>
            </w:r>
            <w:proofErr w:type="spellEnd"/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krwi kompatybilne z probówkami (system zamknięty)</w:t>
            </w:r>
          </w:p>
        </w:tc>
        <w:tc>
          <w:tcPr>
            <w:tcW w:w="869" w:type="dxa"/>
            <w:shd w:val="clear" w:color="auto" w:fill="auto"/>
          </w:tcPr>
          <w:p w14:paraId="3CAAE185" w14:textId="77777777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029A8B87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7DE77635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33AEC9FD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5387CDB2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614FC18F" w14:textId="77777777" w:rsidTr="004252F6">
        <w:trPr>
          <w:trHeight w:val="423"/>
        </w:trPr>
        <w:tc>
          <w:tcPr>
            <w:tcW w:w="763" w:type="dxa"/>
            <w:vMerge/>
            <w:shd w:val="clear" w:color="auto" w:fill="auto"/>
          </w:tcPr>
          <w:p w14:paraId="458811CE" w14:textId="77777777" w:rsidR="004252F6" w:rsidRPr="005C08F3" w:rsidRDefault="004252F6" w:rsidP="004252F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101FD3FF" w14:textId="31BF2249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wymazówki</w:t>
            </w:r>
            <w:proofErr w:type="spellEnd"/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do zabezpieczania materiału genetycznego</w:t>
            </w:r>
          </w:p>
        </w:tc>
        <w:tc>
          <w:tcPr>
            <w:tcW w:w="869" w:type="dxa"/>
            <w:shd w:val="clear" w:color="auto" w:fill="auto"/>
          </w:tcPr>
          <w:p w14:paraId="30148E0B" w14:textId="77777777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1F99FC83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7178F020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47A0E0DA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01DEF453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4FF56375" w14:textId="77777777" w:rsidTr="004252F6">
        <w:trPr>
          <w:trHeight w:val="70"/>
        </w:trPr>
        <w:tc>
          <w:tcPr>
            <w:tcW w:w="763" w:type="dxa"/>
            <w:vMerge/>
            <w:shd w:val="clear" w:color="auto" w:fill="auto"/>
          </w:tcPr>
          <w:p w14:paraId="3C1DE27A" w14:textId="77777777" w:rsidR="004252F6" w:rsidRPr="005C08F3" w:rsidRDefault="004252F6" w:rsidP="004252F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61862A2D" w14:textId="0C9320B1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probówki typu </w:t>
            </w:r>
            <w:proofErr w:type="spellStart"/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eppendorf</w:t>
            </w:r>
            <w:proofErr w:type="spellEnd"/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1.5mL</w:t>
            </w:r>
          </w:p>
        </w:tc>
        <w:tc>
          <w:tcPr>
            <w:tcW w:w="869" w:type="dxa"/>
            <w:shd w:val="clear" w:color="auto" w:fill="auto"/>
          </w:tcPr>
          <w:p w14:paraId="730CE19A" w14:textId="77777777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5037C84E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070C3FD1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7BF8E27B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1615734F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0EAFFF19" w14:textId="77777777" w:rsidTr="004252F6">
        <w:trPr>
          <w:trHeight w:val="70"/>
        </w:trPr>
        <w:tc>
          <w:tcPr>
            <w:tcW w:w="763" w:type="dxa"/>
            <w:vMerge/>
            <w:shd w:val="clear" w:color="auto" w:fill="auto"/>
          </w:tcPr>
          <w:p w14:paraId="1800D066" w14:textId="77777777" w:rsidR="004252F6" w:rsidRPr="005C08F3" w:rsidRDefault="004252F6" w:rsidP="004252F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724793B9" w14:textId="0359E0F0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Rękawiczki nitrylowe rozmiar M </w:t>
            </w:r>
          </w:p>
        </w:tc>
        <w:tc>
          <w:tcPr>
            <w:tcW w:w="869" w:type="dxa"/>
            <w:shd w:val="clear" w:color="auto" w:fill="auto"/>
          </w:tcPr>
          <w:p w14:paraId="3EFB02AA" w14:textId="77777777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3EA2014F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68190D76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242658F0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6E2EA655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087B919D" w14:textId="77777777" w:rsidTr="004252F6">
        <w:trPr>
          <w:trHeight w:val="70"/>
        </w:trPr>
        <w:tc>
          <w:tcPr>
            <w:tcW w:w="763" w:type="dxa"/>
            <w:vMerge/>
            <w:shd w:val="clear" w:color="auto" w:fill="auto"/>
          </w:tcPr>
          <w:p w14:paraId="2A6881FA" w14:textId="77777777" w:rsidR="004252F6" w:rsidRPr="005C08F3" w:rsidRDefault="004252F6" w:rsidP="004252F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064F2F89" w14:textId="2A16FC9E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Rękawiczki nitrylowe rozmiar S</w:t>
            </w:r>
          </w:p>
        </w:tc>
        <w:tc>
          <w:tcPr>
            <w:tcW w:w="869" w:type="dxa"/>
            <w:shd w:val="clear" w:color="auto" w:fill="auto"/>
          </w:tcPr>
          <w:p w14:paraId="26DF5AD6" w14:textId="77777777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61AC82D5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3223FCF9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29AC9CE6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5E0BDF1F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473645D8" w14:textId="77777777" w:rsidTr="004252F6">
        <w:trPr>
          <w:trHeight w:val="423"/>
        </w:trPr>
        <w:tc>
          <w:tcPr>
            <w:tcW w:w="763" w:type="dxa"/>
            <w:vMerge/>
            <w:shd w:val="clear" w:color="auto" w:fill="auto"/>
          </w:tcPr>
          <w:p w14:paraId="14490E2B" w14:textId="77777777" w:rsidR="004252F6" w:rsidRPr="005C08F3" w:rsidRDefault="004252F6" w:rsidP="004252F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51B14E94" w14:textId="4EE5F5AD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końcówki do pipet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niskoadhezyjne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z filtrem</w:t>
            </w:r>
          </w:p>
        </w:tc>
        <w:tc>
          <w:tcPr>
            <w:tcW w:w="869" w:type="dxa"/>
            <w:shd w:val="clear" w:color="auto" w:fill="auto"/>
          </w:tcPr>
          <w:p w14:paraId="1A205E22" w14:textId="77777777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66C7F413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1FEB5FCF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23C7590D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31AFFAD3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574FCD28" w14:textId="77777777" w:rsidTr="004252F6">
        <w:trPr>
          <w:trHeight w:val="423"/>
        </w:trPr>
        <w:tc>
          <w:tcPr>
            <w:tcW w:w="763" w:type="dxa"/>
            <w:vMerge/>
            <w:shd w:val="clear" w:color="auto" w:fill="auto"/>
          </w:tcPr>
          <w:p w14:paraId="47584633" w14:textId="77777777" w:rsidR="004252F6" w:rsidRPr="005C08F3" w:rsidRDefault="004252F6" w:rsidP="004252F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2089FEBA" w14:textId="670EDFD9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końcówki do pipet </w:t>
            </w:r>
            <w:proofErr w:type="spellStart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>niskoadhezyjne</w:t>
            </w:r>
            <w:proofErr w:type="spellEnd"/>
            <w:r w:rsidRPr="005C08F3">
              <w:rPr>
                <w:rFonts w:asciiTheme="majorHAnsi" w:hAnsiTheme="majorHAnsi" w:cstheme="majorHAnsi"/>
                <w:sz w:val="20"/>
                <w:szCs w:val="20"/>
              </w:rPr>
              <w:t xml:space="preserve"> z filtrem</w:t>
            </w:r>
          </w:p>
        </w:tc>
        <w:tc>
          <w:tcPr>
            <w:tcW w:w="869" w:type="dxa"/>
            <w:shd w:val="clear" w:color="auto" w:fill="auto"/>
          </w:tcPr>
          <w:p w14:paraId="68FDE422" w14:textId="77777777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6F25DFE3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1B0B0B1E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11B636EC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1665B7FB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35E7DBC9" w14:textId="77777777" w:rsidTr="004252F6">
        <w:trPr>
          <w:trHeight w:val="423"/>
        </w:trPr>
        <w:tc>
          <w:tcPr>
            <w:tcW w:w="763" w:type="dxa"/>
            <w:vMerge/>
            <w:shd w:val="clear" w:color="auto" w:fill="auto"/>
          </w:tcPr>
          <w:p w14:paraId="5A5FB5DE" w14:textId="77777777" w:rsidR="004252F6" w:rsidRPr="005C08F3" w:rsidRDefault="004252F6" w:rsidP="004252F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348" w:type="dxa"/>
            <w:shd w:val="clear" w:color="auto" w:fill="auto"/>
          </w:tcPr>
          <w:p w14:paraId="24D0EF13" w14:textId="40AE82DD" w:rsidR="004252F6" w:rsidRPr="005C08F3" w:rsidRDefault="004252F6" w:rsidP="004252F6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5C08F3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Płytki optyczne do PCR</w:t>
            </w:r>
          </w:p>
        </w:tc>
        <w:tc>
          <w:tcPr>
            <w:tcW w:w="869" w:type="dxa"/>
            <w:shd w:val="clear" w:color="auto" w:fill="auto"/>
          </w:tcPr>
          <w:p w14:paraId="7E70752E" w14:textId="77777777" w:rsidR="004252F6" w:rsidRPr="005C08F3" w:rsidRDefault="004252F6" w:rsidP="004252F6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</w:tcPr>
          <w:p w14:paraId="3B4C5847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</w:tcPr>
          <w:p w14:paraId="7AE36B4A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29" w:type="dxa"/>
            <w:vAlign w:val="center"/>
          </w:tcPr>
          <w:p w14:paraId="0197EB60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3C2D6E28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  <w:tr w:rsidR="004252F6" w:rsidRPr="005C08F3" w14:paraId="7069731D" w14:textId="77777777" w:rsidTr="00B87CFF">
        <w:trPr>
          <w:trHeight w:val="423"/>
        </w:trPr>
        <w:tc>
          <w:tcPr>
            <w:tcW w:w="7239" w:type="dxa"/>
            <w:gridSpan w:val="5"/>
            <w:shd w:val="clear" w:color="auto" w:fill="auto"/>
            <w:vAlign w:val="center"/>
          </w:tcPr>
          <w:p w14:paraId="237FAEC2" w14:textId="0592A502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  <w:r w:rsidRPr="005C08F3">
              <w:rPr>
                <w:rFonts w:asciiTheme="majorHAnsi" w:hAnsiTheme="majorHAnsi" w:cstheme="majorHAnsi"/>
                <w:b/>
              </w:rPr>
              <w:t>Całkowita wartość zamówienia:</w:t>
            </w:r>
          </w:p>
        </w:tc>
        <w:tc>
          <w:tcPr>
            <w:tcW w:w="1129" w:type="dxa"/>
            <w:vAlign w:val="center"/>
          </w:tcPr>
          <w:p w14:paraId="746009E3" w14:textId="77777777" w:rsidR="004252F6" w:rsidRPr="005C08F3" w:rsidRDefault="004252F6" w:rsidP="004252F6">
            <w:pPr>
              <w:jc w:val="right"/>
              <w:rPr>
                <w:rFonts w:asciiTheme="majorHAnsi" w:hAnsiTheme="majorHAnsi" w:cstheme="majorHAnsi"/>
              </w:rPr>
            </w:pPr>
          </w:p>
        </w:tc>
        <w:tc>
          <w:tcPr>
            <w:tcW w:w="1130" w:type="dxa"/>
            <w:vAlign w:val="center"/>
          </w:tcPr>
          <w:p w14:paraId="23683943" w14:textId="77777777" w:rsidR="004252F6" w:rsidRPr="005C08F3" w:rsidRDefault="004252F6" w:rsidP="004252F6">
            <w:pPr>
              <w:rPr>
                <w:rFonts w:asciiTheme="majorHAnsi" w:hAnsiTheme="majorHAnsi" w:cstheme="majorHAnsi"/>
              </w:rPr>
            </w:pPr>
          </w:p>
        </w:tc>
      </w:tr>
    </w:tbl>
    <w:p w14:paraId="7F56FDB8" w14:textId="77777777" w:rsidR="004252F6" w:rsidRPr="005C08F3" w:rsidRDefault="004252F6" w:rsidP="004252F6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</w:p>
    <w:p w14:paraId="2568B470" w14:textId="3EEA2481" w:rsidR="009239E2" w:rsidRPr="005C08F3" w:rsidRDefault="009239E2" w:rsidP="009239E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lastRenderedPageBreak/>
        <w:t>Oświadczam, że ww. kalkulacja cenowa uwzględnia wszystkie koszty wykonania zamówienia</w:t>
      </w:r>
      <w:r w:rsidR="009A461D" w:rsidRPr="005C08F3">
        <w:rPr>
          <w:rFonts w:asciiTheme="majorHAnsi" w:eastAsia="Times New Roman" w:hAnsiTheme="majorHAnsi" w:cstheme="majorHAnsi"/>
          <w:lang w:eastAsia="pl-PL"/>
        </w:rPr>
        <w:t xml:space="preserve">, </w:t>
      </w:r>
      <w:r w:rsidR="004252F6" w:rsidRPr="005C08F3">
        <w:rPr>
          <w:rFonts w:asciiTheme="majorHAnsi" w:eastAsia="Times New Roman" w:hAnsiTheme="majorHAnsi" w:cstheme="majorHAnsi"/>
          <w:lang w:eastAsia="pl-PL"/>
        </w:rPr>
        <w:br/>
      </w:r>
      <w:r w:rsidR="009A461D" w:rsidRPr="005C08F3">
        <w:rPr>
          <w:rFonts w:asciiTheme="majorHAnsi" w:eastAsia="Times New Roman" w:hAnsiTheme="majorHAnsi" w:cstheme="majorHAnsi"/>
          <w:lang w:eastAsia="pl-PL"/>
        </w:rPr>
        <w:t xml:space="preserve">w tym koszty transportu </w:t>
      </w:r>
      <w:r w:rsidR="008A32E7" w:rsidRPr="005C08F3">
        <w:rPr>
          <w:rFonts w:asciiTheme="majorHAnsi" w:eastAsia="Times New Roman" w:hAnsiTheme="majorHAnsi" w:cstheme="majorHAnsi"/>
          <w:lang w:eastAsia="pl-PL"/>
        </w:rPr>
        <w:t xml:space="preserve">produktów </w:t>
      </w:r>
      <w:r w:rsidR="00DA4841" w:rsidRPr="005C08F3">
        <w:rPr>
          <w:rFonts w:asciiTheme="majorHAnsi" w:eastAsia="Times New Roman" w:hAnsiTheme="majorHAnsi" w:cstheme="majorHAnsi"/>
          <w:lang w:eastAsia="pl-PL"/>
        </w:rPr>
        <w:t>do wskazanych</w:t>
      </w:r>
      <w:r w:rsidR="008A32E7" w:rsidRPr="005C08F3">
        <w:rPr>
          <w:rFonts w:asciiTheme="majorHAnsi" w:eastAsia="Times New Roman" w:hAnsiTheme="majorHAnsi" w:cstheme="majorHAnsi"/>
          <w:lang w:eastAsia="pl-PL"/>
        </w:rPr>
        <w:t xml:space="preserve"> </w:t>
      </w:r>
      <w:r w:rsidR="00DA4841" w:rsidRPr="005C08F3">
        <w:rPr>
          <w:rFonts w:asciiTheme="majorHAnsi" w:eastAsia="Times New Roman" w:hAnsiTheme="majorHAnsi" w:cstheme="majorHAnsi"/>
          <w:lang w:eastAsia="pl-PL"/>
        </w:rPr>
        <w:t>w umowie miejsc</w:t>
      </w:r>
      <w:r w:rsidRPr="005C08F3">
        <w:rPr>
          <w:rFonts w:asciiTheme="majorHAnsi" w:eastAsia="Times New Roman" w:hAnsiTheme="majorHAnsi" w:cstheme="majorHAnsi"/>
          <w:lang w:eastAsia="pl-PL"/>
        </w:rPr>
        <w:t>.</w:t>
      </w:r>
    </w:p>
    <w:p w14:paraId="3CDEF2F9" w14:textId="043C6FB3" w:rsidR="009239E2" w:rsidRPr="005C08F3" w:rsidRDefault="009239E2" w:rsidP="009239E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 xml:space="preserve">Oświadczam, że zapoznałem się z Zapytaniem ofertowym nr </w:t>
      </w:r>
      <w:r w:rsidR="008A32E7" w:rsidRPr="005C08F3">
        <w:rPr>
          <w:rFonts w:asciiTheme="majorHAnsi" w:eastAsia="Times New Roman" w:hAnsiTheme="majorHAnsi" w:cstheme="majorHAnsi"/>
          <w:lang w:eastAsia="pl-PL"/>
        </w:rPr>
        <w:t>MINIGRANTY/II4.0/2022</w:t>
      </w:r>
      <w:r w:rsidR="0065169B" w:rsidRPr="005C08F3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5C08F3">
        <w:rPr>
          <w:rFonts w:asciiTheme="majorHAnsi" w:eastAsia="Times New Roman" w:hAnsiTheme="majorHAnsi" w:cstheme="majorHAnsi"/>
          <w:lang w:eastAsia="pl-PL"/>
        </w:rPr>
        <w:t>z dnia</w:t>
      </w:r>
      <w:r w:rsidR="004252F6" w:rsidRPr="005C08F3">
        <w:rPr>
          <w:rFonts w:asciiTheme="majorHAnsi" w:eastAsia="Times New Roman" w:hAnsiTheme="majorHAnsi" w:cstheme="majorHAnsi"/>
          <w:lang w:eastAsia="pl-PL"/>
        </w:rPr>
        <w:t xml:space="preserve"> </w:t>
      </w:r>
      <w:r w:rsidR="004252F6" w:rsidRPr="005C08F3">
        <w:rPr>
          <w:rFonts w:asciiTheme="majorHAnsi" w:eastAsia="Times New Roman" w:hAnsiTheme="majorHAnsi" w:cstheme="majorHAnsi"/>
          <w:lang w:eastAsia="pl-PL"/>
        </w:rPr>
        <w:br/>
      </w:r>
      <w:r w:rsidR="008A32E7" w:rsidRPr="005C08F3">
        <w:rPr>
          <w:rFonts w:asciiTheme="majorHAnsi" w:eastAsia="Times New Roman" w:hAnsiTheme="majorHAnsi" w:cstheme="majorHAnsi"/>
          <w:lang w:eastAsia="pl-PL"/>
        </w:rPr>
        <w:t>7 grudnia</w:t>
      </w:r>
      <w:r w:rsidR="00A94BAE" w:rsidRPr="005C08F3">
        <w:rPr>
          <w:rFonts w:asciiTheme="majorHAnsi" w:eastAsia="Times New Roman" w:hAnsiTheme="majorHAnsi" w:cstheme="majorHAnsi"/>
          <w:lang w:eastAsia="pl-PL"/>
        </w:rPr>
        <w:t xml:space="preserve"> 2022</w:t>
      </w:r>
      <w:r w:rsidR="00CE1737" w:rsidRPr="005C08F3">
        <w:rPr>
          <w:rFonts w:asciiTheme="majorHAnsi" w:eastAsia="Times New Roman" w:hAnsiTheme="majorHAnsi" w:cstheme="majorHAnsi"/>
          <w:lang w:eastAsia="pl-PL"/>
        </w:rPr>
        <w:t xml:space="preserve"> </w:t>
      </w:r>
      <w:r w:rsidRPr="005C08F3">
        <w:rPr>
          <w:rFonts w:asciiTheme="majorHAnsi" w:eastAsia="Times New Roman" w:hAnsiTheme="majorHAnsi" w:cstheme="majorHAnsi"/>
          <w:lang w:eastAsia="pl-PL"/>
        </w:rPr>
        <w:t>r. wraz z</w:t>
      </w:r>
      <w:r w:rsidR="00A94BAE" w:rsidRPr="005C08F3">
        <w:rPr>
          <w:rFonts w:asciiTheme="majorHAnsi" w:eastAsia="Times New Roman" w:hAnsiTheme="majorHAnsi" w:cstheme="majorHAnsi"/>
          <w:lang w:eastAsia="pl-PL"/>
        </w:rPr>
        <w:t> </w:t>
      </w:r>
      <w:r w:rsidRPr="005C08F3">
        <w:rPr>
          <w:rFonts w:asciiTheme="majorHAnsi" w:eastAsia="Times New Roman" w:hAnsiTheme="majorHAnsi" w:cstheme="majorHAnsi"/>
          <w:lang w:eastAsia="pl-PL"/>
        </w:rPr>
        <w:t>załącznikami</w:t>
      </w:r>
      <w:r w:rsidR="00467725" w:rsidRPr="005C08F3">
        <w:rPr>
          <w:rFonts w:asciiTheme="majorHAnsi" w:eastAsia="Times New Roman" w:hAnsiTheme="majorHAnsi" w:cstheme="majorHAnsi"/>
          <w:lang w:eastAsia="pl-PL"/>
        </w:rPr>
        <w:t xml:space="preserve"> i</w:t>
      </w:r>
      <w:r w:rsidR="00AD267E" w:rsidRPr="005C08F3">
        <w:rPr>
          <w:rFonts w:asciiTheme="majorHAnsi" w:eastAsia="Times New Roman" w:hAnsiTheme="majorHAnsi" w:cstheme="majorHAnsi"/>
          <w:lang w:eastAsia="pl-PL"/>
        </w:rPr>
        <w:t> </w:t>
      </w:r>
      <w:r w:rsidR="00467725" w:rsidRPr="005C08F3">
        <w:rPr>
          <w:rFonts w:asciiTheme="majorHAnsi" w:eastAsia="Times New Roman" w:hAnsiTheme="majorHAnsi" w:cstheme="majorHAnsi"/>
          <w:lang w:eastAsia="pl-PL"/>
        </w:rPr>
        <w:t>akceptuję bez zastrzeżeń wskazane w nim warunki</w:t>
      </w:r>
      <w:r w:rsidRPr="005C08F3">
        <w:rPr>
          <w:rFonts w:asciiTheme="majorHAnsi" w:eastAsia="Times New Roman" w:hAnsiTheme="majorHAnsi" w:cstheme="majorHAnsi"/>
          <w:lang w:eastAsia="pl-PL"/>
        </w:rPr>
        <w:t>.</w:t>
      </w:r>
    </w:p>
    <w:p w14:paraId="086C95C0" w14:textId="5C83740F" w:rsidR="00D820E4" w:rsidRPr="005C08F3" w:rsidRDefault="009239E2" w:rsidP="009239E2">
      <w:pPr>
        <w:numPr>
          <w:ilvl w:val="0"/>
          <w:numId w:val="3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 xml:space="preserve">Oświadczam, że </w:t>
      </w:r>
      <w:r w:rsidR="00D820E4" w:rsidRPr="005C08F3">
        <w:rPr>
          <w:rFonts w:asciiTheme="majorHAnsi" w:eastAsia="Times New Roman" w:hAnsiTheme="majorHAnsi" w:cstheme="majorHAnsi"/>
          <w:i/>
          <w:iCs/>
          <w:sz w:val="16"/>
          <w:szCs w:val="16"/>
          <w:lang w:eastAsia="pl-PL"/>
        </w:rPr>
        <w:t xml:space="preserve"> </w:t>
      </w:r>
      <w:r w:rsidR="00D820E4" w:rsidRPr="005C08F3">
        <w:rPr>
          <w:rFonts w:asciiTheme="majorHAnsi" w:eastAsia="Times New Roman" w:hAnsiTheme="majorHAnsi" w:cstheme="majorHAnsi"/>
          <w:lang w:eastAsia="pl-PL"/>
        </w:rPr>
        <w:t>………………………………………………………………………</w:t>
      </w:r>
      <w:r w:rsidRPr="005C08F3">
        <w:rPr>
          <w:rFonts w:asciiTheme="majorHAnsi" w:eastAsia="Times New Roman" w:hAnsiTheme="majorHAnsi" w:cstheme="majorHAnsi"/>
          <w:lang w:eastAsia="pl-PL"/>
        </w:rPr>
        <w:t xml:space="preserve"> nie jest powiązana kapitałowo lub</w:t>
      </w:r>
    </w:p>
    <w:p w14:paraId="1584D410" w14:textId="10AB219F" w:rsidR="00D820E4" w:rsidRPr="005C08F3" w:rsidRDefault="00D820E4" w:rsidP="00C71C86">
      <w:pPr>
        <w:spacing w:after="0" w:line="240" w:lineRule="auto"/>
        <w:ind w:left="2832" w:firstLine="708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i/>
          <w:iCs/>
          <w:sz w:val="16"/>
          <w:szCs w:val="16"/>
          <w:lang w:eastAsia="pl-PL"/>
        </w:rPr>
        <w:t>(nazwa wykonawcy)</w:t>
      </w:r>
    </w:p>
    <w:p w14:paraId="5CB16268" w14:textId="05F7CB9C" w:rsidR="009239E2" w:rsidRPr="005C08F3" w:rsidRDefault="009239E2" w:rsidP="00397699">
      <w:pPr>
        <w:spacing w:after="0" w:line="240" w:lineRule="auto"/>
        <w:ind w:left="360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osobowo z</w:t>
      </w:r>
      <w:r w:rsidR="00DF6609" w:rsidRPr="005C08F3">
        <w:rPr>
          <w:rFonts w:asciiTheme="majorHAnsi" w:eastAsia="Times New Roman" w:hAnsiTheme="majorHAnsi" w:cstheme="majorHAnsi"/>
          <w:lang w:eastAsia="pl-PL"/>
        </w:rPr>
        <w:t> </w:t>
      </w:r>
      <w:r w:rsidRPr="005C08F3">
        <w:rPr>
          <w:rFonts w:asciiTheme="majorHAnsi" w:eastAsia="Times New Roman" w:hAnsiTheme="majorHAnsi" w:cstheme="majorHAnsi"/>
          <w:lang w:eastAsia="pl-PL"/>
        </w:rPr>
        <w:t>Zamawiającym. Przez powiązania kapitałowe lub osobowe rozumie się wzajemne powiązania między Zamawiającym lub osobami upoważnionymi do zaciągania zobowiązań w</w:t>
      </w:r>
      <w:r w:rsidR="00D820E4" w:rsidRPr="005C08F3">
        <w:rPr>
          <w:rFonts w:asciiTheme="majorHAnsi" w:eastAsia="Times New Roman" w:hAnsiTheme="majorHAnsi" w:cstheme="majorHAnsi"/>
          <w:lang w:eastAsia="pl-PL"/>
        </w:rPr>
        <w:t> </w:t>
      </w:r>
      <w:r w:rsidRPr="005C08F3">
        <w:rPr>
          <w:rFonts w:asciiTheme="majorHAnsi" w:eastAsia="Times New Roman" w:hAnsiTheme="majorHAnsi" w:cstheme="majorHAnsi"/>
          <w:lang w:eastAsia="pl-PL"/>
        </w:rPr>
        <w:t>imieniu Zamawiającego lub osobami wykonującymi w imieniu Zamawiającego czynności związane z przygotowaniem i przeprowadzeniem procedury wyboru wykonawcy a wykonawcą, polegające w szczególności na:</w:t>
      </w:r>
    </w:p>
    <w:p w14:paraId="1C190F51" w14:textId="77777777" w:rsidR="009239E2" w:rsidRPr="005C08F3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uczestniczeniu w spółce jako wspólnik spółki cywilnej lub spółki osobowej;</w:t>
      </w:r>
    </w:p>
    <w:p w14:paraId="086D609C" w14:textId="77777777" w:rsidR="009239E2" w:rsidRPr="005C08F3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posiadaniu co najmniej 10 % udziałów lub akcji;</w:t>
      </w:r>
    </w:p>
    <w:p w14:paraId="671FED67" w14:textId="77777777" w:rsidR="009239E2" w:rsidRPr="005C08F3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pełnieniu funkcji członka organu nadzorczego lub zarządzającego, prokurenta, pełnomocnika;</w:t>
      </w:r>
    </w:p>
    <w:p w14:paraId="4EE3731E" w14:textId="1B31E32E" w:rsidR="009239E2" w:rsidRPr="005C08F3" w:rsidRDefault="009239E2" w:rsidP="009239E2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42A6BD27" w14:textId="77777777" w:rsidR="00E42EA3" w:rsidRPr="005C08F3" w:rsidRDefault="00E42EA3" w:rsidP="00E42EA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Oświadczam, że nie zachodzą wobec mnie przesłanki wykluczenia z postępowania, tj.:</w:t>
      </w:r>
    </w:p>
    <w:p w14:paraId="11B367BF" w14:textId="77777777" w:rsidR="00E42EA3" w:rsidRPr="005C08F3" w:rsidRDefault="00E42EA3" w:rsidP="00E42E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nie jestem uwzględniony w wykazach określonych w rozporządzeniu 765/2006 i rozporządzeniu 269/2014 albo wpisany na listę na podstawie decyzji w sprawie wpisu na listę rozstrzygającej o zastosowaniu środka w postaci wykluczenia z postępowania;</w:t>
      </w:r>
    </w:p>
    <w:p w14:paraId="2A9FD76A" w14:textId="77777777" w:rsidR="00E42EA3" w:rsidRPr="005C08F3" w:rsidRDefault="00E42EA3" w:rsidP="00E42E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beneficjentem rzeczywistym w rozumieniu ustawy z dnia 1 marca 2018 r. o przeciwdziałaniu praniu pieniędzy oraz finansowaniu terroryzmu (Dz. U. z 2022 r. poz. 593 i 655) nie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 w postaci wykluczenia z postępowania;</w:t>
      </w:r>
    </w:p>
    <w:p w14:paraId="5117CCDB" w14:textId="77777777" w:rsidR="00E42EA3" w:rsidRPr="005C08F3" w:rsidRDefault="00E42EA3" w:rsidP="00E42EA3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Theme="majorHAnsi" w:eastAsia="Times New Roman" w:hAnsiTheme="majorHAnsi" w:cstheme="majorHAnsi"/>
          <w:lang w:eastAsia="pl-PL"/>
        </w:rPr>
      </w:pPr>
      <w:r w:rsidRPr="005C08F3">
        <w:rPr>
          <w:rFonts w:asciiTheme="majorHAnsi" w:eastAsia="Times New Roman" w:hAnsiTheme="majorHAnsi" w:cstheme="majorHAnsi"/>
          <w:lang w:eastAsia="pl-PL"/>
        </w:rPr>
        <w:t>jednostką dominującą w rozumieniu art. 3 ust. 1 pkt 37 ustawy z dnia 29 września 1994 r. o rachunkowości (Dz. U. z 2021 r. poz. 217, 2105 i 2106) nie jest podmiot wymieniony w 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w postaci wykluczenia z postępowania.</w:t>
      </w:r>
    </w:p>
    <w:p w14:paraId="27A94E2C" w14:textId="390999E6" w:rsidR="009239E2" w:rsidRDefault="009239E2" w:rsidP="00AE49EB">
      <w:pPr>
        <w:rPr>
          <w:rFonts w:asciiTheme="majorHAnsi" w:hAnsiTheme="majorHAnsi" w:cstheme="majorHAnsi"/>
          <w:sz w:val="20"/>
        </w:rPr>
      </w:pPr>
    </w:p>
    <w:p w14:paraId="4061E139" w14:textId="060A2B4A" w:rsidR="005C08F3" w:rsidRDefault="005C08F3" w:rsidP="00AE49EB">
      <w:pPr>
        <w:rPr>
          <w:rFonts w:asciiTheme="majorHAnsi" w:hAnsiTheme="majorHAnsi" w:cstheme="majorHAnsi"/>
          <w:sz w:val="20"/>
        </w:rPr>
      </w:pPr>
    </w:p>
    <w:p w14:paraId="4F2B78B8" w14:textId="51C30595" w:rsidR="005C08F3" w:rsidRDefault="005C08F3" w:rsidP="00AE49EB">
      <w:pPr>
        <w:rPr>
          <w:rFonts w:asciiTheme="majorHAnsi" w:hAnsiTheme="majorHAnsi" w:cstheme="majorHAnsi"/>
          <w:sz w:val="20"/>
        </w:rPr>
      </w:pPr>
    </w:p>
    <w:p w14:paraId="41B9FDB2" w14:textId="77777777" w:rsidR="005C08F3" w:rsidRPr="005C08F3" w:rsidRDefault="005C08F3" w:rsidP="00AE49EB">
      <w:pPr>
        <w:rPr>
          <w:rFonts w:asciiTheme="majorHAnsi" w:hAnsiTheme="majorHAnsi" w:cstheme="majorHAnsi"/>
          <w:sz w:val="20"/>
        </w:rPr>
      </w:pPr>
    </w:p>
    <w:p w14:paraId="7DAAC228" w14:textId="77777777" w:rsidR="00AE49EB" w:rsidRPr="005C08F3" w:rsidRDefault="00AE49EB" w:rsidP="00AE49EB">
      <w:pPr>
        <w:jc w:val="right"/>
        <w:rPr>
          <w:rFonts w:asciiTheme="majorHAnsi" w:hAnsiTheme="majorHAnsi" w:cstheme="majorHAnsi"/>
        </w:rPr>
      </w:pPr>
      <w:r w:rsidRPr="005C08F3">
        <w:rPr>
          <w:rFonts w:asciiTheme="majorHAnsi" w:hAnsiTheme="majorHAnsi" w:cstheme="majorHAnsi"/>
        </w:rPr>
        <w:t>____________________________</w:t>
      </w:r>
    </w:p>
    <w:p w14:paraId="1AE781A7" w14:textId="77777777" w:rsidR="00AE49EB" w:rsidRPr="005C08F3" w:rsidRDefault="00AE49EB" w:rsidP="00AE49EB">
      <w:pPr>
        <w:ind w:left="5664"/>
        <w:jc w:val="center"/>
        <w:rPr>
          <w:rFonts w:asciiTheme="majorHAnsi" w:hAnsiTheme="majorHAnsi" w:cstheme="majorHAnsi"/>
          <w:sz w:val="24"/>
          <w:vertAlign w:val="superscript"/>
        </w:rPr>
      </w:pPr>
      <w:r w:rsidRPr="005C08F3">
        <w:rPr>
          <w:rFonts w:asciiTheme="majorHAnsi" w:hAnsiTheme="majorHAnsi" w:cstheme="majorHAnsi"/>
          <w:sz w:val="24"/>
          <w:vertAlign w:val="superscript"/>
        </w:rPr>
        <w:t xml:space="preserve">        podpis</w:t>
      </w:r>
    </w:p>
    <w:sectPr w:rsidR="00AE49EB" w:rsidRPr="005C08F3" w:rsidSect="00B120DF">
      <w:footerReference w:type="default" r:id="rId8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B3395" w14:textId="77777777" w:rsidR="006248C5" w:rsidRDefault="006248C5" w:rsidP="00B120DF">
      <w:pPr>
        <w:spacing w:after="0" w:line="240" w:lineRule="auto"/>
      </w:pPr>
      <w:r>
        <w:separator/>
      </w:r>
    </w:p>
  </w:endnote>
  <w:endnote w:type="continuationSeparator" w:id="0">
    <w:p w14:paraId="54EA5285" w14:textId="77777777" w:rsidR="006248C5" w:rsidRDefault="006248C5" w:rsidP="00B1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1CCD2" w14:textId="45DEF80F" w:rsidR="00184E03" w:rsidRDefault="00184E03" w:rsidP="00184E03">
    <w:pPr>
      <w:pStyle w:val="Stopka"/>
      <w:jc w:val="center"/>
    </w:pPr>
    <w:r>
      <w:rPr>
        <w:noProof/>
      </w:rPr>
      <w:drawing>
        <wp:inline distT="0" distB="0" distL="0" distR="0" wp14:anchorId="15DF4094" wp14:editId="5AD8EB69">
          <wp:extent cx="5760720" cy="742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D3A0A" w14:textId="77777777" w:rsidR="006248C5" w:rsidRDefault="006248C5" w:rsidP="00B120DF">
      <w:pPr>
        <w:spacing w:after="0" w:line="240" w:lineRule="auto"/>
      </w:pPr>
      <w:r>
        <w:separator/>
      </w:r>
    </w:p>
  </w:footnote>
  <w:footnote w:type="continuationSeparator" w:id="0">
    <w:p w14:paraId="79615251" w14:textId="77777777" w:rsidR="006248C5" w:rsidRDefault="006248C5" w:rsidP="00B120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F63E1"/>
    <w:multiLevelType w:val="hybridMultilevel"/>
    <w:tmpl w:val="E9CE30D0"/>
    <w:lvl w:ilvl="0" w:tplc="0415000F">
      <w:start w:val="1"/>
      <w:numFmt w:val="decimal"/>
      <w:lvlText w:val="%1."/>
      <w:lvlJc w:val="left"/>
      <w:pPr>
        <w:ind w:left="3607" w:hanging="360"/>
      </w:pPr>
    </w:lvl>
    <w:lvl w:ilvl="1" w:tplc="04150019" w:tentative="1">
      <w:start w:val="1"/>
      <w:numFmt w:val="lowerLetter"/>
      <w:lvlText w:val="%2."/>
      <w:lvlJc w:val="left"/>
      <w:pPr>
        <w:ind w:left="4327" w:hanging="360"/>
      </w:pPr>
    </w:lvl>
    <w:lvl w:ilvl="2" w:tplc="0415001B" w:tentative="1">
      <w:start w:val="1"/>
      <w:numFmt w:val="lowerRoman"/>
      <w:lvlText w:val="%3."/>
      <w:lvlJc w:val="right"/>
      <w:pPr>
        <w:ind w:left="5047" w:hanging="180"/>
      </w:pPr>
    </w:lvl>
    <w:lvl w:ilvl="3" w:tplc="0415000F" w:tentative="1">
      <w:start w:val="1"/>
      <w:numFmt w:val="decimal"/>
      <w:lvlText w:val="%4."/>
      <w:lvlJc w:val="left"/>
      <w:pPr>
        <w:ind w:left="5767" w:hanging="360"/>
      </w:pPr>
    </w:lvl>
    <w:lvl w:ilvl="4" w:tplc="04150019" w:tentative="1">
      <w:start w:val="1"/>
      <w:numFmt w:val="lowerLetter"/>
      <w:lvlText w:val="%5."/>
      <w:lvlJc w:val="left"/>
      <w:pPr>
        <w:ind w:left="6487" w:hanging="360"/>
      </w:pPr>
    </w:lvl>
    <w:lvl w:ilvl="5" w:tplc="0415001B" w:tentative="1">
      <w:start w:val="1"/>
      <w:numFmt w:val="lowerRoman"/>
      <w:lvlText w:val="%6."/>
      <w:lvlJc w:val="right"/>
      <w:pPr>
        <w:ind w:left="7207" w:hanging="180"/>
      </w:pPr>
    </w:lvl>
    <w:lvl w:ilvl="6" w:tplc="0415000F" w:tentative="1">
      <w:start w:val="1"/>
      <w:numFmt w:val="decimal"/>
      <w:lvlText w:val="%7."/>
      <w:lvlJc w:val="left"/>
      <w:pPr>
        <w:ind w:left="7927" w:hanging="360"/>
      </w:pPr>
    </w:lvl>
    <w:lvl w:ilvl="7" w:tplc="04150019" w:tentative="1">
      <w:start w:val="1"/>
      <w:numFmt w:val="lowerLetter"/>
      <w:lvlText w:val="%8."/>
      <w:lvlJc w:val="left"/>
      <w:pPr>
        <w:ind w:left="8647" w:hanging="360"/>
      </w:pPr>
    </w:lvl>
    <w:lvl w:ilvl="8" w:tplc="0415001B" w:tentative="1">
      <w:start w:val="1"/>
      <w:numFmt w:val="lowerRoman"/>
      <w:lvlText w:val="%9."/>
      <w:lvlJc w:val="right"/>
      <w:pPr>
        <w:ind w:left="9367" w:hanging="180"/>
      </w:pPr>
    </w:lvl>
  </w:abstractNum>
  <w:abstractNum w:abstractNumId="1" w15:restartNumberingAfterBreak="0">
    <w:nsid w:val="48622CE3"/>
    <w:multiLevelType w:val="hybridMultilevel"/>
    <w:tmpl w:val="600AEC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33519AD"/>
    <w:multiLevelType w:val="multilevel"/>
    <w:tmpl w:val="526436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9285226"/>
    <w:multiLevelType w:val="multilevel"/>
    <w:tmpl w:val="CF7A0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DF"/>
    <w:rsid w:val="00002B63"/>
    <w:rsid w:val="00012B5A"/>
    <w:rsid w:val="00023AE7"/>
    <w:rsid w:val="000B3ED7"/>
    <w:rsid w:val="000B5A44"/>
    <w:rsid w:val="000C1472"/>
    <w:rsid w:val="00162D42"/>
    <w:rsid w:val="00184E03"/>
    <w:rsid w:val="001C7E4D"/>
    <w:rsid w:val="001D21FA"/>
    <w:rsid w:val="001D24C7"/>
    <w:rsid w:val="00217D7F"/>
    <w:rsid w:val="00230A11"/>
    <w:rsid w:val="00247402"/>
    <w:rsid w:val="00255C2A"/>
    <w:rsid w:val="00307EA6"/>
    <w:rsid w:val="003254B2"/>
    <w:rsid w:val="003906F7"/>
    <w:rsid w:val="00397699"/>
    <w:rsid w:val="003B4C34"/>
    <w:rsid w:val="003B52AA"/>
    <w:rsid w:val="003D60C3"/>
    <w:rsid w:val="003F199B"/>
    <w:rsid w:val="004252F6"/>
    <w:rsid w:val="00467725"/>
    <w:rsid w:val="004A064F"/>
    <w:rsid w:val="004B6B51"/>
    <w:rsid w:val="005056E3"/>
    <w:rsid w:val="005115C7"/>
    <w:rsid w:val="005C08F3"/>
    <w:rsid w:val="006016F8"/>
    <w:rsid w:val="00604708"/>
    <w:rsid w:val="006248C5"/>
    <w:rsid w:val="0065169B"/>
    <w:rsid w:val="006B3C89"/>
    <w:rsid w:val="006F2F3E"/>
    <w:rsid w:val="00750D86"/>
    <w:rsid w:val="007517A1"/>
    <w:rsid w:val="00754502"/>
    <w:rsid w:val="00754A07"/>
    <w:rsid w:val="007A2463"/>
    <w:rsid w:val="007B1033"/>
    <w:rsid w:val="00813F93"/>
    <w:rsid w:val="00877216"/>
    <w:rsid w:val="008A32E7"/>
    <w:rsid w:val="008C04E1"/>
    <w:rsid w:val="00900F65"/>
    <w:rsid w:val="009239E2"/>
    <w:rsid w:val="009804F9"/>
    <w:rsid w:val="0099021F"/>
    <w:rsid w:val="009A213C"/>
    <w:rsid w:val="009A461D"/>
    <w:rsid w:val="009C5659"/>
    <w:rsid w:val="009E1EE7"/>
    <w:rsid w:val="009F2C21"/>
    <w:rsid w:val="00A10E46"/>
    <w:rsid w:val="00A316AA"/>
    <w:rsid w:val="00A70041"/>
    <w:rsid w:val="00A70ECB"/>
    <w:rsid w:val="00A94BAE"/>
    <w:rsid w:val="00AD1ACC"/>
    <w:rsid w:val="00AD267E"/>
    <w:rsid w:val="00AE49EB"/>
    <w:rsid w:val="00B120DF"/>
    <w:rsid w:val="00B16213"/>
    <w:rsid w:val="00B62BDE"/>
    <w:rsid w:val="00B7090B"/>
    <w:rsid w:val="00C01703"/>
    <w:rsid w:val="00C4026A"/>
    <w:rsid w:val="00C71C86"/>
    <w:rsid w:val="00C80DCE"/>
    <w:rsid w:val="00CC7AAA"/>
    <w:rsid w:val="00CE1737"/>
    <w:rsid w:val="00D06A2A"/>
    <w:rsid w:val="00D67B2F"/>
    <w:rsid w:val="00D750D4"/>
    <w:rsid w:val="00D820E4"/>
    <w:rsid w:val="00DA4841"/>
    <w:rsid w:val="00DF6609"/>
    <w:rsid w:val="00E0124A"/>
    <w:rsid w:val="00E12834"/>
    <w:rsid w:val="00E42EA3"/>
    <w:rsid w:val="00E84B93"/>
    <w:rsid w:val="00E91F15"/>
    <w:rsid w:val="00EF4563"/>
    <w:rsid w:val="00F2718E"/>
    <w:rsid w:val="00F300D7"/>
    <w:rsid w:val="00F33109"/>
    <w:rsid w:val="00F4619A"/>
    <w:rsid w:val="00F546AA"/>
    <w:rsid w:val="00F74628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882F2"/>
  <w15:chartTrackingRefBased/>
  <w15:docId w15:val="{1C8574C4-CCF9-4482-B60F-79F7A9B4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1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0DF"/>
  </w:style>
  <w:style w:type="paragraph" w:styleId="Stopka">
    <w:name w:val="footer"/>
    <w:basedOn w:val="Normalny"/>
    <w:link w:val="StopkaZnak"/>
    <w:uiPriority w:val="99"/>
    <w:unhideWhenUsed/>
    <w:rsid w:val="00B1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0DF"/>
  </w:style>
  <w:style w:type="table" w:styleId="Tabela-Siatka">
    <w:name w:val="Table Grid"/>
    <w:basedOn w:val="Standardowy"/>
    <w:uiPriority w:val="59"/>
    <w:rsid w:val="00B1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20D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02B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B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B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B6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2B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B6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A75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1DA7C-50D1-41F2-A52F-702776DF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Oliwia Musiałowska</dc:creator>
  <cp:keywords/>
  <dc:description/>
  <cp:lastModifiedBy>Wasilewicz Justyna</cp:lastModifiedBy>
  <cp:revision>3</cp:revision>
  <dcterms:created xsi:type="dcterms:W3CDTF">2022-12-07T11:46:00Z</dcterms:created>
  <dcterms:modified xsi:type="dcterms:W3CDTF">2022-12-07T12:49:00Z</dcterms:modified>
</cp:coreProperties>
</file>