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</w:t>
      </w:r>
      <w:r w:rsidR="00B71287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</w:t>
      </w:r>
      <w:r w:rsidR="00B71287">
        <w:rPr>
          <w:rFonts w:ascii="Calibri Light" w:eastAsia="Times New Roman" w:hAnsi="Calibri Light" w:cstheme="minorHAnsi"/>
          <w:b/>
          <w:szCs w:val="24"/>
          <w:lang w:eastAsia="ar-SA"/>
        </w:rPr>
        <w:t>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  <w:bookmarkStart w:id="0" w:name="_GoBack"/>
      <w:bookmarkEnd w:id="0"/>
    </w:p>
    <w:sectPr w:rsidR="006E7B37" w:rsidRPr="0060320D" w:rsidSect="00E2225B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8F" w:rsidRDefault="00B7748F" w:rsidP="00E55A4F">
      <w:pPr>
        <w:spacing w:after="0" w:line="240" w:lineRule="auto"/>
      </w:pPr>
      <w:r>
        <w:separator/>
      </w:r>
    </w:p>
  </w:endnote>
  <w:end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AF" w:rsidRDefault="00C63AAF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9776" behindDoc="1" locked="0" layoutInCell="1" allowOverlap="1" wp14:anchorId="5B865659" wp14:editId="4BAB6FE5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1" name="Obraz 1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r w:rsidR="00B71287">
      <w:rPr>
        <w:rFonts w:cstheme="minorHAnsi"/>
        <w:i/>
        <w:sz w:val="20"/>
        <w:szCs w:val="24"/>
      </w:rPr>
      <w:t xml:space="preserve">– </w:t>
    </w:r>
    <w:r w:rsidR="00730465">
      <w:rPr>
        <w:rFonts w:cstheme="minorHAnsi"/>
        <w:i/>
        <w:sz w:val="20"/>
        <w:szCs w:val="24"/>
      </w:rPr>
      <w:t>II</w:t>
    </w:r>
    <w:r w:rsidR="00B71287">
      <w:rPr>
        <w:rFonts w:cstheme="minorHAnsi"/>
        <w:i/>
        <w:sz w:val="20"/>
        <w:szCs w:val="24"/>
      </w:rPr>
      <w:t xml:space="preserve"> etap</w:t>
    </w:r>
    <w:r w:rsidRPr="00440354">
      <w:rPr>
        <w:rFonts w:cstheme="minorHAnsi"/>
        <w:i/>
        <w:sz w:val="20"/>
        <w:szCs w:val="24"/>
      </w:rPr>
      <w:t xml:space="preserve">” </w:t>
    </w: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>dofinansowany ze środków Ministra Kultury</w:t>
    </w:r>
    <w:r w:rsidR="00B71287">
      <w:rPr>
        <w:rFonts w:cstheme="minorHAnsi"/>
        <w:i/>
        <w:sz w:val="20"/>
        <w:szCs w:val="24"/>
      </w:rPr>
      <w:t xml:space="preserve"> i</w:t>
    </w:r>
    <w:r w:rsidRPr="00440354">
      <w:rPr>
        <w:rFonts w:cstheme="minorHAnsi"/>
        <w:i/>
        <w:sz w:val="20"/>
        <w:szCs w:val="24"/>
      </w:rPr>
      <w:t xml:space="preserve"> Dziedzictwa Narodowego </w:t>
    </w:r>
  </w:p>
  <w:p w:rsidR="00E2225B" w:rsidRPr="00440354" w:rsidRDefault="00E2225B" w:rsidP="00E2225B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>pochodzących z Funduszu Promocji Kultury 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8F" w:rsidRDefault="00B7748F" w:rsidP="00E55A4F">
      <w:pPr>
        <w:spacing w:after="0" w:line="240" w:lineRule="auto"/>
      </w:pPr>
      <w:r>
        <w:separator/>
      </w:r>
    </w:p>
  </w:footnote>
  <w:foot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C1D2B"/>
    <w:rsid w:val="000C2E71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30465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71287"/>
    <w:rsid w:val="00B7748F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2225B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8EA20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F5FC-CC28-4D44-8EAB-56A2A886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Sobczak Aneta</cp:lastModifiedBy>
  <cp:revision>15</cp:revision>
  <cp:lastPrinted>2019-12-20T13:22:00Z</cp:lastPrinted>
  <dcterms:created xsi:type="dcterms:W3CDTF">2020-04-29T12:08:00Z</dcterms:created>
  <dcterms:modified xsi:type="dcterms:W3CDTF">2022-08-22T12:38:00Z</dcterms:modified>
</cp:coreProperties>
</file>